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Times New Roman" w:hAnsi="Times New Roman" w:cs="Times New Roman"/>
          <w:sz w:val="24"/>
          <w:szCs w:val="24"/>
        </w:rPr>
        <w:id w:val="-865132124"/>
        <w:docPartObj>
          <w:docPartGallery w:val="Cover Pages"/>
          <w:docPartUnique/>
        </w:docPartObj>
      </w:sdtPr>
      <w:sdtEndPr>
        <w:rPr>
          <w:b/>
          <w:bCs/>
        </w:rPr>
      </w:sdtEndPr>
      <w:sdtContent>
        <w:p w:rsidRPr="00674847" w:rsidR="00923785" w:rsidRDefault="00923785" w14:paraId="4E2E70FE" w14:textId="1286B8C0">
          <w:pPr>
            <w:rPr>
              <w:rFonts w:ascii="Times New Roman" w:hAnsi="Times New Roman" w:cs="Times New Roman"/>
              <w:sz w:val="24"/>
              <w:szCs w:val="24"/>
            </w:rPr>
          </w:pPr>
          <w:r w:rsidRPr="00674847">
            <w:rPr>
              <w:rFonts w:ascii="Times New Roman" w:hAnsi="Times New Roman" w:cs="Times New Roman"/>
              <w:noProof/>
              <w:sz w:val="24"/>
              <w:szCs w:val="24"/>
            </w:rPr>
            <mc:AlternateContent>
              <mc:Choice Requires="wpg">
                <w:drawing>
                  <wp:anchor distT="0" distB="0" distL="114300" distR="114300" simplePos="0" relativeHeight="251658243" behindDoc="0" locked="0" layoutInCell="1" allowOverlap="1" wp14:anchorId="66B19DA2" wp14:editId="46F9362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w14:anchorId="7042C5F9">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7015F7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sidRPr="00674847">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DFC55B8" wp14:editId="4471367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620FE" w:rsidR="00923785" w:rsidRDefault="00923785" w14:paraId="6ADA75F5" w14:textId="77777777">
                                <w:pPr>
                                  <w:pStyle w:val="NoSpacing"/>
                                  <w:jc w:val="right"/>
                                  <w:rPr>
                                    <w:rFonts w:ascii="Times New Roman" w:hAnsi="Times New Roman" w:cs="Times New Roman"/>
                                    <w:color w:val="4472C4" w:themeColor="accent1"/>
                                    <w:sz w:val="28"/>
                                    <w:szCs w:val="28"/>
                                  </w:rPr>
                                </w:pPr>
                                <w:r w:rsidRPr="00C620FE">
                                  <w:rPr>
                                    <w:rFonts w:ascii="Times New Roman" w:hAnsi="Times New Roman" w:cs="Times New Roman"/>
                                    <w:color w:val="4472C4" w:themeColor="accent1"/>
                                    <w:sz w:val="28"/>
                                    <w:szCs w:val="28"/>
                                  </w:rPr>
                                  <w:t>Abstract</w:t>
                                </w:r>
                              </w:p>
                              <w:sdt>
                                <w:sdtPr>
                                  <w:rPr>
                                    <w:rFonts w:ascii="Times New Roman" w:hAnsi="Times New Roman" w:cs="Times New Roman"/>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rPr>
                                    <w:rFonts w:asciiTheme="minorHAnsi" w:hAnsiTheme="minorHAnsi" w:cstheme="minorBidi"/>
                                  </w:rPr>
                                </w:sdtEndPr>
                                <w:sdtContent>
                                  <w:p w:rsidR="00923785" w:rsidRDefault="005F5627" w14:paraId="59EC1BBB" w14:textId="147A95EB">
                                    <w:pPr>
                                      <w:pStyle w:val="NoSpacing"/>
                                      <w:jc w:val="right"/>
                                      <w:rPr>
                                        <w:color w:val="595959" w:themeColor="text1" w:themeTint="A6"/>
                                        <w:sz w:val="20"/>
                                        <w:szCs w:val="20"/>
                                      </w:rPr>
                                    </w:pPr>
                                    <w:r>
                                      <w:rPr>
                                        <w:rFonts w:ascii="Times New Roman" w:hAnsi="Times New Roman" w:cs="Times New Roman"/>
                                        <w:color w:val="595959" w:themeColor="text1" w:themeTint="A6"/>
                                        <w:sz w:val="20"/>
                                        <w:szCs w:val="20"/>
                                      </w:rPr>
                                      <w:t xml:space="preserve">In this report, the team will summarize all codes/standards, calculations, diagrams, charts, and proof that their solution will be successful in competition.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w14:anchorId="6C69BB4D">
                  <v:shapetype id="_x0000_t202" coordsize="21600,21600" o:spt="202" path="m,l,21600r21600,l21600,xe" w14:anchorId="2DFC55B8">
                    <v:stroke joinstyle="miter"/>
                    <v:path gradientshapeok="t" o:connecttype="rect"/>
                  </v:shapetype>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v:textbox style="mso-fit-shape-to-text:t" inset="126pt,0,54pt,0">
                      <w:txbxContent>
                        <w:p w:rsidRPr="00C620FE" w:rsidR="00923785" w:rsidRDefault="00923785" w14:paraId="7CBFD60A" w14:textId="77777777">
                          <w:pPr>
                            <w:pStyle w:val="NoSpacing"/>
                            <w:jc w:val="right"/>
                            <w:rPr>
                              <w:rFonts w:ascii="Times New Roman" w:hAnsi="Times New Roman" w:cs="Times New Roman"/>
                              <w:color w:val="4472C4" w:themeColor="accent1"/>
                              <w:sz w:val="28"/>
                              <w:szCs w:val="28"/>
                            </w:rPr>
                          </w:pPr>
                          <w:r w:rsidRPr="00C620FE">
                            <w:rPr>
                              <w:rFonts w:ascii="Times New Roman" w:hAnsi="Times New Roman" w:cs="Times New Roman"/>
                              <w:color w:val="4472C4" w:themeColor="accent1"/>
                              <w:sz w:val="28"/>
                              <w:szCs w:val="28"/>
                            </w:rPr>
                            <w:t>Abstract</w:t>
                          </w:r>
                        </w:p>
                        <w:sdt>
                          <w:sdtPr>
                            <w:id w:val="65451573"/>
                            <w:rPr>
                              <w:rFonts w:ascii="Times New Roman" w:hAnsi="Times New Roman" w:cs="Times New Roman"/>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rPr>
                              <w:rFonts w:asciiTheme="minorHAnsi" w:hAnsiTheme="minorHAnsi" w:cstheme="minorBidi"/>
                            </w:rPr>
                          </w:sdtEndPr>
                          <w:sdtContent>
                            <w:p w:rsidR="00923785" w:rsidRDefault="005F5627" w14:paraId="0FFC361B" w14:textId="147A95EB">
                              <w:pPr>
                                <w:pStyle w:val="NoSpacing"/>
                                <w:jc w:val="right"/>
                                <w:rPr>
                                  <w:color w:val="595959" w:themeColor="text1" w:themeTint="A6"/>
                                  <w:sz w:val="20"/>
                                  <w:szCs w:val="20"/>
                                </w:rPr>
                              </w:pPr>
                              <w:r>
                                <w:rPr>
                                  <w:rFonts w:ascii="Times New Roman" w:hAnsi="Times New Roman" w:cs="Times New Roman"/>
                                  <w:color w:val="595959" w:themeColor="text1" w:themeTint="A6"/>
                                  <w:sz w:val="20"/>
                                  <w:szCs w:val="20"/>
                                </w:rPr>
                                <w:t xml:space="preserve">In this report, the team will summarize all codes/standards, calculations, diagrams, charts, and proof that their solution will be successful in competition. </w:t>
                              </w:r>
                            </w:p>
                          </w:sdtContent>
                        </w:sdt>
                      </w:txbxContent>
                    </v:textbox>
                    <w10:wrap type="square" anchorx="page" anchory="page"/>
                  </v:shape>
                </w:pict>
              </mc:Fallback>
            </mc:AlternateContent>
          </w:r>
        </w:p>
        <w:p w:rsidRPr="00674847" w:rsidR="3B1A93AB" w:rsidP="00C620FE" w:rsidRDefault="0050044D" w14:paraId="38826151" w14:textId="6BAE39C1">
          <w:pPr>
            <w:rPr>
              <w:rFonts w:ascii="Times New Roman" w:hAnsi="Times New Roman" w:cs="Times New Roman"/>
              <w:b/>
              <w:sz w:val="24"/>
              <w:szCs w:val="24"/>
            </w:rPr>
          </w:pPr>
          <w:r w:rsidRPr="00674847">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619E6781" wp14:editId="01E0712D">
                    <wp:simplePos x="0" y="0"/>
                    <wp:positionH relativeFrom="page">
                      <wp:posOffset>3747770</wp:posOffset>
                    </wp:positionH>
                    <wp:positionV relativeFrom="page">
                      <wp:posOffset>8261350</wp:posOffset>
                    </wp:positionV>
                    <wp:extent cx="3700780" cy="1441450"/>
                    <wp:effectExtent l="0" t="0" r="0" b="6350"/>
                    <wp:wrapSquare wrapText="bothSides"/>
                    <wp:docPr id="152" name="Text Box 152"/>
                    <wp:cNvGraphicFramePr/>
                    <a:graphic xmlns:a="http://schemas.openxmlformats.org/drawingml/2006/main">
                      <a:graphicData uri="http://schemas.microsoft.com/office/word/2010/wordprocessingShape">
                        <wps:wsp>
                          <wps:cNvSpPr txBox="1"/>
                          <wps:spPr>
                            <a:xfrm>
                              <a:off x="0" y="0"/>
                              <a:ext cx="3700780" cy="144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620FE" w:rsidR="00801707" w:rsidP="0050044D" w:rsidRDefault="00801707" w14:paraId="63391ECA" w14:textId="6ADEC88D">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Jacob Cabanyog</w:t>
                                </w:r>
                              </w:p>
                              <w:p w:rsidRPr="00C620FE" w:rsidR="00923785" w:rsidP="0050044D" w:rsidRDefault="00BD0C2C" w14:paraId="1E2981E0" w14:textId="1DD082DD">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Devin DuBois</w:t>
                                </w:r>
                              </w:p>
                              <w:p w:rsidRPr="00C620FE" w:rsidR="00801707" w:rsidP="0050044D" w:rsidRDefault="007C534C" w14:paraId="608179BF" w14:textId="68B5C7ED">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Gabriela Liquidano</w:t>
                                </w:r>
                              </w:p>
                              <w:p w:rsidRPr="00C620FE" w:rsidR="007C534C" w:rsidP="0050044D" w:rsidRDefault="00724A01" w14:paraId="4CE8E3B9" w14:textId="35941A56">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Iain Pettit</w:t>
                                </w:r>
                              </w:p>
                              <w:p w:rsidRPr="00C620FE" w:rsidR="00724A01" w:rsidP="0050044D" w:rsidRDefault="008E185D" w14:paraId="133172F8" w14:textId="095F0C50">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 xml:space="preserve">Alex Vierhout </w:t>
                                </w:r>
                              </w:p>
                              <w:p w:rsidRPr="00C620FE" w:rsidR="008E185D" w:rsidP="0050044D" w:rsidRDefault="00B679CD" w14:paraId="617C0BA3" w14:textId="2B4F3C56">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Alec Zodrow</w:t>
                                </w:r>
                              </w:p>
                              <w:p w:rsidR="007C534C" w:rsidP="0050044D" w:rsidRDefault="007C534C" w14:paraId="110624E4" w14:textId="77777777">
                                <w:pPr>
                                  <w:pStyle w:val="NoSpacing"/>
                                  <w:rPr>
                                    <w:color w:val="595959" w:themeColor="text1" w:themeTint="A6"/>
                                    <w:sz w:val="28"/>
                                    <w:szCs w:val="28"/>
                                  </w:rPr>
                                </w:pPr>
                              </w:p>
                              <w:p w:rsidR="00801707" w:rsidP="0050044D" w:rsidRDefault="00801707" w14:paraId="1EC05198" w14:textId="77777777">
                                <w:pPr>
                                  <w:pStyle w:val="NoSpacing"/>
                                  <w:rPr>
                                    <w:color w:val="595959" w:themeColor="text1" w:themeTint="A6"/>
                                    <w:sz w:val="28"/>
                                    <w:szCs w:val="28"/>
                                  </w:rPr>
                                </w:pPr>
                              </w:p>
                              <w:p w:rsidR="00BD0C2C" w:rsidP="0050044D" w:rsidRDefault="00BD0C2C" w14:paraId="131E5289" w14:textId="77777777">
                                <w:pPr>
                                  <w:pStyle w:val="NoSpacing"/>
                                  <w:rPr>
                                    <w:color w:val="595959" w:themeColor="text1" w:themeTint="A6"/>
                                    <w:sz w:val="28"/>
                                    <w:szCs w:val="28"/>
                                  </w:rPr>
                                </w:pPr>
                              </w:p>
                              <w:p w:rsidR="00923785" w:rsidP="0050044D" w:rsidRDefault="00923785" w14:paraId="39681E7B" w14:textId="3F4A5D46">
                                <w:pPr>
                                  <w:pStyle w:val="NoSpacing"/>
                                  <w:jc w:val="center"/>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50044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5998C613">
                  <v:shape id="Text Box 152" style="position:absolute;margin-left:295.1pt;margin-top:650.5pt;width:291.4pt;height:11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" w14:anchorId="619E6781">
                    <v:textbox inset="126pt,0,54pt,0">
                      <w:txbxContent>
                        <w:p w:rsidRPr="00C620FE" w:rsidR="00801707" w:rsidP="0050044D" w:rsidRDefault="00801707" w14:paraId="10C971F1" w14:textId="6ADEC88D">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Jacob Cabanyog</w:t>
                          </w:r>
                        </w:p>
                        <w:p w:rsidRPr="00C620FE" w:rsidR="00923785" w:rsidP="0050044D" w:rsidRDefault="00BD0C2C" w14:paraId="1B9A6EE8" w14:textId="1DD082DD">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Devin DuBois</w:t>
                          </w:r>
                        </w:p>
                        <w:p w:rsidRPr="00C620FE" w:rsidR="00801707" w:rsidP="0050044D" w:rsidRDefault="007C534C" w14:paraId="586E6826" w14:textId="68B5C7ED">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Gabriela Liquidano</w:t>
                          </w:r>
                        </w:p>
                        <w:p w:rsidRPr="00C620FE" w:rsidR="007C534C" w:rsidP="0050044D" w:rsidRDefault="00724A01" w14:paraId="79CBD233" w14:textId="35941A56">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Iain Pettit</w:t>
                          </w:r>
                        </w:p>
                        <w:p w:rsidRPr="00C620FE" w:rsidR="00724A01" w:rsidP="0050044D" w:rsidRDefault="008E185D" w14:paraId="3FB15736" w14:textId="095F0C50">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 xml:space="preserve">Alex Vierhout </w:t>
                          </w:r>
                        </w:p>
                        <w:p w:rsidRPr="00C620FE" w:rsidR="008E185D" w:rsidP="0050044D" w:rsidRDefault="00B679CD" w14:paraId="2C059365" w14:textId="2B4F3C56">
                          <w:pPr>
                            <w:pStyle w:val="NoSpacing"/>
                            <w:rPr>
                              <w:rFonts w:ascii="Times New Roman" w:hAnsi="Times New Roman" w:cs="Times New Roman"/>
                              <w:color w:val="595959" w:themeColor="text1" w:themeTint="A6"/>
                              <w:sz w:val="28"/>
                              <w:szCs w:val="28"/>
                            </w:rPr>
                          </w:pPr>
                          <w:r w:rsidRPr="00C620FE">
                            <w:rPr>
                              <w:rFonts w:ascii="Times New Roman" w:hAnsi="Times New Roman" w:cs="Times New Roman"/>
                              <w:color w:val="595959" w:themeColor="text1" w:themeTint="A6"/>
                              <w:sz w:val="28"/>
                              <w:szCs w:val="28"/>
                            </w:rPr>
                            <w:t>Alec Zodrow</w:t>
                          </w:r>
                        </w:p>
                        <w:p w:rsidR="007C534C" w:rsidP="0050044D" w:rsidRDefault="007C534C" w14:paraId="672A6659" w14:textId="77777777">
                          <w:pPr>
                            <w:pStyle w:val="NoSpacing"/>
                            <w:rPr>
                              <w:color w:val="595959" w:themeColor="text1" w:themeTint="A6"/>
                              <w:sz w:val="28"/>
                              <w:szCs w:val="28"/>
                            </w:rPr>
                          </w:pPr>
                        </w:p>
                        <w:p w:rsidR="00801707" w:rsidP="0050044D" w:rsidRDefault="00801707" w14:paraId="0A37501D" w14:textId="77777777">
                          <w:pPr>
                            <w:pStyle w:val="NoSpacing"/>
                            <w:rPr>
                              <w:color w:val="595959" w:themeColor="text1" w:themeTint="A6"/>
                              <w:sz w:val="28"/>
                              <w:szCs w:val="28"/>
                            </w:rPr>
                          </w:pPr>
                        </w:p>
                        <w:p w:rsidR="00BD0C2C" w:rsidP="0050044D" w:rsidRDefault="00BD0C2C" w14:paraId="5DAB6C7B" w14:textId="77777777">
                          <w:pPr>
                            <w:pStyle w:val="NoSpacing"/>
                            <w:rPr>
                              <w:color w:val="595959" w:themeColor="text1" w:themeTint="A6"/>
                              <w:sz w:val="28"/>
                              <w:szCs w:val="28"/>
                            </w:rPr>
                          </w:pPr>
                        </w:p>
                        <w:p w:rsidR="00923785" w:rsidP="0050044D" w:rsidRDefault="00923785" w14:paraId="207CCF61" w14:textId="3F4A5D46">
                          <w:pPr>
                            <w:pStyle w:val="NoSpacing"/>
                            <w:jc w:val="center"/>
                            <w:rPr>
                              <w:color w:val="595959" w:themeColor="text1" w:themeTint="A6"/>
                              <w:sz w:val="18"/>
                              <w:szCs w:val="18"/>
                            </w:rPr>
                          </w:pPr>
                          <w:sdt>
                            <w:sdtPr>
                              <w:id w:val="1232203460"/>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50044D">
                                <w:rPr>
                                  <w:color w:val="595959" w:themeColor="text1" w:themeTint="A6"/>
                                  <w:sz w:val="18"/>
                                  <w:szCs w:val="18"/>
                                </w:rPr>
                                <w:t xml:space="preserve">     </w:t>
                              </w:r>
                            </w:sdtContent>
                          </w:sdt>
                        </w:p>
                      </w:txbxContent>
                    </v:textbox>
                    <w10:wrap type="square" anchorx="page" anchory="page"/>
                  </v:shape>
                </w:pict>
              </mc:Fallback>
            </mc:AlternateContent>
          </w:r>
          <w:r w:rsidRPr="00674847" w:rsidR="0092378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642EC56" wp14:editId="33E5364F">
                    <wp:simplePos x="0" y="0"/>
                    <wp:positionH relativeFrom="page">
                      <wp:posOffset>298450</wp:posOffset>
                    </wp:positionH>
                    <wp:positionV relativeFrom="page">
                      <wp:posOffset>3016250</wp:posOffset>
                    </wp:positionV>
                    <wp:extent cx="724408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24408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620FE" w:rsidR="00923785" w:rsidRDefault="00923785" w14:paraId="1DD480E8" w14:textId="1E751B24">
                                <w:pPr>
                                  <w:jc w:val="right"/>
                                  <w:rPr>
                                    <w:rFonts w:ascii="Times New Roman" w:hAnsi="Times New Roman" w:cs="Times New Roman"/>
                                    <w:color w:val="4472C4" w:themeColor="accent1"/>
                                    <w:sz w:val="64"/>
                                    <w:szCs w:val="64"/>
                                  </w:rPr>
                                </w:pPr>
                                <w:sdt>
                                  <w:sdtPr>
                                    <w:rPr>
                                      <w:rFonts w:ascii="Times New Roman" w:hAnsi="Times New Roman" w:cs="Times New Roman"/>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20FE">
                                      <w:rPr>
                                        <w:rFonts w:ascii="Times New Roman" w:hAnsi="Times New Roman" w:cs="Times New Roman"/>
                                        <w:caps/>
                                        <w:color w:val="4472C4" w:themeColor="accent1"/>
                                        <w:sz w:val="64"/>
                                        <w:szCs w:val="64"/>
                                      </w:rPr>
                                      <w:t>Engineering Model Summary</w:t>
                                    </w:r>
                                  </w:sdtContent>
                                </w:sdt>
                              </w:p>
                              <w:sdt>
                                <w:sdtPr>
                                  <w:rPr>
                                    <w:rFonts w:ascii="Times New Roman" w:hAnsi="Times New Roman" w:cs="Times New Roman"/>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Pr="00C620FE" w:rsidR="00923785" w:rsidRDefault="003A503C" w14:paraId="7C621979" w14:textId="397A82C6">
                                    <w:pPr>
                                      <w:jc w:val="right"/>
                                      <w:rPr>
                                        <w:rFonts w:ascii="Times New Roman" w:hAnsi="Times New Roman" w:cs="Times New Roman"/>
                                        <w:smallCaps/>
                                        <w:color w:val="404040" w:themeColor="text1" w:themeTint="BF"/>
                                        <w:sz w:val="36"/>
                                        <w:szCs w:val="36"/>
                                      </w:rPr>
                                    </w:pPr>
                                    <w:r>
                                      <w:rPr>
                                        <w:rFonts w:ascii="Times New Roman" w:hAnsi="Times New Roman" w:cs="Times New Roman"/>
                                        <w:color w:val="404040" w:themeColor="text1" w:themeTint="BF"/>
                                        <w:sz w:val="36"/>
                                        <w:szCs w:val="36"/>
                                      </w:rPr>
                                      <w:t>ME 486C_P8_SAE Aero Team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w14:anchorId="68E47CD3">
                  <v:shape id="Text Box 154" style="position:absolute;margin-left:23.5pt;margin-top:237.5pt;width:570.4pt;height:286.5pt;z-index:25165824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" w14:anchorId="4642EC56">
                    <v:textbox inset="126pt,0,54pt,0">
                      <w:txbxContent>
                        <w:p w:rsidRPr="00C620FE" w:rsidR="00923785" w:rsidRDefault="00923785" w14:paraId="3806B814" w14:textId="1E751B24">
                          <w:pPr>
                            <w:jc w:val="right"/>
                            <w:rPr>
                              <w:rFonts w:ascii="Times New Roman" w:hAnsi="Times New Roman" w:cs="Times New Roman"/>
                              <w:color w:val="4472C4" w:themeColor="accent1"/>
                              <w:sz w:val="64"/>
                              <w:szCs w:val="64"/>
                            </w:rPr>
                          </w:pPr>
                          <w:sdt>
                            <w:sdtPr>
                              <w:id w:val="555767737"/>
                              <w:rPr>
                                <w:rFonts w:ascii="Times New Roman" w:hAnsi="Times New Roman" w:cs="Times New Roman"/>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20FE">
                                <w:rPr>
                                  <w:rFonts w:ascii="Times New Roman" w:hAnsi="Times New Roman" w:cs="Times New Roman"/>
                                  <w:caps/>
                                  <w:color w:val="4472C4" w:themeColor="accent1"/>
                                  <w:sz w:val="64"/>
                                  <w:szCs w:val="64"/>
                                </w:rPr>
                                <w:t>Engineering Model Summary</w:t>
                              </w:r>
                            </w:sdtContent>
                          </w:sdt>
                        </w:p>
                        <w:sdt>
                          <w:sdtPr>
                            <w:id w:val="1895533755"/>
                            <w:rPr>
                              <w:rFonts w:ascii="Times New Roman" w:hAnsi="Times New Roman" w:cs="Times New Roman"/>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Pr="00C620FE" w:rsidR="00923785" w:rsidRDefault="003A503C" w14:paraId="1A8CE172" w14:textId="397A82C6">
                              <w:pPr>
                                <w:jc w:val="right"/>
                                <w:rPr>
                                  <w:rFonts w:ascii="Times New Roman" w:hAnsi="Times New Roman" w:cs="Times New Roman"/>
                                  <w:smallCaps/>
                                  <w:color w:val="404040" w:themeColor="text1" w:themeTint="BF"/>
                                  <w:sz w:val="36"/>
                                  <w:szCs w:val="36"/>
                                </w:rPr>
                              </w:pPr>
                              <w:r>
                                <w:rPr>
                                  <w:rFonts w:ascii="Times New Roman" w:hAnsi="Times New Roman" w:cs="Times New Roman"/>
                                  <w:color w:val="404040" w:themeColor="text1" w:themeTint="BF"/>
                                  <w:sz w:val="36"/>
                                  <w:szCs w:val="36"/>
                                </w:rPr>
                                <w:t>ME 486C_P8_SAE Aero Team</w:t>
                              </w:r>
                            </w:p>
                          </w:sdtContent>
                        </w:sdt>
                      </w:txbxContent>
                    </v:textbox>
                    <w10:wrap type="square" anchorx="page" anchory="page"/>
                  </v:shape>
                </w:pict>
              </mc:Fallback>
            </mc:AlternateContent>
          </w:r>
          <w:r w:rsidRPr="00674847" w:rsidR="00923785">
            <w:rPr>
              <w:rFonts w:ascii="Times New Roman" w:hAnsi="Times New Roman" w:cs="Times New Roman"/>
              <w:b/>
              <w:bCs/>
              <w:sz w:val="24"/>
              <w:szCs w:val="24"/>
            </w:rPr>
            <w:br w:type="page"/>
          </w:r>
        </w:p>
      </w:sdtContent>
    </w:sdt>
    <w:sdt>
      <w:sdtPr>
        <w:rPr>
          <w:rFonts w:ascii="Times New Roman" w:hAnsi="Times New Roman" w:cs="Times New Roman" w:eastAsiaTheme="minorHAnsi"/>
          <w:color w:val="auto"/>
          <w:sz w:val="24"/>
          <w:szCs w:val="24"/>
        </w:rPr>
        <w:id w:val="2130123291"/>
        <w:docPartObj>
          <w:docPartGallery w:val="Table of Contents"/>
          <w:docPartUnique/>
        </w:docPartObj>
      </w:sdtPr>
      <w:sdtEndPr>
        <w:rPr>
          <w:b/>
          <w:bCs/>
          <w:noProof/>
        </w:rPr>
      </w:sdtEndPr>
      <w:sdtContent>
        <w:p w:rsidRPr="00674847" w:rsidR="002B787F" w:rsidRDefault="002B787F" w14:paraId="6C411364" w14:textId="29A1CE80">
          <w:pPr>
            <w:pStyle w:val="TOCHeading"/>
            <w:rPr>
              <w:rFonts w:ascii="Times New Roman" w:hAnsi="Times New Roman" w:cs="Times New Roman"/>
              <w:sz w:val="24"/>
              <w:szCs w:val="24"/>
            </w:rPr>
          </w:pPr>
          <w:r w:rsidRPr="00674847">
            <w:rPr>
              <w:rFonts w:ascii="Times New Roman" w:hAnsi="Times New Roman" w:cs="Times New Roman"/>
              <w:sz w:val="24"/>
              <w:szCs w:val="24"/>
            </w:rPr>
            <w:t>Contents</w:t>
          </w:r>
        </w:p>
        <w:p w:rsidR="00BD6E8F" w:rsidRDefault="002B787F" w14:paraId="02C75419" w14:textId="1D4ED46B">
          <w:pPr>
            <w:pStyle w:val="TOC1"/>
            <w:tabs>
              <w:tab w:val="right" w:leader="dot" w:pos="9350"/>
            </w:tabs>
            <w:rPr>
              <w:rFonts w:eastAsiaTheme="minorEastAsia"/>
              <w:noProof/>
            </w:rPr>
          </w:pPr>
          <w:r w:rsidRPr="00674847">
            <w:rPr>
              <w:rFonts w:ascii="Times New Roman" w:hAnsi="Times New Roman" w:cs="Times New Roman"/>
              <w:sz w:val="24"/>
              <w:szCs w:val="24"/>
            </w:rPr>
            <w:fldChar w:fldCharType="begin"/>
          </w:r>
          <w:r w:rsidRPr="00674847">
            <w:rPr>
              <w:rFonts w:ascii="Times New Roman" w:hAnsi="Times New Roman" w:cs="Times New Roman"/>
              <w:sz w:val="24"/>
              <w:szCs w:val="24"/>
            </w:rPr>
            <w:instrText xml:space="preserve"> TOC \o "1-3" \h \z \u </w:instrText>
          </w:r>
          <w:r w:rsidRPr="00674847">
            <w:rPr>
              <w:rFonts w:ascii="Times New Roman" w:hAnsi="Times New Roman" w:cs="Times New Roman"/>
              <w:sz w:val="24"/>
              <w:szCs w:val="24"/>
            </w:rPr>
            <w:fldChar w:fldCharType="separate"/>
          </w:r>
          <w:hyperlink w:history="1" w:anchor="_Toc125926951">
            <w:r w:rsidRPr="004B4C98" w:rsidR="00BD6E8F">
              <w:rPr>
                <w:rStyle w:val="Hyperlink"/>
                <w:b/>
                <w:bCs/>
                <w:noProof/>
              </w:rPr>
              <w:t>Top Level Summary</w:t>
            </w:r>
            <w:r w:rsidR="00BD6E8F">
              <w:rPr>
                <w:noProof/>
                <w:webHidden/>
              </w:rPr>
              <w:tab/>
            </w:r>
            <w:r w:rsidR="00BD6E8F">
              <w:rPr>
                <w:noProof/>
                <w:webHidden/>
              </w:rPr>
              <w:fldChar w:fldCharType="begin"/>
            </w:r>
            <w:r w:rsidR="00BD6E8F">
              <w:rPr>
                <w:noProof/>
                <w:webHidden/>
              </w:rPr>
              <w:instrText xml:space="preserve"> PAGEREF _Toc125926951 \h </w:instrText>
            </w:r>
            <w:r w:rsidR="00BD6E8F">
              <w:rPr>
                <w:noProof/>
                <w:webHidden/>
              </w:rPr>
            </w:r>
            <w:r w:rsidR="00BD6E8F">
              <w:rPr>
                <w:noProof/>
                <w:webHidden/>
              </w:rPr>
              <w:fldChar w:fldCharType="separate"/>
            </w:r>
            <w:r w:rsidR="00BD6E8F">
              <w:rPr>
                <w:noProof/>
                <w:webHidden/>
              </w:rPr>
              <w:t>2</w:t>
            </w:r>
            <w:r w:rsidR="00BD6E8F">
              <w:rPr>
                <w:noProof/>
                <w:webHidden/>
              </w:rPr>
              <w:fldChar w:fldCharType="end"/>
            </w:r>
          </w:hyperlink>
        </w:p>
        <w:p w:rsidR="00BD6E8F" w:rsidRDefault="00BD6E8F" w14:paraId="33F1E746" w14:textId="0173B8A4">
          <w:pPr>
            <w:pStyle w:val="TOC2"/>
            <w:tabs>
              <w:tab w:val="right" w:leader="dot" w:pos="9350"/>
            </w:tabs>
            <w:rPr>
              <w:rFonts w:eastAsiaTheme="minorEastAsia"/>
              <w:noProof/>
            </w:rPr>
          </w:pPr>
          <w:hyperlink w:history="1" w:anchor="_Toc125926952">
            <w:r w:rsidRPr="004B4C98">
              <w:rPr>
                <w:rStyle w:val="Hyperlink"/>
                <w:noProof/>
              </w:rPr>
              <w:t>CAD Model</w:t>
            </w:r>
            <w:r>
              <w:rPr>
                <w:noProof/>
                <w:webHidden/>
              </w:rPr>
              <w:tab/>
            </w:r>
            <w:r>
              <w:rPr>
                <w:noProof/>
                <w:webHidden/>
              </w:rPr>
              <w:fldChar w:fldCharType="begin"/>
            </w:r>
            <w:r>
              <w:rPr>
                <w:noProof/>
                <w:webHidden/>
              </w:rPr>
              <w:instrText xml:space="preserve"> PAGEREF _Toc125926952 \h </w:instrText>
            </w:r>
            <w:r>
              <w:rPr>
                <w:noProof/>
                <w:webHidden/>
              </w:rPr>
            </w:r>
            <w:r>
              <w:rPr>
                <w:noProof/>
                <w:webHidden/>
              </w:rPr>
              <w:fldChar w:fldCharType="separate"/>
            </w:r>
            <w:r>
              <w:rPr>
                <w:noProof/>
                <w:webHidden/>
              </w:rPr>
              <w:t>2</w:t>
            </w:r>
            <w:r>
              <w:rPr>
                <w:noProof/>
                <w:webHidden/>
              </w:rPr>
              <w:fldChar w:fldCharType="end"/>
            </w:r>
          </w:hyperlink>
        </w:p>
        <w:p w:rsidR="00BD6E8F" w:rsidRDefault="00BD6E8F" w14:paraId="62423801" w14:textId="41AC8716">
          <w:pPr>
            <w:pStyle w:val="TOC2"/>
            <w:tabs>
              <w:tab w:val="right" w:leader="dot" w:pos="9350"/>
            </w:tabs>
            <w:rPr>
              <w:rFonts w:eastAsiaTheme="minorEastAsia"/>
              <w:noProof/>
            </w:rPr>
          </w:pPr>
          <w:hyperlink w:history="1" w:anchor="_Toc125926953">
            <w:r w:rsidRPr="004B4C98">
              <w:rPr>
                <w:rStyle w:val="Hyperlink"/>
                <w:noProof/>
              </w:rPr>
              <w:t>Engineering/Customer Requirements</w:t>
            </w:r>
            <w:r>
              <w:rPr>
                <w:noProof/>
                <w:webHidden/>
              </w:rPr>
              <w:tab/>
            </w:r>
            <w:r>
              <w:rPr>
                <w:noProof/>
                <w:webHidden/>
              </w:rPr>
              <w:fldChar w:fldCharType="begin"/>
            </w:r>
            <w:r>
              <w:rPr>
                <w:noProof/>
                <w:webHidden/>
              </w:rPr>
              <w:instrText xml:space="preserve"> PAGEREF _Toc125926953 \h </w:instrText>
            </w:r>
            <w:r>
              <w:rPr>
                <w:noProof/>
                <w:webHidden/>
              </w:rPr>
            </w:r>
            <w:r>
              <w:rPr>
                <w:noProof/>
                <w:webHidden/>
              </w:rPr>
              <w:fldChar w:fldCharType="separate"/>
            </w:r>
            <w:r>
              <w:rPr>
                <w:noProof/>
                <w:webHidden/>
              </w:rPr>
              <w:t>3</w:t>
            </w:r>
            <w:r>
              <w:rPr>
                <w:noProof/>
                <w:webHidden/>
              </w:rPr>
              <w:fldChar w:fldCharType="end"/>
            </w:r>
          </w:hyperlink>
        </w:p>
        <w:p w:rsidR="00BD6E8F" w:rsidRDefault="00BD6E8F" w14:paraId="216B6B76" w14:textId="11EB2F99">
          <w:pPr>
            <w:pStyle w:val="TOC2"/>
            <w:tabs>
              <w:tab w:val="right" w:leader="dot" w:pos="9350"/>
            </w:tabs>
            <w:rPr>
              <w:rFonts w:eastAsiaTheme="minorEastAsia"/>
              <w:noProof/>
            </w:rPr>
          </w:pPr>
          <w:hyperlink w:history="1" w:anchor="_Toc125926954">
            <w:r w:rsidRPr="004B4C98">
              <w:rPr>
                <w:rStyle w:val="Hyperlink"/>
                <w:noProof/>
              </w:rPr>
              <w:t>Engineering Requirements:</w:t>
            </w:r>
            <w:r>
              <w:rPr>
                <w:noProof/>
                <w:webHidden/>
              </w:rPr>
              <w:tab/>
            </w:r>
            <w:r>
              <w:rPr>
                <w:noProof/>
                <w:webHidden/>
              </w:rPr>
              <w:fldChar w:fldCharType="begin"/>
            </w:r>
            <w:r>
              <w:rPr>
                <w:noProof/>
                <w:webHidden/>
              </w:rPr>
              <w:instrText xml:space="preserve"> PAGEREF _Toc125926954 \h </w:instrText>
            </w:r>
            <w:r>
              <w:rPr>
                <w:noProof/>
                <w:webHidden/>
              </w:rPr>
            </w:r>
            <w:r>
              <w:rPr>
                <w:noProof/>
                <w:webHidden/>
              </w:rPr>
              <w:fldChar w:fldCharType="separate"/>
            </w:r>
            <w:r>
              <w:rPr>
                <w:noProof/>
                <w:webHidden/>
              </w:rPr>
              <w:t>4</w:t>
            </w:r>
            <w:r>
              <w:rPr>
                <w:noProof/>
                <w:webHidden/>
              </w:rPr>
              <w:fldChar w:fldCharType="end"/>
            </w:r>
          </w:hyperlink>
        </w:p>
        <w:p w:rsidR="00BD6E8F" w:rsidRDefault="00BD6E8F" w14:paraId="31065354" w14:textId="3505DF08">
          <w:pPr>
            <w:pStyle w:val="TOC1"/>
            <w:tabs>
              <w:tab w:val="right" w:leader="dot" w:pos="9350"/>
            </w:tabs>
            <w:rPr>
              <w:rFonts w:eastAsiaTheme="minorEastAsia"/>
              <w:noProof/>
            </w:rPr>
          </w:pPr>
          <w:hyperlink w:history="1" w:anchor="_Toc125926955">
            <w:r w:rsidRPr="004B4C98">
              <w:rPr>
                <w:rStyle w:val="Hyperlink"/>
                <w:b/>
                <w:noProof/>
              </w:rPr>
              <w:t>Standards, Codes, and Regulations</w:t>
            </w:r>
            <w:r>
              <w:rPr>
                <w:noProof/>
                <w:webHidden/>
              </w:rPr>
              <w:tab/>
            </w:r>
            <w:r>
              <w:rPr>
                <w:noProof/>
                <w:webHidden/>
              </w:rPr>
              <w:fldChar w:fldCharType="begin"/>
            </w:r>
            <w:r>
              <w:rPr>
                <w:noProof/>
                <w:webHidden/>
              </w:rPr>
              <w:instrText xml:space="preserve"> PAGEREF _Toc125926955 \h </w:instrText>
            </w:r>
            <w:r>
              <w:rPr>
                <w:noProof/>
                <w:webHidden/>
              </w:rPr>
            </w:r>
            <w:r>
              <w:rPr>
                <w:noProof/>
                <w:webHidden/>
              </w:rPr>
              <w:fldChar w:fldCharType="separate"/>
            </w:r>
            <w:r>
              <w:rPr>
                <w:noProof/>
                <w:webHidden/>
              </w:rPr>
              <w:t>5</w:t>
            </w:r>
            <w:r>
              <w:rPr>
                <w:noProof/>
                <w:webHidden/>
              </w:rPr>
              <w:fldChar w:fldCharType="end"/>
            </w:r>
          </w:hyperlink>
        </w:p>
        <w:p w:rsidR="00BD6E8F" w:rsidRDefault="00BD6E8F" w14:paraId="5AB77F9A" w14:textId="2CB064AC">
          <w:pPr>
            <w:pStyle w:val="TOC1"/>
            <w:tabs>
              <w:tab w:val="right" w:leader="dot" w:pos="9350"/>
            </w:tabs>
            <w:rPr>
              <w:rFonts w:eastAsiaTheme="minorEastAsia"/>
              <w:noProof/>
            </w:rPr>
          </w:pPr>
          <w:hyperlink w:history="1" w:anchor="_Toc125926956">
            <w:r w:rsidRPr="004B4C98">
              <w:rPr>
                <w:rStyle w:val="Hyperlink"/>
                <w:b/>
                <w:noProof/>
              </w:rPr>
              <w:t>Equations and Solutions</w:t>
            </w:r>
            <w:r>
              <w:rPr>
                <w:noProof/>
                <w:webHidden/>
              </w:rPr>
              <w:tab/>
            </w:r>
            <w:r>
              <w:rPr>
                <w:noProof/>
                <w:webHidden/>
              </w:rPr>
              <w:fldChar w:fldCharType="begin"/>
            </w:r>
            <w:r>
              <w:rPr>
                <w:noProof/>
                <w:webHidden/>
              </w:rPr>
              <w:instrText xml:space="preserve"> PAGEREF _Toc125926956 \h </w:instrText>
            </w:r>
            <w:r>
              <w:rPr>
                <w:noProof/>
                <w:webHidden/>
              </w:rPr>
            </w:r>
            <w:r>
              <w:rPr>
                <w:noProof/>
                <w:webHidden/>
              </w:rPr>
              <w:fldChar w:fldCharType="separate"/>
            </w:r>
            <w:r>
              <w:rPr>
                <w:noProof/>
                <w:webHidden/>
              </w:rPr>
              <w:t>7</w:t>
            </w:r>
            <w:r>
              <w:rPr>
                <w:noProof/>
                <w:webHidden/>
              </w:rPr>
              <w:fldChar w:fldCharType="end"/>
            </w:r>
          </w:hyperlink>
        </w:p>
        <w:p w:rsidR="00BD6E8F" w:rsidRDefault="00BD6E8F" w14:paraId="4CA718BA" w14:textId="7E751B20">
          <w:pPr>
            <w:pStyle w:val="TOC1"/>
            <w:tabs>
              <w:tab w:val="right" w:leader="dot" w:pos="9350"/>
            </w:tabs>
            <w:rPr>
              <w:rFonts w:eastAsiaTheme="minorEastAsia"/>
              <w:noProof/>
            </w:rPr>
          </w:pPr>
          <w:hyperlink w:history="1" w:anchor="_Toc125926957">
            <w:r w:rsidRPr="004B4C98">
              <w:rPr>
                <w:rStyle w:val="Hyperlink"/>
                <w:b/>
                <w:noProof/>
              </w:rPr>
              <w:t>Moving Forward</w:t>
            </w:r>
            <w:r>
              <w:rPr>
                <w:noProof/>
                <w:webHidden/>
              </w:rPr>
              <w:tab/>
            </w:r>
            <w:r>
              <w:rPr>
                <w:noProof/>
                <w:webHidden/>
              </w:rPr>
              <w:fldChar w:fldCharType="begin"/>
            </w:r>
            <w:r>
              <w:rPr>
                <w:noProof/>
                <w:webHidden/>
              </w:rPr>
              <w:instrText xml:space="preserve"> PAGEREF _Toc125926957 \h </w:instrText>
            </w:r>
            <w:r>
              <w:rPr>
                <w:noProof/>
                <w:webHidden/>
              </w:rPr>
            </w:r>
            <w:r>
              <w:rPr>
                <w:noProof/>
                <w:webHidden/>
              </w:rPr>
              <w:fldChar w:fldCharType="separate"/>
            </w:r>
            <w:r>
              <w:rPr>
                <w:noProof/>
                <w:webHidden/>
              </w:rPr>
              <w:t>12</w:t>
            </w:r>
            <w:r>
              <w:rPr>
                <w:noProof/>
                <w:webHidden/>
              </w:rPr>
              <w:fldChar w:fldCharType="end"/>
            </w:r>
          </w:hyperlink>
        </w:p>
        <w:p w:rsidR="00BD6E8F" w:rsidRDefault="00BD6E8F" w14:paraId="416C72FC" w14:textId="6B140E8F">
          <w:pPr>
            <w:pStyle w:val="TOC1"/>
            <w:tabs>
              <w:tab w:val="right" w:leader="dot" w:pos="9350"/>
            </w:tabs>
            <w:rPr>
              <w:rFonts w:eastAsiaTheme="minorEastAsia"/>
              <w:noProof/>
            </w:rPr>
          </w:pPr>
          <w:hyperlink w:history="1" w:anchor="_Toc125926958">
            <w:r w:rsidRPr="004B4C98">
              <w:rPr>
                <w:rStyle w:val="Hyperlink"/>
                <w:b/>
                <w:bCs/>
                <w:noProof/>
              </w:rPr>
              <w:t>References</w:t>
            </w:r>
            <w:r>
              <w:rPr>
                <w:noProof/>
                <w:webHidden/>
              </w:rPr>
              <w:tab/>
            </w:r>
            <w:r>
              <w:rPr>
                <w:noProof/>
                <w:webHidden/>
              </w:rPr>
              <w:fldChar w:fldCharType="begin"/>
            </w:r>
            <w:r>
              <w:rPr>
                <w:noProof/>
                <w:webHidden/>
              </w:rPr>
              <w:instrText xml:space="preserve"> PAGEREF _Toc125926958 \h </w:instrText>
            </w:r>
            <w:r>
              <w:rPr>
                <w:noProof/>
                <w:webHidden/>
              </w:rPr>
            </w:r>
            <w:r>
              <w:rPr>
                <w:noProof/>
                <w:webHidden/>
              </w:rPr>
              <w:fldChar w:fldCharType="separate"/>
            </w:r>
            <w:r>
              <w:rPr>
                <w:noProof/>
                <w:webHidden/>
              </w:rPr>
              <w:t>13</w:t>
            </w:r>
            <w:r>
              <w:rPr>
                <w:noProof/>
                <w:webHidden/>
              </w:rPr>
              <w:fldChar w:fldCharType="end"/>
            </w:r>
          </w:hyperlink>
        </w:p>
        <w:p w:rsidR="00BD6E8F" w:rsidRDefault="00BD6E8F" w14:paraId="7883F819" w14:textId="01816A3E">
          <w:pPr>
            <w:pStyle w:val="TOC1"/>
            <w:tabs>
              <w:tab w:val="right" w:leader="dot" w:pos="9350"/>
            </w:tabs>
            <w:rPr>
              <w:rFonts w:eastAsiaTheme="minorEastAsia"/>
              <w:noProof/>
            </w:rPr>
          </w:pPr>
          <w:hyperlink w:history="1" w:anchor="_Toc125926959">
            <w:r w:rsidRPr="004B4C98">
              <w:rPr>
                <w:rStyle w:val="Hyperlink"/>
                <w:b/>
                <w:bCs/>
                <w:noProof/>
              </w:rPr>
              <w:t>Appendix</w:t>
            </w:r>
            <w:r>
              <w:rPr>
                <w:noProof/>
                <w:webHidden/>
              </w:rPr>
              <w:tab/>
            </w:r>
            <w:r>
              <w:rPr>
                <w:noProof/>
                <w:webHidden/>
              </w:rPr>
              <w:fldChar w:fldCharType="begin"/>
            </w:r>
            <w:r>
              <w:rPr>
                <w:noProof/>
                <w:webHidden/>
              </w:rPr>
              <w:instrText xml:space="preserve"> PAGEREF _Toc125926959 \h </w:instrText>
            </w:r>
            <w:r>
              <w:rPr>
                <w:noProof/>
                <w:webHidden/>
              </w:rPr>
            </w:r>
            <w:r>
              <w:rPr>
                <w:noProof/>
                <w:webHidden/>
              </w:rPr>
              <w:fldChar w:fldCharType="separate"/>
            </w:r>
            <w:r>
              <w:rPr>
                <w:noProof/>
                <w:webHidden/>
              </w:rPr>
              <w:t>14</w:t>
            </w:r>
            <w:r>
              <w:rPr>
                <w:noProof/>
                <w:webHidden/>
              </w:rPr>
              <w:fldChar w:fldCharType="end"/>
            </w:r>
          </w:hyperlink>
        </w:p>
        <w:p w:rsidR="00BD6E8F" w:rsidRDefault="00BD6E8F" w14:paraId="79D1CD04" w14:textId="297E0234">
          <w:pPr>
            <w:pStyle w:val="TOC2"/>
            <w:tabs>
              <w:tab w:val="right" w:leader="dot" w:pos="9350"/>
            </w:tabs>
            <w:rPr>
              <w:rFonts w:eastAsiaTheme="minorEastAsia"/>
              <w:noProof/>
            </w:rPr>
          </w:pPr>
          <w:hyperlink w:history="1" w:anchor="_Toc125926960">
            <w:r w:rsidRPr="004B4C98">
              <w:rPr>
                <w:rStyle w:val="Hyperlink"/>
                <w:noProof/>
              </w:rPr>
              <w:t>Reynolds Number, Velocity Analysis, and Load Case Scenarios</w:t>
            </w:r>
            <w:r>
              <w:rPr>
                <w:noProof/>
                <w:webHidden/>
              </w:rPr>
              <w:tab/>
            </w:r>
            <w:r>
              <w:rPr>
                <w:noProof/>
                <w:webHidden/>
              </w:rPr>
              <w:fldChar w:fldCharType="begin"/>
            </w:r>
            <w:r>
              <w:rPr>
                <w:noProof/>
                <w:webHidden/>
              </w:rPr>
              <w:instrText xml:space="preserve"> PAGEREF _Toc125926960 \h </w:instrText>
            </w:r>
            <w:r>
              <w:rPr>
                <w:noProof/>
                <w:webHidden/>
              </w:rPr>
            </w:r>
            <w:r>
              <w:rPr>
                <w:noProof/>
                <w:webHidden/>
              </w:rPr>
              <w:fldChar w:fldCharType="separate"/>
            </w:r>
            <w:r>
              <w:rPr>
                <w:noProof/>
                <w:webHidden/>
              </w:rPr>
              <w:t>20</w:t>
            </w:r>
            <w:r>
              <w:rPr>
                <w:noProof/>
                <w:webHidden/>
              </w:rPr>
              <w:fldChar w:fldCharType="end"/>
            </w:r>
          </w:hyperlink>
        </w:p>
        <w:p w:rsidR="00BD6E8F" w:rsidRDefault="00BD6E8F" w14:paraId="00B30F10" w14:textId="75F666A4">
          <w:pPr>
            <w:pStyle w:val="TOC2"/>
            <w:tabs>
              <w:tab w:val="right" w:leader="dot" w:pos="9350"/>
            </w:tabs>
            <w:rPr>
              <w:rFonts w:eastAsiaTheme="minorEastAsia"/>
              <w:noProof/>
            </w:rPr>
          </w:pPr>
          <w:hyperlink w:history="1" w:anchor="_Toc125926961">
            <w:r w:rsidRPr="004B4C98">
              <w:rPr>
                <w:rStyle w:val="Hyperlink"/>
                <w:noProof/>
              </w:rPr>
              <w:t>Plane Properties</w:t>
            </w:r>
            <w:r>
              <w:rPr>
                <w:noProof/>
                <w:webHidden/>
              </w:rPr>
              <w:tab/>
            </w:r>
            <w:r>
              <w:rPr>
                <w:noProof/>
                <w:webHidden/>
              </w:rPr>
              <w:fldChar w:fldCharType="begin"/>
            </w:r>
            <w:r>
              <w:rPr>
                <w:noProof/>
                <w:webHidden/>
              </w:rPr>
              <w:instrText xml:space="preserve"> PAGEREF _Toc125926961 \h </w:instrText>
            </w:r>
            <w:r>
              <w:rPr>
                <w:noProof/>
                <w:webHidden/>
              </w:rPr>
            </w:r>
            <w:r>
              <w:rPr>
                <w:noProof/>
                <w:webHidden/>
              </w:rPr>
              <w:fldChar w:fldCharType="separate"/>
            </w:r>
            <w:r>
              <w:rPr>
                <w:noProof/>
                <w:webHidden/>
              </w:rPr>
              <w:t>20</w:t>
            </w:r>
            <w:r>
              <w:rPr>
                <w:noProof/>
                <w:webHidden/>
              </w:rPr>
              <w:fldChar w:fldCharType="end"/>
            </w:r>
          </w:hyperlink>
        </w:p>
        <w:p w:rsidR="00BD6E8F" w:rsidRDefault="00BD6E8F" w14:paraId="70558EFC" w14:textId="14019F7D">
          <w:pPr>
            <w:pStyle w:val="TOC2"/>
            <w:tabs>
              <w:tab w:val="right" w:leader="dot" w:pos="9350"/>
            </w:tabs>
            <w:rPr>
              <w:rFonts w:eastAsiaTheme="minorEastAsia"/>
              <w:noProof/>
            </w:rPr>
          </w:pPr>
          <w:hyperlink w:history="1" w:anchor="_Toc125926962">
            <w:r w:rsidRPr="004B4C98">
              <w:rPr>
                <w:rStyle w:val="Hyperlink"/>
                <w:noProof/>
              </w:rPr>
              <w:t>Air and Gravity</w:t>
            </w:r>
            <w:r>
              <w:rPr>
                <w:noProof/>
                <w:webHidden/>
              </w:rPr>
              <w:tab/>
            </w:r>
            <w:r>
              <w:rPr>
                <w:noProof/>
                <w:webHidden/>
              </w:rPr>
              <w:fldChar w:fldCharType="begin"/>
            </w:r>
            <w:r>
              <w:rPr>
                <w:noProof/>
                <w:webHidden/>
              </w:rPr>
              <w:instrText xml:space="preserve"> PAGEREF _Toc125926962 \h </w:instrText>
            </w:r>
            <w:r>
              <w:rPr>
                <w:noProof/>
                <w:webHidden/>
              </w:rPr>
            </w:r>
            <w:r>
              <w:rPr>
                <w:noProof/>
                <w:webHidden/>
              </w:rPr>
              <w:fldChar w:fldCharType="separate"/>
            </w:r>
            <w:r>
              <w:rPr>
                <w:noProof/>
                <w:webHidden/>
              </w:rPr>
              <w:t>20</w:t>
            </w:r>
            <w:r>
              <w:rPr>
                <w:noProof/>
                <w:webHidden/>
              </w:rPr>
              <w:fldChar w:fldCharType="end"/>
            </w:r>
          </w:hyperlink>
        </w:p>
        <w:p w:rsidR="00BD6E8F" w:rsidRDefault="00BD6E8F" w14:paraId="1D5B3FE7" w14:textId="23E661AD">
          <w:pPr>
            <w:pStyle w:val="TOC2"/>
            <w:tabs>
              <w:tab w:val="right" w:leader="dot" w:pos="9350"/>
            </w:tabs>
            <w:rPr>
              <w:rFonts w:eastAsiaTheme="minorEastAsia"/>
              <w:noProof/>
            </w:rPr>
          </w:pPr>
          <w:hyperlink w:history="1" w:anchor="_Toc125926963">
            <w:r w:rsidRPr="004B4C98">
              <w:rPr>
                <w:rStyle w:val="Hyperlink"/>
                <w:noProof/>
              </w:rPr>
              <w:t>Velocity Calculations</w:t>
            </w:r>
            <w:r>
              <w:rPr>
                <w:noProof/>
                <w:webHidden/>
              </w:rPr>
              <w:tab/>
            </w:r>
            <w:r>
              <w:rPr>
                <w:noProof/>
                <w:webHidden/>
              </w:rPr>
              <w:fldChar w:fldCharType="begin"/>
            </w:r>
            <w:r>
              <w:rPr>
                <w:noProof/>
                <w:webHidden/>
              </w:rPr>
              <w:instrText xml:space="preserve"> PAGEREF _Toc125926963 \h </w:instrText>
            </w:r>
            <w:r>
              <w:rPr>
                <w:noProof/>
                <w:webHidden/>
              </w:rPr>
            </w:r>
            <w:r>
              <w:rPr>
                <w:noProof/>
                <w:webHidden/>
              </w:rPr>
              <w:fldChar w:fldCharType="separate"/>
            </w:r>
            <w:r>
              <w:rPr>
                <w:noProof/>
                <w:webHidden/>
              </w:rPr>
              <w:t>20</w:t>
            </w:r>
            <w:r>
              <w:rPr>
                <w:noProof/>
                <w:webHidden/>
              </w:rPr>
              <w:fldChar w:fldCharType="end"/>
            </w:r>
          </w:hyperlink>
        </w:p>
        <w:p w:rsidR="00BD6E8F" w:rsidRDefault="00BD6E8F" w14:paraId="50AF4494" w14:textId="5ED211D1">
          <w:pPr>
            <w:pStyle w:val="TOC2"/>
            <w:tabs>
              <w:tab w:val="right" w:leader="dot" w:pos="9350"/>
            </w:tabs>
            <w:rPr>
              <w:rFonts w:eastAsiaTheme="minorEastAsia"/>
              <w:noProof/>
            </w:rPr>
          </w:pPr>
          <w:hyperlink w:history="1" w:anchor="_Toc125926964">
            <w:r w:rsidRPr="004B4C98">
              <w:rPr>
                <w:rStyle w:val="Hyperlink"/>
                <w:noProof/>
              </w:rPr>
              <w:t>Ratios</w:t>
            </w:r>
            <w:r>
              <w:rPr>
                <w:noProof/>
                <w:webHidden/>
              </w:rPr>
              <w:tab/>
            </w:r>
            <w:r>
              <w:rPr>
                <w:noProof/>
                <w:webHidden/>
              </w:rPr>
              <w:fldChar w:fldCharType="begin"/>
            </w:r>
            <w:r>
              <w:rPr>
                <w:noProof/>
                <w:webHidden/>
              </w:rPr>
              <w:instrText xml:space="preserve"> PAGEREF _Toc125926964 \h </w:instrText>
            </w:r>
            <w:r>
              <w:rPr>
                <w:noProof/>
                <w:webHidden/>
              </w:rPr>
            </w:r>
            <w:r>
              <w:rPr>
                <w:noProof/>
                <w:webHidden/>
              </w:rPr>
              <w:fldChar w:fldCharType="separate"/>
            </w:r>
            <w:r>
              <w:rPr>
                <w:noProof/>
                <w:webHidden/>
              </w:rPr>
              <w:t>20</w:t>
            </w:r>
            <w:r>
              <w:rPr>
                <w:noProof/>
                <w:webHidden/>
              </w:rPr>
              <w:fldChar w:fldCharType="end"/>
            </w:r>
          </w:hyperlink>
        </w:p>
        <w:p w:rsidR="00BD6E8F" w:rsidRDefault="00BD6E8F" w14:paraId="6EE6BC6D" w14:textId="039C9C90">
          <w:pPr>
            <w:pStyle w:val="TOC2"/>
            <w:tabs>
              <w:tab w:val="right" w:leader="dot" w:pos="9350"/>
            </w:tabs>
            <w:rPr>
              <w:rFonts w:eastAsiaTheme="minorEastAsia"/>
              <w:noProof/>
            </w:rPr>
          </w:pPr>
          <w:hyperlink w:history="1" w:anchor="_Toc125926965">
            <w:r w:rsidRPr="004B4C98">
              <w:rPr>
                <w:rStyle w:val="Hyperlink"/>
                <w:noProof/>
              </w:rPr>
              <w:t>Distance to Takeoff</w:t>
            </w:r>
            <w:r>
              <w:rPr>
                <w:noProof/>
                <w:webHidden/>
              </w:rPr>
              <w:tab/>
            </w:r>
            <w:r>
              <w:rPr>
                <w:noProof/>
                <w:webHidden/>
              </w:rPr>
              <w:fldChar w:fldCharType="begin"/>
            </w:r>
            <w:r>
              <w:rPr>
                <w:noProof/>
                <w:webHidden/>
              </w:rPr>
              <w:instrText xml:space="preserve"> PAGEREF _Toc125926965 \h </w:instrText>
            </w:r>
            <w:r>
              <w:rPr>
                <w:noProof/>
                <w:webHidden/>
              </w:rPr>
            </w:r>
            <w:r>
              <w:rPr>
                <w:noProof/>
                <w:webHidden/>
              </w:rPr>
              <w:fldChar w:fldCharType="separate"/>
            </w:r>
            <w:r>
              <w:rPr>
                <w:noProof/>
                <w:webHidden/>
              </w:rPr>
              <w:t>21</w:t>
            </w:r>
            <w:r>
              <w:rPr>
                <w:noProof/>
                <w:webHidden/>
              </w:rPr>
              <w:fldChar w:fldCharType="end"/>
            </w:r>
          </w:hyperlink>
        </w:p>
        <w:p w:rsidR="00BD6E8F" w:rsidRDefault="00BD6E8F" w14:paraId="24D7998F" w14:textId="6820F457">
          <w:pPr>
            <w:pStyle w:val="TOC2"/>
            <w:tabs>
              <w:tab w:val="right" w:leader="dot" w:pos="9350"/>
            </w:tabs>
            <w:rPr>
              <w:rFonts w:eastAsiaTheme="minorEastAsia"/>
              <w:noProof/>
            </w:rPr>
          </w:pPr>
          <w:hyperlink w:history="1" w:anchor="_Toc125926966">
            <w:r w:rsidRPr="004B4C98">
              <w:rPr>
                <w:rStyle w:val="Hyperlink"/>
                <w:noProof/>
              </w:rPr>
              <w:t>Reynolds Numbers</w:t>
            </w:r>
            <w:r>
              <w:rPr>
                <w:noProof/>
                <w:webHidden/>
              </w:rPr>
              <w:tab/>
            </w:r>
            <w:r>
              <w:rPr>
                <w:noProof/>
                <w:webHidden/>
              </w:rPr>
              <w:fldChar w:fldCharType="begin"/>
            </w:r>
            <w:r>
              <w:rPr>
                <w:noProof/>
                <w:webHidden/>
              </w:rPr>
              <w:instrText xml:space="preserve"> PAGEREF _Toc125926966 \h </w:instrText>
            </w:r>
            <w:r>
              <w:rPr>
                <w:noProof/>
                <w:webHidden/>
              </w:rPr>
            </w:r>
            <w:r>
              <w:rPr>
                <w:noProof/>
                <w:webHidden/>
              </w:rPr>
              <w:fldChar w:fldCharType="separate"/>
            </w:r>
            <w:r>
              <w:rPr>
                <w:noProof/>
                <w:webHidden/>
              </w:rPr>
              <w:t>21</w:t>
            </w:r>
            <w:r>
              <w:rPr>
                <w:noProof/>
                <w:webHidden/>
              </w:rPr>
              <w:fldChar w:fldCharType="end"/>
            </w:r>
          </w:hyperlink>
        </w:p>
        <w:p w:rsidR="00BD6E8F" w:rsidRDefault="00BD6E8F" w14:paraId="7E2AD571" w14:textId="7AA075A6">
          <w:pPr>
            <w:pStyle w:val="TOC2"/>
            <w:tabs>
              <w:tab w:val="right" w:leader="dot" w:pos="9350"/>
            </w:tabs>
            <w:rPr>
              <w:rFonts w:eastAsiaTheme="minorEastAsia"/>
              <w:noProof/>
            </w:rPr>
          </w:pPr>
          <w:hyperlink w:history="1" w:anchor="_Toc125926967">
            <w:r w:rsidRPr="004B4C98">
              <w:rPr>
                <w:rStyle w:val="Hyperlink"/>
                <w:noProof/>
              </w:rPr>
              <w:t>Coefficient of Lift and Drag for the Tail and Wing</w:t>
            </w:r>
            <w:r>
              <w:rPr>
                <w:noProof/>
                <w:webHidden/>
              </w:rPr>
              <w:tab/>
            </w:r>
            <w:r>
              <w:rPr>
                <w:noProof/>
                <w:webHidden/>
              </w:rPr>
              <w:fldChar w:fldCharType="begin"/>
            </w:r>
            <w:r>
              <w:rPr>
                <w:noProof/>
                <w:webHidden/>
              </w:rPr>
              <w:instrText xml:space="preserve"> PAGEREF _Toc125926967 \h </w:instrText>
            </w:r>
            <w:r>
              <w:rPr>
                <w:noProof/>
                <w:webHidden/>
              </w:rPr>
            </w:r>
            <w:r>
              <w:rPr>
                <w:noProof/>
                <w:webHidden/>
              </w:rPr>
              <w:fldChar w:fldCharType="separate"/>
            </w:r>
            <w:r>
              <w:rPr>
                <w:noProof/>
                <w:webHidden/>
              </w:rPr>
              <w:t>21</w:t>
            </w:r>
            <w:r>
              <w:rPr>
                <w:noProof/>
                <w:webHidden/>
              </w:rPr>
              <w:fldChar w:fldCharType="end"/>
            </w:r>
          </w:hyperlink>
        </w:p>
        <w:p w:rsidR="00BD6E8F" w:rsidRDefault="00BD6E8F" w14:paraId="4C4B4FBA" w14:textId="778259FA">
          <w:pPr>
            <w:pStyle w:val="TOC2"/>
            <w:tabs>
              <w:tab w:val="right" w:leader="dot" w:pos="9350"/>
            </w:tabs>
            <w:rPr>
              <w:rFonts w:eastAsiaTheme="minorEastAsia"/>
              <w:noProof/>
            </w:rPr>
          </w:pPr>
          <w:hyperlink w:history="1" w:anchor="_Toc125926968">
            <w:r w:rsidRPr="004B4C98">
              <w:rPr>
                <w:rStyle w:val="Hyperlink"/>
                <w:noProof/>
              </w:rPr>
              <w:t>Lift Force Calculations</w:t>
            </w:r>
            <w:r>
              <w:rPr>
                <w:noProof/>
                <w:webHidden/>
              </w:rPr>
              <w:tab/>
            </w:r>
            <w:r>
              <w:rPr>
                <w:noProof/>
                <w:webHidden/>
              </w:rPr>
              <w:fldChar w:fldCharType="begin"/>
            </w:r>
            <w:r>
              <w:rPr>
                <w:noProof/>
                <w:webHidden/>
              </w:rPr>
              <w:instrText xml:space="preserve"> PAGEREF _Toc125926968 \h </w:instrText>
            </w:r>
            <w:r>
              <w:rPr>
                <w:noProof/>
                <w:webHidden/>
              </w:rPr>
            </w:r>
            <w:r>
              <w:rPr>
                <w:noProof/>
                <w:webHidden/>
              </w:rPr>
              <w:fldChar w:fldCharType="separate"/>
            </w:r>
            <w:r>
              <w:rPr>
                <w:noProof/>
                <w:webHidden/>
              </w:rPr>
              <w:t>21</w:t>
            </w:r>
            <w:r>
              <w:rPr>
                <w:noProof/>
                <w:webHidden/>
              </w:rPr>
              <w:fldChar w:fldCharType="end"/>
            </w:r>
          </w:hyperlink>
        </w:p>
        <w:p w:rsidR="00BD6E8F" w:rsidRDefault="00BD6E8F" w14:paraId="003E8032" w14:textId="28C182DA">
          <w:pPr>
            <w:pStyle w:val="TOC2"/>
            <w:tabs>
              <w:tab w:val="right" w:leader="dot" w:pos="9350"/>
            </w:tabs>
            <w:rPr>
              <w:rFonts w:eastAsiaTheme="minorEastAsia"/>
              <w:noProof/>
            </w:rPr>
          </w:pPr>
          <w:hyperlink w:history="1" w:anchor="_Toc125926969">
            <w:r w:rsidRPr="004B4C98">
              <w:rPr>
                <w:rStyle w:val="Hyperlink"/>
                <w:noProof/>
              </w:rPr>
              <w:t>Drag Force Calculations</w:t>
            </w:r>
            <w:r>
              <w:rPr>
                <w:noProof/>
                <w:webHidden/>
              </w:rPr>
              <w:tab/>
            </w:r>
            <w:r>
              <w:rPr>
                <w:noProof/>
                <w:webHidden/>
              </w:rPr>
              <w:fldChar w:fldCharType="begin"/>
            </w:r>
            <w:r>
              <w:rPr>
                <w:noProof/>
                <w:webHidden/>
              </w:rPr>
              <w:instrText xml:space="preserve"> PAGEREF _Toc125926969 \h </w:instrText>
            </w:r>
            <w:r>
              <w:rPr>
                <w:noProof/>
                <w:webHidden/>
              </w:rPr>
            </w:r>
            <w:r>
              <w:rPr>
                <w:noProof/>
                <w:webHidden/>
              </w:rPr>
              <w:fldChar w:fldCharType="separate"/>
            </w:r>
            <w:r>
              <w:rPr>
                <w:noProof/>
                <w:webHidden/>
              </w:rPr>
              <w:t>21</w:t>
            </w:r>
            <w:r>
              <w:rPr>
                <w:noProof/>
                <w:webHidden/>
              </w:rPr>
              <w:fldChar w:fldCharType="end"/>
            </w:r>
          </w:hyperlink>
        </w:p>
        <w:p w:rsidR="00BD6E8F" w:rsidRDefault="00BD6E8F" w14:paraId="78C8A7AC" w14:textId="46249B00">
          <w:pPr>
            <w:pStyle w:val="TOC2"/>
            <w:tabs>
              <w:tab w:val="right" w:leader="dot" w:pos="9350"/>
            </w:tabs>
            <w:rPr>
              <w:rFonts w:eastAsiaTheme="minorEastAsia"/>
              <w:noProof/>
            </w:rPr>
          </w:pPr>
          <w:hyperlink w:history="1" w:anchor="_Toc125926970">
            <w:r w:rsidRPr="004B4C98">
              <w:rPr>
                <w:rStyle w:val="Hyperlink"/>
                <w:noProof/>
              </w:rPr>
              <w:t>Total Lift and Drag</w:t>
            </w:r>
            <w:r>
              <w:rPr>
                <w:noProof/>
                <w:webHidden/>
              </w:rPr>
              <w:tab/>
            </w:r>
            <w:r>
              <w:rPr>
                <w:noProof/>
                <w:webHidden/>
              </w:rPr>
              <w:fldChar w:fldCharType="begin"/>
            </w:r>
            <w:r>
              <w:rPr>
                <w:noProof/>
                <w:webHidden/>
              </w:rPr>
              <w:instrText xml:space="preserve"> PAGEREF _Toc125926970 \h </w:instrText>
            </w:r>
            <w:r>
              <w:rPr>
                <w:noProof/>
                <w:webHidden/>
              </w:rPr>
            </w:r>
            <w:r>
              <w:rPr>
                <w:noProof/>
                <w:webHidden/>
              </w:rPr>
              <w:fldChar w:fldCharType="separate"/>
            </w:r>
            <w:r>
              <w:rPr>
                <w:noProof/>
                <w:webHidden/>
              </w:rPr>
              <w:t>22</w:t>
            </w:r>
            <w:r>
              <w:rPr>
                <w:noProof/>
                <w:webHidden/>
              </w:rPr>
              <w:fldChar w:fldCharType="end"/>
            </w:r>
          </w:hyperlink>
        </w:p>
        <w:p w:rsidRPr="00674847" w:rsidR="002B787F" w:rsidRDefault="002B787F" w14:paraId="1791D11A" w14:textId="1E93DD69">
          <w:pPr>
            <w:rPr>
              <w:rFonts w:ascii="Times New Roman" w:hAnsi="Times New Roman" w:cs="Times New Roman"/>
              <w:sz w:val="24"/>
              <w:szCs w:val="24"/>
            </w:rPr>
          </w:pPr>
          <w:r w:rsidRPr="00674847">
            <w:rPr>
              <w:rFonts w:ascii="Times New Roman" w:hAnsi="Times New Roman" w:cs="Times New Roman"/>
              <w:b/>
              <w:bCs/>
              <w:noProof/>
              <w:sz w:val="24"/>
              <w:szCs w:val="24"/>
            </w:rPr>
            <w:fldChar w:fldCharType="end"/>
          </w:r>
        </w:p>
      </w:sdtContent>
    </w:sdt>
    <w:p w:rsidRPr="00674847" w:rsidR="002B787F" w:rsidRDefault="002B787F" w14:paraId="105D929D" w14:textId="77777777">
      <w:pPr>
        <w:rPr>
          <w:rFonts w:ascii="Times New Roman" w:hAnsi="Times New Roman" w:cs="Times New Roman"/>
          <w:b/>
          <w:sz w:val="24"/>
          <w:szCs w:val="24"/>
          <w:u w:val="single"/>
        </w:rPr>
      </w:pPr>
      <w:r w:rsidRPr="00674847">
        <w:rPr>
          <w:rFonts w:ascii="Times New Roman" w:hAnsi="Times New Roman" w:cs="Times New Roman"/>
          <w:b/>
          <w:sz w:val="24"/>
          <w:szCs w:val="24"/>
          <w:u w:val="single"/>
        </w:rPr>
        <w:br w:type="page"/>
      </w:r>
    </w:p>
    <w:p w:rsidRPr="00674847" w:rsidR="32AD679A" w:rsidP="004A7533" w:rsidRDefault="00674847" w14:paraId="5F3CA9B9" w14:textId="395B5EE0">
      <w:pPr>
        <w:pStyle w:val="Heading1"/>
        <w:rPr>
          <w:b/>
          <w:bCs/>
          <w:sz w:val="24"/>
          <w:szCs w:val="24"/>
          <w:u w:val="single"/>
        </w:rPr>
      </w:pPr>
      <w:bookmarkStart w:name="_Toc125926951" w:id="0"/>
      <w:r>
        <w:rPr>
          <w:b/>
          <w:bCs/>
          <w:sz w:val="24"/>
          <w:szCs w:val="24"/>
        </w:rPr>
        <w:t>Top Level Summary</w:t>
      </w:r>
      <w:bookmarkEnd w:id="0"/>
    </w:p>
    <w:p w:rsidR="00F30B1E" w:rsidP="005756B9" w:rsidRDefault="005756B9" w14:paraId="682FC054" w14:textId="7A459C00">
      <w:pPr>
        <w:jc w:val="both"/>
        <w:rPr>
          <w:rFonts w:ascii="Times New Roman" w:hAnsi="Times New Roman" w:cs="Times New Roman"/>
          <w:sz w:val="24"/>
          <w:szCs w:val="24"/>
        </w:rPr>
      </w:pPr>
      <w:r w:rsidRPr="005756B9">
        <w:rPr>
          <w:rFonts w:ascii="Times New Roman" w:hAnsi="Times New Roman" w:cs="Times New Roman"/>
          <w:sz w:val="24"/>
          <w:szCs w:val="24"/>
        </w:rPr>
        <w:t xml:space="preserve">The task at hand is to design a remote-controlled aircraft that can compete in the 2023 SAE Aero Micro Design Competition. The 2023 NAU Micro team will </w:t>
      </w:r>
      <w:r>
        <w:rPr>
          <w:rFonts w:ascii="Times New Roman" w:hAnsi="Times New Roman" w:cs="Times New Roman"/>
          <w:sz w:val="24"/>
          <w:szCs w:val="24"/>
        </w:rPr>
        <w:t>both design and manufacture</w:t>
      </w:r>
      <w:r w:rsidRPr="005756B9">
        <w:rPr>
          <w:rFonts w:ascii="Times New Roman" w:hAnsi="Times New Roman" w:cs="Times New Roman"/>
          <w:sz w:val="24"/>
          <w:szCs w:val="24"/>
        </w:rPr>
        <w:t xml:space="preserve"> </w:t>
      </w:r>
      <w:r w:rsidR="00E94495">
        <w:rPr>
          <w:rFonts w:ascii="Times New Roman" w:hAnsi="Times New Roman" w:cs="Times New Roman"/>
          <w:sz w:val="24"/>
          <w:szCs w:val="24"/>
        </w:rPr>
        <w:t xml:space="preserve">an electric </w:t>
      </w:r>
      <w:r w:rsidR="002D08EF">
        <w:rPr>
          <w:rFonts w:ascii="Times New Roman" w:hAnsi="Times New Roman" w:cs="Times New Roman"/>
          <w:sz w:val="24"/>
          <w:szCs w:val="24"/>
        </w:rPr>
        <w:t xml:space="preserve">aircraft </w:t>
      </w:r>
      <w:r w:rsidR="000E2B72">
        <w:rPr>
          <w:rFonts w:ascii="Times New Roman" w:hAnsi="Times New Roman" w:cs="Times New Roman"/>
          <w:sz w:val="24"/>
          <w:szCs w:val="24"/>
        </w:rPr>
        <w:t xml:space="preserve">from the ground up </w:t>
      </w:r>
      <w:r w:rsidR="002D08EF">
        <w:rPr>
          <w:rFonts w:ascii="Times New Roman" w:hAnsi="Times New Roman" w:cs="Times New Roman"/>
          <w:sz w:val="24"/>
          <w:szCs w:val="24"/>
        </w:rPr>
        <w:t>aimed</w:t>
      </w:r>
      <w:r w:rsidR="00380BB3">
        <w:rPr>
          <w:rFonts w:ascii="Times New Roman" w:hAnsi="Times New Roman" w:cs="Times New Roman"/>
          <w:sz w:val="24"/>
          <w:szCs w:val="24"/>
        </w:rPr>
        <w:t xml:space="preserve"> to </w:t>
      </w:r>
      <w:r w:rsidR="000E2B72">
        <w:rPr>
          <w:rFonts w:ascii="Times New Roman" w:hAnsi="Times New Roman" w:cs="Times New Roman"/>
          <w:sz w:val="24"/>
          <w:szCs w:val="24"/>
        </w:rPr>
        <w:t>succeed in both the speed and payload capacity portion of the final competition.</w:t>
      </w:r>
      <w:r w:rsidRPr="005756B9">
        <w:rPr>
          <w:rFonts w:ascii="Times New Roman" w:hAnsi="Times New Roman" w:cs="Times New Roman"/>
          <w:sz w:val="24"/>
          <w:szCs w:val="24"/>
        </w:rPr>
        <w:t xml:space="preserve"> A deeper understanding of the engineering design process will be obtained by the team of six, allowing us to apply our aeronautical engineering knowledge to a physical final deliverable. </w:t>
      </w:r>
      <w:r w:rsidR="00F30B1E">
        <w:rPr>
          <w:rFonts w:ascii="Times New Roman" w:hAnsi="Times New Roman" w:cs="Times New Roman"/>
          <w:sz w:val="24"/>
          <w:szCs w:val="24"/>
        </w:rPr>
        <w:t>Currently, the team is working on our second iteration of plane design</w:t>
      </w:r>
      <w:r w:rsidR="002E1AB0">
        <w:rPr>
          <w:rFonts w:ascii="Times New Roman" w:hAnsi="Times New Roman" w:cs="Times New Roman"/>
          <w:sz w:val="24"/>
          <w:szCs w:val="24"/>
        </w:rPr>
        <w:t>, following an unsuccessful first flight. Stability and</w:t>
      </w:r>
      <w:r w:rsidR="00007966">
        <w:rPr>
          <w:rFonts w:ascii="Times New Roman" w:hAnsi="Times New Roman" w:cs="Times New Roman"/>
          <w:sz w:val="24"/>
          <w:szCs w:val="24"/>
        </w:rPr>
        <w:t xml:space="preserve"> </w:t>
      </w:r>
      <w:r w:rsidR="006E7705">
        <w:rPr>
          <w:rFonts w:ascii="Times New Roman" w:hAnsi="Times New Roman" w:cs="Times New Roman"/>
          <w:sz w:val="24"/>
          <w:szCs w:val="24"/>
        </w:rPr>
        <w:t>weight reduction is the team’s current focus for this iteration</w:t>
      </w:r>
      <w:r w:rsidR="008E5C3B">
        <w:rPr>
          <w:rFonts w:ascii="Times New Roman" w:hAnsi="Times New Roman" w:cs="Times New Roman"/>
          <w:sz w:val="24"/>
          <w:szCs w:val="24"/>
        </w:rPr>
        <w:t xml:space="preserve">. </w:t>
      </w:r>
    </w:p>
    <w:p w:rsidRPr="00674847" w:rsidR="008356DF" w:rsidP="008356DF" w:rsidRDefault="6FEA09EC" w14:paraId="59B95ADC" w14:textId="75097F5B">
      <w:pPr>
        <w:rPr>
          <w:rStyle w:val="Heading2Char"/>
          <w:rFonts w:eastAsiaTheme="minorHAnsi"/>
          <w:sz w:val="24"/>
          <w:szCs w:val="24"/>
          <w:u w:val="single"/>
        </w:rPr>
      </w:pPr>
      <w:bookmarkStart w:name="_Toc125926952" w:id="1"/>
      <w:r w:rsidRPr="00674847">
        <w:rPr>
          <w:rStyle w:val="Heading2Char"/>
          <w:rFonts w:eastAsiaTheme="minorHAnsi"/>
          <w:sz w:val="24"/>
          <w:szCs w:val="24"/>
          <w:u w:val="single"/>
        </w:rPr>
        <w:t xml:space="preserve">CAD </w:t>
      </w:r>
      <w:r w:rsidR="005756B9">
        <w:rPr>
          <w:rStyle w:val="Heading2Char"/>
          <w:rFonts w:eastAsiaTheme="minorHAnsi"/>
          <w:sz w:val="24"/>
          <w:szCs w:val="24"/>
          <w:u w:val="single"/>
        </w:rPr>
        <w:t>M</w:t>
      </w:r>
      <w:r w:rsidRPr="00674847">
        <w:rPr>
          <w:rStyle w:val="Heading2Char"/>
          <w:rFonts w:eastAsiaTheme="minorHAnsi"/>
          <w:sz w:val="24"/>
          <w:szCs w:val="24"/>
          <w:u w:val="single"/>
        </w:rPr>
        <w:t>odel</w:t>
      </w:r>
      <w:bookmarkEnd w:id="1"/>
    </w:p>
    <w:p w:rsidRPr="00674847" w:rsidR="3B1A93AB" w:rsidP="00F312B9" w:rsidRDefault="46E7B91F" w14:paraId="433ADBA2" w14:textId="14CEB9C4">
      <w:pPr>
        <w:jc w:val="center"/>
        <w:rPr>
          <w:rFonts w:ascii="Times New Roman" w:hAnsi="Times New Roman" w:cs="Times New Roman"/>
          <w:sz w:val="24"/>
          <w:szCs w:val="24"/>
        </w:rPr>
      </w:pPr>
      <w:r w:rsidRPr="00674847">
        <w:rPr>
          <w:rFonts w:ascii="Times New Roman" w:hAnsi="Times New Roman" w:cs="Times New Roman"/>
          <w:sz w:val="24"/>
          <w:szCs w:val="24"/>
        </w:rPr>
        <w:br/>
      </w:r>
      <w:r w:rsidRPr="00674847" w:rsidR="0D4681F7">
        <w:rPr>
          <w:rFonts w:ascii="Times New Roman" w:hAnsi="Times New Roman" w:cs="Times New Roman"/>
          <w:noProof/>
          <w:sz w:val="24"/>
          <w:szCs w:val="24"/>
        </w:rPr>
        <w:drawing>
          <wp:inline distT="0" distB="0" distL="0" distR="0" wp14:anchorId="22AC9AEE" wp14:editId="2B443E02">
            <wp:extent cx="4977518" cy="3608699"/>
            <wp:effectExtent l="0" t="0" r="0" b="0"/>
            <wp:docPr id="545077721" name="Picture 54507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077721"/>
                    <pic:cNvPicPr/>
                  </pic:nvPicPr>
                  <pic:blipFill>
                    <a:blip r:embed="rId13">
                      <a:extLst>
                        <a:ext uri="{28A0092B-C50C-407E-A947-70E740481C1C}">
                          <a14:useLocalDpi xmlns:a14="http://schemas.microsoft.com/office/drawing/2010/main" val="0"/>
                        </a:ext>
                      </a:extLst>
                    </a:blip>
                    <a:stretch>
                      <a:fillRect/>
                    </a:stretch>
                  </pic:blipFill>
                  <pic:spPr>
                    <a:xfrm>
                      <a:off x="0" y="0"/>
                      <a:ext cx="4977518" cy="3608699"/>
                    </a:xfrm>
                    <a:prstGeom prst="rect">
                      <a:avLst/>
                    </a:prstGeom>
                  </pic:spPr>
                </pic:pic>
              </a:graphicData>
            </a:graphic>
          </wp:inline>
        </w:drawing>
      </w:r>
    </w:p>
    <w:p w:rsidRPr="00112FB6" w:rsidR="1F841C10" w:rsidP="593190BA" w:rsidRDefault="1F841C10" w14:paraId="75445CB5" w14:textId="51B00A89">
      <w:pPr>
        <w:jc w:val="center"/>
        <w:rPr>
          <w:rFonts w:ascii="Times New Roman" w:hAnsi="Times New Roman" w:cs="Times New Roman"/>
          <w:b/>
          <w:sz w:val="24"/>
          <w:szCs w:val="24"/>
        </w:rPr>
      </w:pPr>
      <w:r w:rsidRPr="00112FB6">
        <w:rPr>
          <w:rFonts w:ascii="Times New Roman" w:hAnsi="Times New Roman" w:cs="Times New Roman"/>
          <w:b/>
          <w:sz w:val="24"/>
          <w:szCs w:val="24"/>
        </w:rPr>
        <w:t xml:space="preserve">Figure 1: Top Level CAD </w:t>
      </w:r>
      <w:r w:rsidRPr="00112FB6" w:rsidR="5FB4BBCA">
        <w:rPr>
          <w:rFonts w:ascii="Times New Roman" w:hAnsi="Times New Roman" w:cs="Times New Roman"/>
          <w:b/>
          <w:sz w:val="24"/>
          <w:szCs w:val="24"/>
        </w:rPr>
        <w:t>Model</w:t>
      </w:r>
    </w:p>
    <w:p w:rsidRPr="00674847" w:rsidR="00931429" w:rsidP="008C34D0" w:rsidRDefault="00F312B9" w14:paraId="37E7F38E" w14:textId="0E5507F5">
      <w:pPr>
        <w:jc w:val="both"/>
        <w:rPr>
          <w:rFonts w:ascii="Times New Roman" w:hAnsi="Times New Roman" w:cs="Times New Roman"/>
          <w:sz w:val="24"/>
          <w:szCs w:val="24"/>
        </w:rPr>
      </w:pPr>
      <w:r w:rsidRPr="00674847">
        <w:rPr>
          <w:rFonts w:ascii="Times New Roman" w:hAnsi="Times New Roman" w:cs="Times New Roman"/>
          <w:sz w:val="24"/>
          <w:szCs w:val="24"/>
        </w:rPr>
        <w:t>T</w:t>
      </w:r>
      <w:r w:rsidRPr="00674847" w:rsidR="006C264A">
        <w:rPr>
          <w:rFonts w:ascii="Times New Roman" w:hAnsi="Times New Roman" w:cs="Times New Roman"/>
          <w:sz w:val="24"/>
          <w:szCs w:val="24"/>
        </w:rPr>
        <w:t xml:space="preserve">he </w:t>
      </w:r>
      <w:r w:rsidRPr="00674847">
        <w:rPr>
          <w:rFonts w:ascii="Times New Roman" w:hAnsi="Times New Roman" w:cs="Times New Roman"/>
          <w:sz w:val="24"/>
          <w:szCs w:val="24"/>
        </w:rPr>
        <w:t>first subsystem, the M</w:t>
      </w:r>
      <w:r w:rsidRPr="00674847" w:rsidR="00756361">
        <w:rPr>
          <w:rFonts w:ascii="Times New Roman" w:hAnsi="Times New Roman" w:cs="Times New Roman"/>
          <w:sz w:val="24"/>
          <w:szCs w:val="24"/>
        </w:rPr>
        <w:t xml:space="preserve">otor </w:t>
      </w:r>
      <w:r w:rsidRPr="00674847">
        <w:rPr>
          <w:rFonts w:ascii="Times New Roman" w:hAnsi="Times New Roman" w:cs="Times New Roman"/>
          <w:sz w:val="24"/>
          <w:szCs w:val="24"/>
        </w:rPr>
        <w:t>S</w:t>
      </w:r>
      <w:r w:rsidRPr="00674847" w:rsidR="00756361">
        <w:rPr>
          <w:rFonts w:ascii="Times New Roman" w:hAnsi="Times New Roman" w:cs="Times New Roman"/>
          <w:sz w:val="24"/>
          <w:szCs w:val="24"/>
        </w:rPr>
        <w:t xml:space="preserve">ystem is responsible for thrust generation </w:t>
      </w:r>
      <w:r w:rsidRPr="00674847" w:rsidR="008B1191">
        <w:rPr>
          <w:rFonts w:ascii="Times New Roman" w:hAnsi="Times New Roman" w:cs="Times New Roman"/>
          <w:sz w:val="24"/>
          <w:szCs w:val="24"/>
        </w:rPr>
        <w:t>for the plane</w:t>
      </w:r>
      <w:r w:rsidRPr="00674847" w:rsidR="00F20360">
        <w:rPr>
          <w:rFonts w:ascii="Times New Roman" w:hAnsi="Times New Roman" w:cs="Times New Roman"/>
          <w:sz w:val="24"/>
          <w:szCs w:val="24"/>
        </w:rPr>
        <w:t>. Our motor</w:t>
      </w:r>
      <w:r w:rsidRPr="00674847" w:rsidR="003E595B">
        <w:rPr>
          <w:rFonts w:ascii="Times New Roman" w:hAnsi="Times New Roman" w:cs="Times New Roman"/>
          <w:sz w:val="24"/>
          <w:szCs w:val="24"/>
        </w:rPr>
        <w:t>, a</w:t>
      </w:r>
      <w:r w:rsidRPr="00674847" w:rsidR="00CB5083">
        <w:rPr>
          <w:rFonts w:ascii="Times New Roman" w:hAnsi="Times New Roman" w:cs="Times New Roman"/>
          <w:sz w:val="24"/>
          <w:szCs w:val="24"/>
        </w:rPr>
        <w:t>n</w:t>
      </w:r>
      <w:r w:rsidRPr="00674847" w:rsidR="003E595B">
        <w:rPr>
          <w:rFonts w:ascii="Times New Roman" w:hAnsi="Times New Roman" w:cs="Times New Roman"/>
          <w:sz w:val="24"/>
          <w:szCs w:val="24"/>
        </w:rPr>
        <w:t xml:space="preserve"> </w:t>
      </w:r>
      <w:r w:rsidRPr="00674847" w:rsidR="00CB5083">
        <w:rPr>
          <w:rFonts w:ascii="Times New Roman" w:hAnsi="Times New Roman" w:cs="Times New Roman"/>
          <w:sz w:val="24"/>
          <w:szCs w:val="24"/>
        </w:rPr>
        <w:t xml:space="preserve">Avian 4250-800Kv Outrunner, is </w:t>
      </w:r>
      <w:r w:rsidRPr="00674847" w:rsidR="00211DA8">
        <w:rPr>
          <w:rFonts w:ascii="Times New Roman" w:hAnsi="Times New Roman" w:cs="Times New Roman"/>
          <w:sz w:val="24"/>
          <w:szCs w:val="24"/>
        </w:rPr>
        <w:t>a</w:t>
      </w:r>
      <w:r w:rsidRPr="00674847" w:rsidR="00BC13A8">
        <w:rPr>
          <w:rFonts w:ascii="Times New Roman" w:hAnsi="Times New Roman" w:cs="Times New Roman"/>
          <w:sz w:val="24"/>
          <w:szCs w:val="24"/>
        </w:rPr>
        <w:t xml:space="preserve">n electric brushless motor often used for RC aircrafts. Combined </w:t>
      </w:r>
      <w:r w:rsidRPr="00674847" w:rsidR="00952718">
        <w:rPr>
          <w:rFonts w:ascii="Times New Roman" w:hAnsi="Times New Roman" w:cs="Times New Roman"/>
          <w:sz w:val="24"/>
          <w:szCs w:val="24"/>
        </w:rPr>
        <w:t xml:space="preserve">with a </w:t>
      </w:r>
      <w:r w:rsidRPr="00674847" w:rsidR="001D68D7">
        <w:rPr>
          <w:rFonts w:ascii="Times New Roman" w:hAnsi="Times New Roman" w:cs="Times New Roman"/>
          <w:sz w:val="24"/>
          <w:szCs w:val="24"/>
        </w:rPr>
        <w:t>12</w:t>
      </w:r>
      <w:r w:rsidRPr="00674847" w:rsidR="00296CF6">
        <w:rPr>
          <w:rFonts w:ascii="Times New Roman" w:hAnsi="Times New Roman" w:cs="Times New Roman"/>
          <w:sz w:val="24"/>
          <w:szCs w:val="24"/>
        </w:rPr>
        <w:t>”</w:t>
      </w:r>
      <w:r w:rsidRPr="00674847" w:rsidR="001D68D7">
        <w:rPr>
          <w:rFonts w:ascii="Times New Roman" w:hAnsi="Times New Roman" w:cs="Times New Roman"/>
          <w:sz w:val="24"/>
          <w:szCs w:val="24"/>
        </w:rPr>
        <w:t xml:space="preserve"> </w:t>
      </w:r>
      <w:r w:rsidRPr="00674847" w:rsidR="00296CF6">
        <w:rPr>
          <w:rFonts w:ascii="Times New Roman" w:hAnsi="Times New Roman" w:cs="Times New Roman"/>
          <w:sz w:val="24"/>
          <w:szCs w:val="24"/>
        </w:rPr>
        <w:t>ABS</w:t>
      </w:r>
      <w:r w:rsidRPr="00674847" w:rsidR="00035916">
        <w:rPr>
          <w:rFonts w:ascii="Times New Roman" w:hAnsi="Times New Roman" w:cs="Times New Roman"/>
          <w:sz w:val="24"/>
          <w:szCs w:val="24"/>
        </w:rPr>
        <w:t xml:space="preserve"> propeller</w:t>
      </w:r>
      <w:r w:rsidRPr="00674847" w:rsidR="005C04C2">
        <w:rPr>
          <w:rFonts w:ascii="Times New Roman" w:hAnsi="Times New Roman" w:cs="Times New Roman"/>
          <w:sz w:val="24"/>
          <w:szCs w:val="24"/>
        </w:rPr>
        <w:t xml:space="preserve"> and power by the onboard LiPo battery, </w:t>
      </w:r>
      <w:r w:rsidRPr="00674847" w:rsidR="00853855">
        <w:rPr>
          <w:rFonts w:ascii="Times New Roman" w:hAnsi="Times New Roman" w:cs="Times New Roman"/>
          <w:sz w:val="24"/>
          <w:szCs w:val="24"/>
        </w:rPr>
        <w:t xml:space="preserve">will </w:t>
      </w:r>
      <w:r w:rsidRPr="00674847" w:rsidR="00B94793">
        <w:rPr>
          <w:rFonts w:ascii="Times New Roman" w:hAnsi="Times New Roman" w:cs="Times New Roman"/>
          <w:sz w:val="24"/>
          <w:szCs w:val="24"/>
        </w:rPr>
        <w:t>pull the aircraft through the air</w:t>
      </w:r>
      <w:r w:rsidRPr="00674847" w:rsidR="006F1120">
        <w:rPr>
          <w:rFonts w:ascii="Times New Roman" w:hAnsi="Times New Roman" w:cs="Times New Roman"/>
          <w:sz w:val="24"/>
          <w:szCs w:val="24"/>
        </w:rPr>
        <w:t>, creating a pressure difference</w:t>
      </w:r>
      <w:r w:rsidRPr="00674847" w:rsidR="00BC7141">
        <w:rPr>
          <w:rFonts w:ascii="Times New Roman" w:hAnsi="Times New Roman" w:cs="Times New Roman"/>
          <w:sz w:val="24"/>
          <w:szCs w:val="24"/>
        </w:rPr>
        <w:t xml:space="preserve"> of the wings.</w:t>
      </w:r>
      <w:r w:rsidRPr="00674847" w:rsidR="009C1D00">
        <w:rPr>
          <w:rFonts w:ascii="Times New Roman" w:hAnsi="Times New Roman" w:cs="Times New Roman"/>
          <w:sz w:val="24"/>
          <w:szCs w:val="24"/>
        </w:rPr>
        <w:t xml:space="preserve"> </w:t>
      </w:r>
      <w:r w:rsidRPr="00674847" w:rsidR="00ED29A5">
        <w:rPr>
          <w:rFonts w:ascii="Times New Roman" w:hAnsi="Times New Roman" w:cs="Times New Roman"/>
          <w:sz w:val="24"/>
          <w:szCs w:val="24"/>
        </w:rPr>
        <w:t xml:space="preserve">The </w:t>
      </w:r>
      <w:r w:rsidRPr="00674847" w:rsidR="00C43456">
        <w:rPr>
          <w:rFonts w:ascii="Times New Roman" w:hAnsi="Times New Roman" w:cs="Times New Roman"/>
          <w:sz w:val="24"/>
          <w:szCs w:val="24"/>
        </w:rPr>
        <w:t xml:space="preserve">Main Wing System </w:t>
      </w:r>
      <w:r w:rsidRPr="00674847" w:rsidR="009269A5">
        <w:rPr>
          <w:rFonts w:ascii="Times New Roman" w:hAnsi="Times New Roman" w:cs="Times New Roman"/>
          <w:sz w:val="24"/>
          <w:szCs w:val="24"/>
        </w:rPr>
        <w:t xml:space="preserve">is responsible for generating most of the lift </w:t>
      </w:r>
      <w:r w:rsidRPr="00674847" w:rsidR="00714B49">
        <w:rPr>
          <w:rFonts w:ascii="Times New Roman" w:hAnsi="Times New Roman" w:cs="Times New Roman"/>
          <w:sz w:val="24"/>
          <w:szCs w:val="24"/>
        </w:rPr>
        <w:t>for the plane</w:t>
      </w:r>
      <w:r w:rsidRPr="00674847" w:rsidR="00135F54">
        <w:rPr>
          <w:rFonts w:ascii="Times New Roman" w:hAnsi="Times New Roman" w:cs="Times New Roman"/>
          <w:sz w:val="24"/>
          <w:szCs w:val="24"/>
        </w:rPr>
        <w:t xml:space="preserve">, due to this pressure difference generated by moving through the working fluid. </w:t>
      </w:r>
      <w:r w:rsidRPr="00674847" w:rsidR="00C76DBE">
        <w:rPr>
          <w:rFonts w:ascii="Times New Roman" w:hAnsi="Times New Roman" w:cs="Times New Roman"/>
          <w:sz w:val="24"/>
          <w:szCs w:val="24"/>
        </w:rPr>
        <w:t xml:space="preserve">The pressure difference will allow the </w:t>
      </w:r>
      <w:r w:rsidRPr="00674847" w:rsidR="0028558E">
        <w:rPr>
          <w:rFonts w:ascii="Times New Roman" w:hAnsi="Times New Roman" w:cs="Times New Roman"/>
          <w:sz w:val="24"/>
          <w:szCs w:val="24"/>
        </w:rPr>
        <w:t>plane to take off and glide in the air, by counteracting the gravitational weight</w:t>
      </w:r>
      <w:r w:rsidRPr="00674847" w:rsidR="00E13E28">
        <w:rPr>
          <w:rFonts w:ascii="Times New Roman" w:hAnsi="Times New Roman" w:cs="Times New Roman"/>
          <w:sz w:val="24"/>
          <w:szCs w:val="24"/>
        </w:rPr>
        <w:t xml:space="preserve"> pulling down on the plane during flight.</w:t>
      </w:r>
      <w:r w:rsidRPr="00674847" w:rsidR="001D0F83">
        <w:rPr>
          <w:rFonts w:ascii="Times New Roman" w:hAnsi="Times New Roman" w:cs="Times New Roman"/>
          <w:sz w:val="24"/>
          <w:szCs w:val="24"/>
        </w:rPr>
        <w:t xml:space="preserve"> </w:t>
      </w:r>
      <w:r w:rsidRPr="00674847" w:rsidR="00635251">
        <w:rPr>
          <w:rFonts w:ascii="Times New Roman" w:hAnsi="Times New Roman" w:cs="Times New Roman"/>
          <w:sz w:val="24"/>
          <w:szCs w:val="24"/>
        </w:rPr>
        <w:t>The Main Wing System will also house a portion of the Control Surfaces</w:t>
      </w:r>
      <w:r w:rsidRPr="00674847" w:rsidR="00E30DA0">
        <w:rPr>
          <w:rFonts w:ascii="Times New Roman" w:hAnsi="Times New Roman" w:cs="Times New Roman"/>
          <w:sz w:val="24"/>
          <w:szCs w:val="24"/>
        </w:rPr>
        <w:t xml:space="preserve"> System:</w:t>
      </w:r>
      <w:r w:rsidRPr="00674847" w:rsidR="00635251">
        <w:rPr>
          <w:rFonts w:ascii="Times New Roman" w:hAnsi="Times New Roman" w:cs="Times New Roman"/>
          <w:sz w:val="24"/>
          <w:szCs w:val="24"/>
        </w:rPr>
        <w:t xml:space="preserve"> the </w:t>
      </w:r>
      <w:r w:rsidRPr="00674847" w:rsidR="00E30DA0">
        <w:rPr>
          <w:rFonts w:ascii="Times New Roman" w:hAnsi="Times New Roman" w:cs="Times New Roman"/>
          <w:sz w:val="24"/>
          <w:szCs w:val="24"/>
        </w:rPr>
        <w:t>a</w:t>
      </w:r>
      <w:r w:rsidRPr="00674847" w:rsidR="00230666">
        <w:rPr>
          <w:rFonts w:ascii="Times New Roman" w:hAnsi="Times New Roman" w:cs="Times New Roman"/>
          <w:sz w:val="24"/>
          <w:szCs w:val="24"/>
        </w:rPr>
        <w:t>ilerons</w:t>
      </w:r>
      <w:r w:rsidRPr="00674847" w:rsidR="00E30DA0">
        <w:rPr>
          <w:rFonts w:ascii="Times New Roman" w:hAnsi="Times New Roman" w:cs="Times New Roman"/>
          <w:sz w:val="24"/>
          <w:szCs w:val="24"/>
        </w:rPr>
        <w:t>. The</w:t>
      </w:r>
      <w:r w:rsidRPr="00674847" w:rsidR="008F3E3E">
        <w:rPr>
          <w:rFonts w:ascii="Times New Roman" w:hAnsi="Times New Roman" w:cs="Times New Roman"/>
          <w:sz w:val="24"/>
          <w:szCs w:val="24"/>
        </w:rPr>
        <w:t xml:space="preserve"> </w:t>
      </w:r>
      <w:r w:rsidRPr="00674847" w:rsidR="00A87284">
        <w:rPr>
          <w:rFonts w:ascii="Times New Roman" w:hAnsi="Times New Roman" w:cs="Times New Roman"/>
          <w:sz w:val="24"/>
          <w:szCs w:val="24"/>
        </w:rPr>
        <w:t>ailerons</w:t>
      </w:r>
      <w:r w:rsidRPr="00674847" w:rsidR="0078464F">
        <w:rPr>
          <w:rFonts w:ascii="Times New Roman" w:hAnsi="Times New Roman" w:cs="Times New Roman"/>
          <w:sz w:val="24"/>
          <w:szCs w:val="24"/>
        </w:rPr>
        <w:t xml:space="preserve"> </w:t>
      </w:r>
      <w:r w:rsidRPr="00674847" w:rsidR="00246F0A">
        <w:rPr>
          <w:rFonts w:ascii="Times New Roman" w:hAnsi="Times New Roman" w:cs="Times New Roman"/>
          <w:sz w:val="24"/>
          <w:szCs w:val="24"/>
        </w:rPr>
        <w:t>are</w:t>
      </w:r>
      <w:r w:rsidRPr="00674847" w:rsidR="0078464F">
        <w:rPr>
          <w:rFonts w:ascii="Times New Roman" w:hAnsi="Times New Roman" w:cs="Times New Roman"/>
          <w:sz w:val="24"/>
          <w:szCs w:val="24"/>
        </w:rPr>
        <w:t xml:space="preserve"> responsible for roll movements of the plane</w:t>
      </w:r>
      <w:r w:rsidRPr="00674847" w:rsidR="00E32045">
        <w:rPr>
          <w:rFonts w:ascii="Times New Roman" w:hAnsi="Times New Roman" w:cs="Times New Roman"/>
          <w:sz w:val="24"/>
          <w:szCs w:val="24"/>
        </w:rPr>
        <w:t xml:space="preserve">, by creating increases and decreases in pressure differences </w:t>
      </w:r>
      <w:r w:rsidRPr="00674847" w:rsidR="00B16DF5">
        <w:rPr>
          <w:rFonts w:ascii="Times New Roman" w:hAnsi="Times New Roman" w:cs="Times New Roman"/>
          <w:sz w:val="24"/>
          <w:szCs w:val="24"/>
        </w:rPr>
        <w:t xml:space="preserve">of the main wings. </w:t>
      </w:r>
      <w:r w:rsidRPr="00674847" w:rsidR="00932C56">
        <w:rPr>
          <w:rFonts w:ascii="Times New Roman" w:hAnsi="Times New Roman" w:cs="Times New Roman"/>
          <w:sz w:val="24"/>
          <w:szCs w:val="24"/>
        </w:rPr>
        <w:t xml:space="preserve">The </w:t>
      </w:r>
      <w:r w:rsidRPr="00674847" w:rsidR="008C026A">
        <w:rPr>
          <w:rFonts w:ascii="Times New Roman" w:hAnsi="Times New Roman" w:cs="Times New Roman"/>
          <w:sz w:val="24"/>
          <w:szCs w:val="24"/>
        </w:rPr>
        <w:t xml:space="preserve">Horizontal Tail System is </w:t>
      </w:r>
      <w:r w:rsidRPr="00674847" w:rsidR="005721EA">
        <w:rPr>
          <w:rFonts w:ascii="Times New Roman" w:hAnsi="Times New Roman" w:cs="Times New Roman"/>
          <w:sz w:val="24"/>
          <w:szCs w:val="24"/>
        </w:rPr>
        <w:t xml:space="preserve">another </w:t>
      </w:r>
      <w:r w:rsidRPr="00674847" w:rsidR="00AB10C3">
        <w:rPr>
          <w:rFonts w:ascii="Times New Roman" w:hAnsi="Times New Roman" w:cs="Times New Roman"/>
          <w:sz w:val="24"/>
          <w:szCs w:val="24"/>
        </w:rPr>
        <w:t xml:space="preserve">subsystem responsible for generating lift and housing other components. The </w:t>
      </w:r>
      <w:r w:rsidRPr="00674847" w:rsidR="00F01342">
        <w:rPr>
          <w:rFonts w:ascii="Times New Roman" w:hAnsi="Times New Roman" w:cs="Times New Roman"/>
          <w:sz w:val="24"/>
          <w:szCs w:val="24"/>
        </w:rPr>
        <w:t xml:space="preserve">tail wing provides stability </w:t>
      </w:r>
      <w:r w:rsidRPr="00674847" w:rsidR="0065465C">
        <w:rPr>
          <w:rFonts w:ascii="Times New Roman" w:hAnsi="Times New Roman" w:cs="Times New Roman"/>
          <w:sz w:val="24"/>
          <w:szCs w:val="24"/>
        </w:rPr>
        <w:t xml:space="preserve">in the </w:t>
      </w:r>
      <w:r w:rsidRPr="00674847" w:rsidR="009F6F8D">
        <w:rPr>
          <w:rFonts w:ascii="Times New Roman" w:hAnsi="Times New Roman" w:cs="Times New Roman"/>
          <w:sz w:val="24"/>
          <w:szCs w:val="24"/>
        </w:rPr>
        <w:t>cross</w:t>
      </w:r>
      <w:r w:rsidRPr="00674847" w:rsidR="00C77666">
        <w:rPr>
          <w:rFonts w:ascii="Times New Roman" w:hAnsi="Times New Roman" w:cs="Times New Roman"/>
          <w:sz w:val="24"/>
          <w:szCs w:val="24"/>
        </w:rPr>
        <w:t>-</w:t>
      </w:r>
      <w:r w:rsidRPr="00674847" w:rsidR="009F6F8D">
        <w:rPr>
          <w:rFonts w:ascii="Times New Roman" w:hAnsi="Times New Roman" w:cs="Times New Roman"/>
          <w:sz w:val="24"/>
          <w:szCs w:val="24"/>
        </w:rPr>
        <w:t>sectional plane of the aircraft</w:t>
      </w:r>
      <w:r w:rsidRPr="00674847" w:rsidR="00684148">
        <w:rPr>
          <w:rFonts w:ascii="Times New Roman" w:hAnsi="Times New Roman" w:cs="Times New Roman"/>
          <w:sz w:val="24"/>
          <w:szCs w:val="24"/>
        </w:rPr>
        <w:t xml:space="preserve"> to prevent the aircraft from rolling forward on itself </w:t>
      </w:r>
      <w:r w:rsidRPr="00674847" w:rsidR="000534B6">
        <w:rPr>
          <w:rFonts w:ascii="Times New Roman" w:hAnsi="Times New Roman" w:cs="Times New Roman"/>
          <w:sz w:val="24"/>
          <w:szCs w:val="24"/>
        </w:rPr>
        <w:t xml:space="preserve">during flight. The </w:t>
      </w:r>
      <w:r w:rsidRPr="00674847" w:rsidR="00580108">
        <w:rPr>
          <w:rFonts w:ascii="Times New Roman" w:hAnsi="Times New Roman" w:cs="Times New Roman"/>
          <w:sz w:val="24"/>
          <w:szCs w:val="24"/>
        </w:rPr>
        <w:t xml:space="preserve">tail wing also contains a long, horizontal control surface called the elevator. </w:t>
      </w:r>
      <w:r w:rsidRPr="00674847" w:rsidR="00F07783">
        <w:rPr>
          <w:rFonts w:ascii="Times New Roman" w:hAnsi="Times New Roman" w:cs="Times New Roman"/>
          <w:sz w:val="24"/>
          <w:szCs w:val="24"/>
        </w:rPr>
        <w:t>The elevator is responsible for the</w:t>
      </w:r>
      <w:r w:rsidRPr="00674847" w:rsidR="000A2302">
        <w:rPr>
          <w:rFonts w:ascii="Times New Roman" w:hAnsi="Times New Roman" w:cs="Times New Roman"/>
          <w:sz w:val="24"/>
          <w:szCs w:val="24"/>
        </w:rPr>
        <w:t xml:space="preserve"> </w:t>
      </w:r>
      <w:r w:rsidRPr="00674847" w:rsidR="00E52E35">
        <w:rPr>
          <w:rFonts w:ascii="Times New Roman" w:hAnsi="Times New Roman" w:cs="Times New Roman"/>
          <w:sz w:val="24"/>
          <w:szCs w:val="24"/>
        </w:rPr>
        <w:t xml:space="preserve">pitch movement </w:t>
      </w:r>
      <w:r w:rsidRPr="00674847" w:rsidR="00D74C20">
        <w:rPr>
          <w:rFonts w:ascii="Times New Roman" w:hAnsi="Times New Roman" w:cs="Times New Roman"/>
          <w:sz w:val="24"/>
          <w:szCs w:val="24"/>
        </w:rPr>
        <w:t xml:space="preserve">of plane. This is done by increasing and decreasing the </w:t>
      </w:r>
      <w:r w:rsidRPr="00674847" w:rsidR="00034AF9">
        <w:rPr>
          <w:rFonts w:ascii="Times New Roman" w:hAnsi="Times New Roman" w:cs="Times New Roman"/>
          <w:sz w:val="24"/>
          <w:szCs w:val="24"/>
        </w:rPr>
        <w:t xml:space="preserve">lift generated by the tail wing </w:t>
      </w:r>
      <w:r w:rsidRPr="00674847" w:rsidR="00B8173E">
        <w:rPr>
          <w:rFonts w:ascii="Times New Roman" w:hAnsi="Times New Roman" w:cs="Times New Roman"/>
          <w:sz w:val="24"/>
          <w:szCs w:val="24"/>
        </w:rPr>
        <w:t xml:space="preserve">to increase or decrease the plane’s elevation. The fuselage is </w:t>
      </w:r>
      <w:r w:rsidRPr="00674847" w:rsidR="00012A04">
        <w:rPr>
          <w:rFonts w:ascii="Times New Roman" w:hAnsi="Times New Roman" w:cs="Times New Roman"/>
          <w:sz w:val="24"/>
          <w:szCs w:val="24"/>
        </w:rPr>
        <w:t xml:space="preserve">a subsystem designed solely to house </w:t>
      </w:r>
      <w:r w:rsidRPr="00674847" w:rsidR="002D3B22">
        <w:rPr>
          <w:rFonts w:ascii="Times New Roman" w:hAnsi="Times New Roman" w:cs="Times New Roman"/>
          <w:sz w:val="24"/>
          <w:szCs w:val="24"/>
        </w:rPr>
        <w:t xml:space="preserve">internal components of plane such as the battery, electronic speed controller, and cargo. </w:t>
      </w:r>
      <w:r w:rsidRPr="00674847" w:rsidR="001A2C37">
        <w:rPr>
          <w:rFonts w:ascii="Times New Roman" w:hAnsi="Times New Roman" w:cs="Times New Roman"/>
          <w:sz w:val="24"/>
          <w:szCs w:val="24"/>
        </w:rPr>
        <w:t xml:space="preserve">The fuselage is </w:t>
      </w:r>
      <w:r w:rsidRPr="00674847" w:rsidR="003F38B8">
        <w:rPr>
          <w:rFonts w:ascii="Times New Roman" w:hAnsi="Times New Roman" w:cs="Times New Roman"/>
          <w:sz w:val="24"/>
          <w:szCs w:val="24"/>
        </w:rPr>
        <w:t xml:space="preserve">yet to be designed, but will </w:t>
      </w:r>
      <w:r w:rsidRPr="00674847" w:rsidR="00CE0D3B">
        <w:rPr>
          <w:rFonts w:ascii="Times New Roman" w:hAnsi="Times New Roman" w:cs="Times New Roman"/>
          <w:sz w:val="24"/>
          <w:szCs w:val="24"/>
        </w:rPr>
        <w:t xml:space="preserve">rectangular in shape </w:t>
      </w:r>
      <w:r w:rsidRPr="00674847" w:rsidR="0052595A">
        <w:rPr>
          <w:rFonts w:ascii="Times New Roman" w:hAnsi="Times New Roman" w:cs="Times New Roman"/>
          <w:sz w:val="24"/>
          <w:szCs w:val="24"/>
        </w:rPr>
        <w:t>and mounted under the main wings. Shifts in th</w:t>
      </w:r>
      <w:r w:rsidRPr="00674847" w:rsidR="000959AD">
        <w:rPr>
          <w:rFonts w:ascii="Times New Roman" w:hAnsi="Times New Roman" w:cs="Times New Roman"/>
          <w:sz w:val="24"/>
          <w:szCs w:val="24"/>
        </w:rPr>
        <w:t>e</w:t>
      </w:r>
      <w:r w:rsidRPr="00674847" w:rsidR="0052595A">
        <w:rPr>
          <w:rFonts w:ascii="Times New Roman" w:hAnsi="Times New Roman" w:cs="Times New Roman"/>
          <w:sz w:val="24"/>
          <w:szCs w:val="24"/>
        </w:rPr>
        <w:t xml:space="preserve"> position </w:t>
      </w:r>
      <w:r w:rsidRPr="00674847" w:rsidR="000959AD">
        <w:rPr>
          <w:rFonts w:ascii="Times New Roman" w:hAnsi="Times New Roman" w:cs="Times New Roman"/>
          <w:sz w:val="24"/>
          <w:szCs w:val="24"/>
        </w:rPr>
        <w:t xml:space="preserve">of the fuselage and </w:t>
      </w:r>
      <w:r w:rsidRPr="00674847" w:rsidR="0052595A">
        <w:rPr>
          <w:rFonts w:ascii="Times New Roman" w:hAnsi="Times New Roman" w:cs="Times New Roman"/>
          <w:sz w:val="24"/>
          <w:szCs w:val="24"/>
        </w:rPr>
        <w:t xml:space="preserve">will be determined as the final center of gravity </w:t>
      </w:r>
      <w:r w:rsidRPr="00674847" w:rsidR="00765569">
        <w:rPr>
          <w:rFonts w:ascii="Times New Roman" w:hAnsi="Times New Roman" w:cs="Times New Roman"/>
          <w:sz w:val="24"/>
          <w:szCs w:val="24"/>
        </w:rPr>
        <w:t>is determined by the team.</w:t>
      </w:r>
      <w:r w:rsidRPr="00674847" w:rsidR="00836E1E">
        <w:rPr>
          <w:rFonts w:ascii="Times New Roman" w:hAnsi="Times New Roman" w:cs="Times New Roman"/>
          <w:sz w:val="24"/>
          <w:szCs w:val="24"/>
        </w:rPr>
        <w:t xml:space="preserve"> </w:t>
      </w:r>
      <w:r w:rsidRPr="00674847" w:rsidR="00A04967">
        <w:rPr>
          <w:rFonts w:ascii="Times New Roman" w:hAnsi="Times New Roman" w:cs="Times New Roman"/>
          <w:sz w:val="24"/>
          <w:szCs w:val="24"/>
        </w:rPr>
        <w:t>The final subsystem of the aircraft is the</w:t>
      </w:r>
      <w:r w:rsidRPr="00674847" w:rsidR="00A411BF">
        <w:rPr>
          <w:rFonts w:ascii="Times New Roman" w:hAnsi="Times New Roman" w:cs="Times New Roman"/>
          <w:sz w:val="24"/>
          <w:szCs w:val="24"/>
        </w:rPr>
        <w:t xml:space="preserve"> </w:t>
      </w:r>
      <w:r w:rsidRPr="00674847" w:rsidR="00E4036A">
        <w:rPr>
          <w:rFonts w:ascii="Times New Roman" w:hAnsi="Times New Roman" w:cs="Times New Roman"/>
          <w:sz w:val="24"/>
          <w:szCs w:val="24"/>
        </w:rPr>
        <w:t xml:space="preserve">landing assembly. The </w:t>
      </w:r>
      <w:r w:rsidRPr="00674847" w:rsidR="0036052E">
        <w:rPr>
          <w:rFonts w:ascii="Times New Roman" w:hAnsi="Times New Roman" w:cs="Times New Roman"/>
          <w:sz w:val="24"/>
          <w:szCs w:val="24"/>
        </w:rPr>
        <w:t xml:space="preserve">landing assembly is responsible for two functions. The wheels in the </w:t>
      </w:r>
      <w:r w:rsidRPr="00674847" w:rsidR="004D3908">
        <w:rPr>
          <w:rFonts w:ascii="Times New Roman" w:hAnsi="Times New Roman" w:cs="Times New Roman"/>
          <w:sz w:val="24"/>
          <w:szCs w:val="24"/>
        </w:rPr>
        <w:t xml:space="preserve">landing assembly </w:t>
      </w:r>
      <w:r w:rsidRPr="00674847" w:rsidR="009F3FF0">
        <w:rPr>
          <w:rFonts w:ascii="Times New Roman" w:hAnsi="Times New Roman" w:cs="Times New Roman"/>
          <w:sz w:val="24"/>
          <w:szCs w:val="24"/>
        </w:rPr>
        <w:t xml:space="preserve">are responsible for reducing </w:t>
      </w:r>
      <w:r w:rsidRPr="00674847" w:rsidR="00F3522E">
        <w:rPr>
          <w:rFonts w:ascii="Times New Roman" w:hAnsi="Times New Roman" w:cs="Times New Roman"/>
          <w:sz w:val="24"/>
          <w:szCs w:val="24"/>
        </w:rPr>
        <w:t>friction</w:t>
      </w:r>
      <w:r w:rsidRPr="00674847" w:rsidR="009F3FF0">
        <w:rPr>
          <w:rFonts w:ascii="Times New Roman" w:hAnsi="Times New Roman" w:cs="Times New Roman"/>
          <w:sz w:val="24"/>
          <w:szCs w:val="24"/>
        </w:rPr>
        <w:t xml:space="preserve"> between the plane and the ground </w:t>
      </w:r>
      <w:r w:rsidRPr="00674847" w:rsidR="00733AF4">
        <w:rPr>
          <w:rFonts w:ascii="Times New Roman" w:hAnsi="Times New Roman" w:cs="Times New Roman"/>
          <w:sz w:val="24"/>
          <w:szCs w:val="24"/>
        </w:rPr>
        <w:t xml:space="preserve">during takeoff and landing. </w:t>
      </w:r>
      <w:r w:rsidRPr="00674847" w:rsidR="008D5EC6">
        <w:rPr>
          <w:rFonts w:ascii="Times New Roman" w:hAnsi="Times New Roman" w:cs="Times New Roman"/>
          <w:sz w:val="24"/>
          <w:szCs w:val="24"/>
        </w:rPr>
        <w:t xml:space="preserve">The </w:t>
      </w:r>
      <w:r w:rsidRPr="00674847" w:rsidR="007335D5">
        <w:rPr>
          <w:rFonts w:ascii="Times New Roman" w:hAnsi="Times New Roman" w:cs="Times New Roman"/>
          <w:sz w:val="24"/>
          <w:szCs w:val="24"/>
        </w:rPr>
        <w:t xml:space="preserve">landing gear also provides the plane with an additional </w:t>
      </w:r>
      <w:r w:rsidRPr="00674847" w:rsidR="00770566">
        <w:rPr>
          <w:rFonts w:ascii="Times New Roman" w:hAnsi="Times New Roman" w:cs="Times New Roman"/>
          <w:sz w:val="24"/>
          <w:szCs w:val="24"/>
        </w:rPr>
        <w:t xml:space="preserve">increase in angle of </w:t>
      </w:r>
      <w:r w:rsidRPr="00674847" w:rsidR="00F3522E">
        <w:rPr>
          <w:rFonts w:ascii="Times New Roman" w:hAnsi="Times New Roman" w:cs="Times New Roman"/>
          <w:sz w:val="24"/>
          <w:szCs w:val="24"/>
        </w:rPr>
        <w:t xml:space="preserve">attack during </w:t>
      </w:r>
      <w:r w:rsidRPr="00674847" w:rsidR="00844E3E">
        <w:rPr>
          <w:rFonts w:ascii="Times New Roman" w:hAnsi="Times New Roman" w:cs="Times New Roman"/>
          <w:sz w:val="24"/>
          <w:szCs w:val="24"/>
        </w:rPr>
        <w:t xml:space="preserve">takeoff by angling the plane at a larger angle then when it is in flight. </w:t>
      </w:r>
    </w:p>
    <w:p w:rsidRPr="00F61768" w:rsidR="46E7B91F" w:rsidP="00FA28D9" w:rsidRDefault="0A469D85" w14:paraId="0ABFDDB7" w14:textId="61072063">
      <w:pPr>
        <w:pStyle w:val="Heading2"/>
        <w:rPr>
          <w:sz w:val="24"/>
          <w:szCs w:val="24"/>
          <w:u w:val="single"/>
        </w:rPr>
      </w:pPr>
      <w:bookmarkStart w:name="_Toc125926953" w:id="2"/>
      <w:r w:rsidRPr="00F61768">
        <w:rPr>
          <w:sz w:val="24"/>
          <w:szCs w:val="24"/>
          <w:u w:val="single"/>
        </w:rPr>
        <w:t>Engineering</w:t>
      </w:r>
      <w:r w:rsidRPr="00F61768" w:rsidR="0DAB36AA">
        <w:rPr>
          <w:sz w:val="24"/>
          <w:szCs w:val="24"/>
          <w:u w:val="single"/>
        </w:rPr>
        <w:t>/Customer</w:t>
      </w:r>
      <w:r w:rsidRPr="00F61768">
        <w:rPr>
          <w:sz w:val="24"/>
          <w:szCs w:val="24"/>
          <w:u w:val="single"/>
        </w:rPr>
        <w:t xml:space="preserve"> Requirement</w:t>
      </w:r>
      <w:r w:rsidRPr="00F61768" w:rsidR="4F00A3B2">
        <w:rPr>
          <w:sz w:val="24"/>
          <w:szCs w:val="24"/>
          <w:u w:val="single"/>
        </w:rPr>
        <w:t>s</w:t>
      </w:r>
      <w:bookmarkEnd w:id="2"/>
      <w:r w:rsidRPr="00F61768">
        <w:rPr>
          <w:sz w:val="24"/>
          <w:szCs w:val="24"/>
          <w:u w:val="single"/>
        </w:rPr>
        <w:t xml:space="preserve"> </w:t>
      </w:r>
    </w:p>
    <w:p w:rsidRPr="00674847" w:rsidR="13FFE992" w:rsidP="13FFE992" w:rsidRDefault="13FFE992" w14:paraId="28AE5B47" w14:textId="1769CE1A">
      <w:pPr>
        <w:rPr>
          <w:rFonts w:ascii="Times New Roman" w:hAnsi="Times New Roman" w:cs="Times New Roman"/>
          <w:b/>
          <w:bCs/>
          <w:sz w:val="24"/>
          <w:szCs w:val="24"/>
          <w:u w:val="single"/>
        </w:rPr>
      </w:pPr>
    </w:p>
    <w:p w:rsidRPr="00674847" w:rsidR="35447B91" w:rsidP="25997FA9" w:rsidRDefault="616908A9" w14:paraId="7CDA1927" w14:textId="45901DA8">
      <w:pPr>
        <w:jc w:val="center"/>
        <w:rPr>
          <w:rFonts w:ascii="Times New Roman" w:hAnsi="Times New Roman" w:cs="Times New Roman"/>
          <w:sz w:val="24"/>
          <w:szCs w:val="24"/>
        </w:rPr>
      </w:pPr>
      <w:r w:rsidRPr="00674847">
        <w:rPr>
          <w:rFonts w:ascii="Times New Roman" w:hAnsi="Times New Roman" w:cs="Times New Roman"/>
          <w:noProof/>
          <w:sz w:val="24"/>
          <w:szCs w:val="24"/>
        </w:rPr>
        <w:drawing>
          <wp:inline distT="0" distB="0" distL="0" distR="0" wp14:anchorId="259F89D8" wp14:editId="486D3864">
            <wp:extent cx="5943600" cy="2886075"/>
            <wp:effectExtent l="0" t="0" r="0" b="0"/>
            <wp:docPr id="337853496" name="Picture 13710020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0020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886075"/>
                    </a:xfrm>
                    <a:prstGeom prst="rect">
                      <a:avLst/>
                    </a:prstGeom>
                  </pic:spPr>
                </pic:pic>
              </a:graphicData>
            </a:graphic>
          </wp:inline>
        </w:drawing>
      </w:r>
      <w:r w:rsidRPr="00112FB6" w:rsidR="4BC836E6">
        <w:rPr>
          <w:rFonts w:ascii="Times New Roman" w:hAnsi="Times New Roman" w:cs="Times New Roman"/>
          <w:b/>
          <w:sz w:val="24"/>
          <w:szCs w:val="24"/>
        </w:rPr>
        <w:t xml:space="preserve">Figure </w:t>
      </w:r>
      <w:r w:rsidRPr="00112FB6" w:rsidR="697CF463">
        <w:rPr>
          <w:rFonts w:ascii="Times New Roman" w:hAnsi="Times New Roman" w:cs="Times New Roman"/>
          <w:b/>
          <w:sz w:val="24"/>
          <w:szCs w:val="24"/>
        </w:rPr>
        <w:t>2</w:t>
      </w:r>
      <w:r w:rsidRPr="00112FB6">
        <w:rPr>
          <w:rFonts w:ascii="Times New Roman" w:hAnsi="Times New Roman" w:cs="Times New Roman"/>
          <w:b/>
          <w:sz w:val="24"/>
          <w:szCs w:val="24"/>
        </w:rPr>
        <w:t>:</w:t>
      </w:r>
      <w:r w:rsidRPr="00112FB6" w:rsidR="4BC836E6">
        <w:rPr>
          <w:rFonts w:ascii="Times New Roman" w:hAnsi="Times New Roman" w:cs="Times New Roman"/>
          <w:b/>
          <w:sz w:val="24"/>
          <w:szCs w:val="24"/>
        </w:rPr>
        <w:t xml:space="preserve"> House of Quality</w:t>
      </w:r>
    </w:p>
    <w:p w:rsidRPr="00674847" w:rsidR="3B1A93AB" w:rsidP="008C34D0" w:rsidRDefault="375FD083" w14:paraId="1894D060" w14:textId="1FA860D2">
      <w:pPr>
        <w:jc w:val="both"/>
        <w:rPr>
          <w:rFonts w:ascii="Times New Roman" w:hAnsi="Times New Roman" w:cs="Times New Roman"/>
          <w:sz w:val="24"/>
          <w:szCs w:val="24"/>
        </w:rPr>
      </w:pPr>
      <w:r w:rsidRPr="00674847">
        <w:rPr>
          <w:rFonts w:ascii="Times New Roman" w:hAnsi="Times New Roman" w:cs="Times New Roman"/>
          <w:sz w:val="24"/>
          <w:szCs w:val="24"/>
        </w:rPr>
        <w:t xml:space="preserve">The overall project objective is to create an aircraft that can safely compete in the SAE Aero competition and finish the course successfully. Shown </w:t>
      </w:r>
      <w:r w:rsidRPr="00674847" w:rsidR="00C82411">
        <w:rPr>
          <w:rFonts w:ascii="Times New Roman" w:hAnsi="Times New Roman" w:cs="Times New Roman"/>
          <w:sz w:val="24"/>
          <w:szCs w:val="24"/>
        </w:rPr>
        <w:t>above is the QFD, which includes</w:t>
      </w:r>
      <w:r w:rsidRPr="00674847">
        <w:rPr>
          <w:rFonts w:ascii="Times New Roman" w:hAnsi="Times New Roman" w:cs="Times New Roman"/>
          <w:sz w:val="24"/>
          <w:szCs w:val="24"/>
        </w:rPr>
        <w:t xml:space="preserve"> the customer requirements in no specific order. A competition ready design holds the highest weight at 19%. The reason for this weight is because not only does the client desire a plane that will be able to compete in the competition, but also being competition ready implies that the team successfully designed a plane that is ready to compete. Lightweight is the second highest customer weight at 17%. This is because the team wants the plane to have an easy weight ratio allowing the plane to lift off the 4x8 ft takeoff platform. Stable flight is third at 13%. Stable flight ensures that everything in the plane’s dimensions is designed properly and there are possibilities for safe landings. Short takeoffs are at 12% because the platform that the plane must be able to take off from is relatively small. In the competition, if the plane fails to take off before the takeoff platform ends, the plane will fall off and go straight towards the ground. The durability of the plane has a weight of 10%. This is because having a durable plane would mean less repairs and less potential damage from system failures. A cost-effective design holds a weight of 10%. A cheaper design allows for the creation of more prototypes and saves money for solving potential problems during flight testing or other testing. The ability to land has a weight percentage of 7%. The reason for this is because the ability to land is the last task that must be performed for a complete trial run in the competition. Repairability has a weight of 5%, this is because we know that there will be damage to the plane and want to have it repaired easily. High maneuverability is at 4% due to lack of concern for maneuverability because the team is focused on getting a plane to fly safely. The payload capacity is at 3%. Although the competition encourages teams to carry more weight for more points, the sponsors main objective is to get the plane to take off and land to place in the competition. Lastly the high speed has a customer weight of 2%. High speed is encouraged by the competition judges; however, it is not as important as ensuring a functional design.</w:t>
      </w:r>
    </w:p>
    <w:p w:rsidRPr="00F61768" w:rsidR="1905389B" w:rsidP="004A7533" w:rsidRDefault="4764978E" w14:paraId="17F5F366" w14:textId="5E56AFF9">
      <w:pPr>
        <w:pStyle w:val="Heading2"/>
        <w:rPr>
          <w:b/>
          <w:sz w:val="24"/>
          <w:szCs w:val="24"/>
          <w:u w:val="single"/>
        </w:rPr>
      </w:pPr>
      <w:bookmarkStart w:name="_Toc125926954" w:id="3"/>
      <w:r w:rsidRPr="00F61768">
        <w:rPr>
          <w:sz w:val="24"/>
          <w:szCs w:val="24"/>
          <w:u w:val="single"/>
        </w:rPr>
        <w:t>Engineering Requirements:</w:t>
      </w:r>
      <w:bookmarkEnd w:id="3"/>
    </w:p>
    <w:p w:rsidRPr="00674847" w:rsidR="375FD083" w:rsidP="008C34D0" w:rsidRDefault="375FD083" w14:paraId="738E7E4B" w14:textId="276C55D1">
      <w:pPr>
        <w:jc w:val="both"/>
        <w:rPr>
          <w:rFonts w:ascii="Times New Roman" w:hAnsi="Times New Roman" w:cs="Times New Roman"/>
          <w:sz w:val="24"/>
          <w:szCs w:val="24"/>
        </w:rPr>
      </w:pPr>
      <w:r w:rsidRPr="00674847">
        <w:rPr>
          <w:rFonts w:ascii="Times New Roman" w:hAnsi="Times New Roman" w:cs="Times New Roman"/>
          <w:sz w:val="24"/>
          <w:szCs w:val="24"/>
        </w:rPr>
        <w:t xml:space="preserve">The first engineering requirement is to reduce the total cost of the design. To do this, the team chose materials that have high strength and durability and are low cost. This engineering requirement will go along with the customer requirements of being durable and having a low cost. Examples of this would be Balsa wood, and some types of foams to have a durable design, with cheap material. The target cost of one rendition of the plane is $600-$900. With a budget of $3000 dollars provided by our sponsor, the team needs to limit the percentage of the budget used on materials to allow for adequate prototyping as well as travel costs.  </w:t>
      </w:r>
    </w:p>
    <w:p w:rsidRPr="00674847" w:rsidR="375FD083" w:rsidP="008C34D0" w:rsidRDefault="375FD083" w14:paraId="3EFBF5AB" w14:textId="6A5E6152">
      <w:pPr>
        <w:jc w:val="both"/>
        <w:rPr>
          <w:rFonts w:ascii="Times New Roman" w:hAnsi="Times New Roman" w:cs="Times New Roman"/>
          <w:sz w:val="24"/>
          <w:szCs w:val="24"/>
        </w:rPr>
      </w:pPr>
      <w:r w:rsidRPr="00674847">
        <w:rPr>
          <w:rFonts w:ascii="Times New Roman" w:hAnsi="Times New Roman" w:cs="Times New Roman"/>
          <w:sz w:val="24"/>
          <w:szCs w:val="24"/>
        </w:rPr>
        <w:t xml:space="preserve">The second engineering requirement is to reduce the total weight. To reduce the total weight of the aircraft, the team chose lightweight materials to prototype the frame. The main material used is foam, but considerations of utilizing carbon fiber may be executed in later stages of the project. This is an important requirement due to the knowledge of knowing the weight is a big factor to lift ratios. Another example of reducing weight would be using skid plates for the tail wheel landing gear, instead of a wheel configuration. The target weight for the final design is 3-4 pounds. This number was decided upon by the team because the plane in limited to 450 W of power per competition rules. Most commercial motors that intake that power is fitted to planes no larger than 4 pounds. </w:t>
      </w:r>
    </w:p>
    <w:p w:rsidRPr="00674847" w:rsidR="375FD083" w:rsidP="008C34D0" w:rsidRDefault="375FD083" w14:paraId="18BF76E6" w14:textId="543C630A">
      <w:pPr>
        <w:jc w:val="both"/>
        <w:rPr>
          <w:rFonts w:ascii="Times New Roman" w:hAnsi="Times New Roman" w:cs="Times New Roman"/>
          <w:sz w:val="24"/>
          <w:szCs w:val="24"/>
        </w:rPr>
      </w:pPr>
      <w:r w:rsidRPr="00674847">
        <w:rPr>
          <w:rFonts w:ascii="Times New Roman" w:hAnsi="Times New Roman" w:cs="Times New Roman"/>
          <w:sz w:val="24"/>
          <w:szCs w:val="24"/>
        </w:rPr>
        <w:t xml:space="preserve">The next engineering requirement is to increase the max stress that the plane can endure during flight. Increasing the max stress will allow the wings and body of the plane to withstand the stress applied from the aerodynamic forces when flying. This can be done by improving the strength-to-weight ratio through material selection or building more supporting members of the plane. This increases the reliability and durability of the plane itself. The initial goal for stress resistance capabilities is to have all parts being able to withstand 200 ± 30 psi for the entirety of the flight, including the landing. This target strength was determined from a preliminary analysis of the total stress the plane might be under at any given time. The plane also needs to be able to endure rough transportation to competition because the team might need to ship the plane to Fort Worth, Texas.  </w:t>
      </w:r>
    </w:p>
    <w:p w:rsidRPr="00674847" w:rsidR="375FD083" w:rsidP="008C34D0" w:rsidRDefault="375FD083" w14:paraId="298DF7CB" w14:textId="001364B2">
      <w:pPr>
        <w:jc w:val="both"/>
        <w:rPr>
          <w:rFonts w:ascii="Times New Roman" w:hAnsi="Times New Roman" w:cs="Times New Roman"/>
          <w:sz w:val="24"/>
          <w:szCs w:val="24"/>
        </w:rPr>
      </w:pPr>
      <w:r w:rsidRPr="00674847">
        <w:rPr>
          <w:rFonts w:ascii="Times New Roman" w:hAnsi="Times New Roman" w:cs="Times New Roman"/>
          <w:sz w:val="24"/>
          <w:szCs w:val="24"/>
        </w:rPr>
        <w:t xml:space="preserve">High thrust to weight ratio is the next engineering requirement. This helps the team address the issue that most SAE Aero teams run into. With only 8 feet of runway to take off from, the plane needs exceptional acceleration capabilities to generate enough lift. The target thrust-to-weight ratio is 1:1.6, but the team is satisfied with a ratio as high as 1:3. This guarantees a consistent take-off at competition. This also allows the team to score more competition points in the cargo run. Having the ability to increase throttle allows the team to carry more weight and not worry about takeoff capabilities.  </w:t>
      </w:r>
    </w:p>
    <w:p w:rsidRPr="00674847" w:rsidR="375FD083" w:rsidP="008C34D0" w:rsidRDefault="375FD083" w14:paraId="4263575F" w14:textId="024E80B0">
      <w:pPr>
        <w:jc w:val="both"/>
        <w:rPr>
          <w:rFonts w:ascii="Times New Roman" w:hAnsi="Times New Roman" w:cs="Times New Roman"/>
          <w:sz w:val="24"/>
          <w:szCs w:val="24"/>
        </w:rPr>
      </w:pPr>
      <w:r w:rsidRPr="00674847">
        <w:rPr>
          <w:rFonts w:ascii="Times New Roman" w:hAnsi="Times New Roman" w:cs="Times New Roman"/>
          <w:sz w:val="24"/>
          <w:szCs w:val="24"/>
        </w:rPr>
        <w:t xml:space="preserve">The fifth engineering requirement is to have a high lift-to-drag ratio. With a target lift-to-drag ratio of 4:5, the team will be able to increase speed and maneuverability when in flight. Higher ratios of 1:1 gives the team more room to breathe when it comes to stresses on the plane. Reductions in drag come from designing a slim body that not only reduces skin drag but pressure drag as well. Further analysis of this can be done by putting protypes of this into a wind tunnel and measuring pressure differences during the testing procedures. Effective airfoil design will produce more lift without increasing the planform area of the wings.  </w:t>
      </w:r>
    </w:p>
    <w:p w:rsidRPr="00674847" w:rsidR="375FD083" w:rsidP="008C34D0" w:rsidRDefault="375FD083" w14:paraId="3A27FDFC" w14:textId="39400822">
      <w:pPr>
        <w:jc w:val="both"/>
        <w:rPr>
          <w:rFonts w:ascii="Times New Roman" w:hAnsi="Times New Roman" w:cs="Times New Roman"/>
          <w:sz w:val="24"/>
          <w:szCs w:val="24"/>
        </w:rPr>
      </w:pPr>
      <w:r w:rsidRPr="00674847">
        <w:rPr>
          <w:rFonts w:ascii="Times New Roman" w:hAnsi="Times New Roman" w:cs="Times New Roman"/>
          <w:sz w:val="24"/>
          <w:szCs w:val="24"/>
        </w:rPr>
        <w:t xml:space="preserve">The sixth engineering requirement is to increase the total part count. The reason the team chose this as an important engineering requirement is to increase repairability of the plane. With a target of 5 major parts of the plane, the team plans to possess the ability of interchange portions of the plane at any given time in case of emergency. This is to address the issue of a broken part or even a part that is not performing to the team’s standards. This will also allow us to potentially have different wing designs for when we are carrying different amounts of cargo.  </w:t>
      </w:r>
    </w:p>
    <w:p w:rsidRPr="00674847" w:rsidR="46E00685" w:rsidP="008C34D0" w:rsidRDefault="375FD083" w14:paraId="2265EC0D" w14:textId="092AFF97">
      <w:pPr>
        <w:rPr>
          <w:rFonts w:ascii="Times New Roman" w:hAnsi="Times New Roman" w:cs="Times New Roman"/>
          <w:sz w:val="24"/>
          <w:szCs w:val="24"/>
        </w:rPr>
      </w:pPr>
      <w:r w:rsidRPr="00674847">
        <w:rPr>
          <w:rFonts w:ascii="Times New Roman" w:hAnsi="Times New Roman" w:cs="Times New Roman"/>
          <w:sz w:val="24"/>
          <w:szCs w:val="24"/>
        </w:rPr>
        <w:t xml:space="preserve">The final engineering requirement is to maximize power consumption. With a competition required power limiter of 450 W, the team wants to aim to consume between 400 and 450 watts of power. This will allow us to produce the most amount of thrust, which will in turn produce more lift. This will also reduce the takeoff distance and increase maneuverability, as a higher speed will allow </w:t>
      </w:r>
      <w:r w:rsidR="008C34D0">
        <w:rPr>
          <w:rFonts w:ascii="Times New Roman" w:hAnsi="Times New Roman" w:cs="Times New Roman"/>
          <w:sz w:val="24"/>
          <w:szCs w:val="24"/>
        </w:rPr>
        <w:t>a more variable</w:t>
      </w:r>
      <w:r w:rsidRPr="00674847">
        <w:rPr>
          <w:rFonts w:ascii="Times New Roman" w:hAnsi="Times New Roman" w:cs="Times New Roman"/>
          <w:sz w:val="24"/>
          <w:szCs w:val="24"/>
        </w:rPr>
        <w:t xml:space="preserve"> manipulation of the working fluid.   </w:t>
      </w:r>
      <w:r w:rsidRPr="00674847" w:rsidR="0EA39911">
        <w:rPr>
          <w:rFonts w:ascii="Times New Roman" w:hAnsi="Times New Roman" w:cs="Times New Roman"/>
          <w:sz w:val="24"/>
          <w:szCs w:val="24"/>
        </w:rPr>
        <w:br/>
      </w:r>
    </w:p>
    <w:p w:rsidRPr="00C426AA" w:rsidR="5035F6BA" w:rsidP="0040173B" w:rsidRDefault="5035F6BA" w14:paraId="14071691" w14:textId="5F636EE3">
      <w:pPr>
        <w:pStyle w:val="Heading1"/>
        <w:rPr>
          <w:b/>
          <w:bCs/>
          <w:sz w:val="24"/>
          <w:szCs w:val="24"/>
        </w:rPr>
      </w:pPr>
      <w:bookmarkStart w:name="_Toc125926955" w:id="4"/>
      <w:r w:rsidRPr="00C426AA">
        <w:rPr>
          <w:b/>
          <w:bCs/>
          <w:sz w:val="24"/>
          <w:szCs w:val="24"/>
        </w:rPr>
        <w:t xml:space="preserve">Standards, Codes, and </w:t>
      </w:r>
      <w:r w:rsidRPr="00C426AA" w:rsidR="67C6B820">
        <w:rPr>
          <w:b/>
          <w:bCs/>
          <w:sz w:val="24"/>
          <w:szCs w:val="24"/>
        </w:rPr>
        <w:t>Regulations</w:t>
      </w:r>
      <w:bookmarkEnd w:id="4"/>
    </w:p>
    <w:p w:rsidRPr="00674847" w:rsidR="3B1A93AB" w:rsidP="008C34D0" w:rsidRDefault="2FE00D56" w14:paraId="3F49B3D3" w14:textId="5BA425FB">
      <w:pPr>
        <w:jc w:val="both"/>
        <w:rPr>
          <w:rFonts w:ascii="Times New Roman" w:hAnsi="Times New Roman" w:cs="Times New Roman"/>
          <w:sz w:val="24"/>
          <w:szCs w:val="24"/>
        </w:rPr>
      </w:pPr>
      <w:r w:rsidRPr="00674847">
        <w:rPr>
          <w:rFonts w:ascii="Times New Roman" w:hAnsi="Times New Roman" w:cs="Times New Roman"/>
          <w:sz w:val="24"/>
          <w:szCs w:val="24"/>
        </w:rPr>
        <w:t xml:space="preserve">Two sources are used that designate standards and regulations for the aircraft design: the Institute of Electronics and Electrical Engineers (IEE) and the Society of Automotive Engineers (SAE). IEEE was used a guideline for the electrical components within the plane. It also serves a source for physical explanations behind electrical concepts. SAE sets the regulations that the plane must comply with for the competition. This includes several very specific part requirements and design limitations. All standards are tabulated below in </w:t>
      </w:r>
      <w:r w:rsidRPr="00112FB6">
        <w:rPr>
          <w:rFonts w:ascii="Times New Roman" w:hAnsi="Times New Roman" w:cs="Times New Roman"/>
          <w:b/>
          <w:sz w:val="24"/>
          <w:szCs w:val="24"/>
        </w:rPr>
        <w:t xml:space="preserve">(Table </w:t>
      </w:r>
      <w:r w:rsidR="00112FB6">
        <w:rPr>
          <w:rFonts w:ascii="Times New Roman" w:hAnsi="Times New Roman" w:cs="Times New Roman"/>
          <w:b/>
          <w:bCs/>
          <w:sz w:val="24"/>
          <w:szCs w:val="24"/>
        </w:rPr>
        <w:t>1</w:t>
      </w:r>
      <w:r w:rsidRPr="00112FB6">
        <w:rPr>
          <w:rFonts w:ascii="Times New Roman" w:hAnsi="Times New Roman" w:cs="Times New Roman"/>
          <w:b/>
          <w:sz w:val="24"/>
          <w:szCs w:val="24"/>
        </w:rPr>
        <w:t>)</w:t>
      </w:r>
      <w:r w:rsidRPr="00674847">
        <w:rPr>
          <w:rFonts w:ascii="Times New Roman" w:hAnsi="Times New Roman" w:cs="Times New Roman"/>
          <w:sz w:val="24"/>
          <w:szCs w:val="24"/>
        </w:rPr>
        <w:t xml:space="preserve">.  </w:t>
      </w:r>
    </w:p>
    <w:p w:rsidR="00112FB6" w:rsidP="008C34D0" w:rsidRDefault="00112FB6" w14:paraId="39C30E65" w14:textId="77777777">
      <w:pPr>
        <w:jc w:val="both"/>
        <w:rPr>
          <w:rFonts w:ascii="Times New Roman" w:hAnsi="Times New Roman" w:cs="Times New Roman"/>
          <w:sz w:val="24"/>
          <w:szCs w:val="24"/>
        </w:rPr>
      </w:pPr>
    </w:p>
    <w:p w:rsidR="00112FB6" w:rsidP="008C34D0" w:rsidRDefault="00112FB6" w14:paraId="663BBF17" w14:textId="77777777">
      <w:pPr>
        <w:jc w:val="both"/>
        <w:rPr>
          <w:rFonts w:ascii="Times New Roman" w:hAnsi="Times New Roman" w:cs="Times New Roman"/>
          <w:sz w:val="24"/>
          <w:szCs w:val="24"/>
        </w:rPr>
      </w:pPr>
    </w:p>
    <w:p w:rsidRPr="00C620FE" w:rsidR="00112FB6" w:rsidP="008C34D0" w:rsidRDefault="00112FB6" w14:paraId="3E9572EE" w14:textId="77777777">
      <w:pPr>
        <w:jc w:val="both"/>
        <w:rPr>
          <w:rFonts w:ascii="Times New Roman" w:hAnsi="Times New Roman" w:cs="Times New Roman"/>
          <w:sz w:val="24"/>
          <w:szCs w:val="24"/>
        </w:rPr>
      </w:pPr>
    </w:p>
    <w:p w:rsidRPr="00C426AA" w:rsidR="2FE00D56" w:rsidP="3DF29F55" w:rsidRDefault="2FE00D56" w14:paraId="71FD495A" w14:textId="4AC881B3">
      <w:pPr>
        <w:spacing w:after="120"/>
        <w:jc w:val="center"/>
        <w:rPr>
          <w:rFonts w:ascii="Times New Roman" w:hAnsi="Times New Roman" w:eastAsia="Times New Roman" w:cs="Times New Roman"/>
          <w:b/>
          <w:bCs/>
          <w:color w:val="000000" w:themeColor="text1"/>
          <w:sz w:val="24"/>
          <w:szCs w:val="24"/>
        </w:rPr>
      </w:pPr>
      <w:r w:rsidRPr="00C426AA">
        <w:rPr>
          <w:rFonts w:ascii="Times New Roman" w:hAnsi="Times New Roman" w:eastAsia="Times New Roman" w:cs="Times New Roman"/>
          <w:b/>
          <w:bCs/>
          <w:color w:val="000000" w:themeColor="text1"/>
          <w:sz w:val="24"/>
          <w:szCs w:val="24"/>
        </w:rPr>
        <w:t xml:space="preserve">Table </w:t>
      </w:r>
      <w:r w:rsidR="00112FB6">
        <w:rPr>
          <w:rFonts w:ascii="Times New Roman" w:hAnsi="Times New Roman" w:eastAsia="Times New Roman" w:cs="Times New Roman"/>
          <w:b/>
          <w:color w:val="000000" w:themeColor="text1"/>
          <w:sz w:val="24"/>
          <w:szCs w:val="24"/>
        </w:rPr>
        <w:t>1</w:t>
      </w:r>
      <w:r w:rsidRPr="00C426AA">
        <w:rPr>
          <w:rFonts w:ascii="Times New Roman" w:hAnsi="Times New Roman" w:eastAsia="Times New Roman" w:cs="Times New Roman"/>
          <w:b/>
          <w:bCs/>
          <w:color w:val="000000" w:themeColor="text1"/>
          <w:sz w:val="24"/>
          <w:szCs w:val="24"/>
        </w:rPr>
        <w:t>: Standards of Practice as Applied to this Project</w:t>
      </w:r>
    </w:p>
    <w:tbl>
      <w:tblPr>
        <w:tblStyle w:val="TableGrid"/>
        <w:tblW w:w="0" w:type="auto"/>
        <w:tblLayout w:type="fixed"/>
        <w:tblLook w:val="04A0" w:firstRow="1" w:lastRow="0" w:firstColumn="1" w:lastColumn="0" w:noHBand="0" w:noVBand="1"/>
      </w:tblPr>
      <w:tblGrid>
        <w:gridCol w:w="1515"/>
        <w:gridCol w:w="3060"/>
        <w:gridCol w:w="4755"/>
      </w:tblGrid>
      <w:tr w:rsidRPr="00674847" w:rsidR="3DF29F55" w:rsidTr="3DF29F55" w14:paraId="35E6031F" w14:textId="77777777">
        <w:trPr>
          <w:trHeight w:val="300"/>
        </w:trPr>
        <w:tc>
          <w:tcPr>
            <w:tcW w:w="1515" w:type="dxa"/>
            <w:vAlign w:val="center"/>
          </w:tcPr>
          <w:p w:rsidRPr="00674847" w:rsidR="3DF29F55" w:rsidP="3DF29F55" w:rsidRDefault="3DF29F55" w14:paraId="435F582C" w14:textId="4A93FDCF">
            <w:pPr>
              <w:jc w:val="center"/>
              <w:rPr>
                <w:rFonts w:ascii="Times New Roman" w:hAnsi="Times New Roman" w:eastAsia="Times New Roman" w:cs="Times New Roman"/>
                <w:sz w:val="24"/>
                <w:szCs w:val="24"/>
              </w:rPr>
            </w:pPr>
            <w:r w:rsidRPr="00674847">
              <w:rPr>
                <w:rFonts w:ascii="Times New Roman" w:hAnsi="Times New Roman" w:eastAsia="Times New Roman" w:cs="Times New Roman"/>
                <w:b/>
                <w:bCs/>
                <w:sz w:val="24"/>
                <w:szCs w:val="24"/>
                <w:u w:val="single"/>
              </w:rPr>
              <w:t>Standard Number or Code</w:t>
            </w:r>
          </w:p>
        </w:tc>
        <w:tc>
          <w:tcPr>
            <w:tcW w:w="3060" w:type="dxa"/>
            <w:vAlign w:val="center"/>
          </w:tcPr>
          <w:p w:rsidRPr="00674847" w:rsidR="3DF29F55" w:rsidP="3DF29F55" w:rsidRDefault="3DF29F55" w14:paraId="0DAEF673" w14:textId="5E56841B">
            <w:pPr>
              <w:jc w:val="center"/>
              <w:rPr>
                <w:rFonts w:ascii="Times New Roman" w:hAnsi="Times New Roman" w:eastAsia="Times New Roman" w:cs="Times New Roman"/>
                <w:sz w:val="24"/>
                <w:szCs w:val="24"/>
              </w:rPr>
            </w:pPr>
            <w:r w:rsidRPr="00674847">
              <w:rPr>
                <w:rFonts w:ascii="Times New Roman" w:hAnsi="Times New Roman" w:eastAsia="Times New Roman" w:cs="Times New Roman"/>
                <w:b/>
                <w:bCs/>
                <w:sz w:val="24"/>
                <w:szCs w:val="24"/>
                <w:u w:val="single"/>
              </w:rPr>
              <w:t>Title of Standard</w:t>
            </w:r>
          </w:p>
        </w:tc>
        <w:tc>
          <w:tcPr>
            <w:tcW w:w="4755" w:type="dxa"/>
            <w:vAlign w:val="center"/>
          </w:tcPr>
          <w:p w:rsidRPr="00674847" w:rsidR="3DF29F55" w:rsidP="3DF29F55" w:rsidRDefault="3DF29F55" w14:paraId="2691A1B6" w14:textId="5FD10D4B">
            <w:pPr>
              <w:jc w:val="center"/>
              <w:rPr>
                <w:rFonts w:ascii="Times New Roman" w:hAnsi="Times New Roman" w:eastAsia="Times New Roman" w:cs="Times New Roman"/>
                <w:sz w:val="24"/>
                <w:szCs w:val="24"/>
              </w:rPr>
            </w:pPr>
            <w:r w:rsidRPr="00674847">
              <w:rPr>
                <w:rFonts w:ascii="Times New Roman" w:hAnsi="Times New Roman" w:eastAsia="Times New Roman" w:cs="Times New Roman"/>
                <w:b/>
                <w:bCs/>
                <w:sz w:val="24"/>
                <w:szCs w:val="24"/>
                <w:u w:val="single"/>
              </w:rPr>
              <w:t>How it applies to Project</w:t>
            </w:r>
          </w:p>
        </w:tc>
      </w:tr>
      <w:tr w:rsidRPr="00674847" w:rsidR="3DF29F55" w:rsidTr="3DF29F55" w14:paraId="38B338BA" w14:textId="77777777">
        <w:trPr>
          <w:trHeight w:val="300"/>
        </w:trPr>
        <w:tc>
          <w:tcPr>
            <w:tcW w:w="1515" w:type="dxa"/>
          </w:tcPr>
          <w:p w:rsidRPr="00674847" w:rsidR="3DF29F55" w:rsidP="3DF29F55" w:rsidRDefault="3DF29F55" w14:paraId="404BFA1F" w14:textId="32686380">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2.1</w:t>
            </w:r>
          </w:p>
        </w:tc>
        <w:tc>
          <w:tcPr>
            <w:tcW w:w="3060" w:type="dxa"/>
          </w:tcPr>
          <w:p w:rsidRPr="00674847" w:rsidR="3DF29F55" w:rsidP="3DF29F55" w:rsidRDefault="3DF29F55" w14:paraId="553EEEC5" w14:textId="506646CA">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Aircraft Identification</w:t>
            </w:r>
          </w:p>
        </w:tc>
        <w:tc>
          <w:tcPr>
            <w:tcW w:w="4755" w:type="dxa"/>
          </w:tcPr>
          <w:p w:rsidRPr="00674847" w:rsidR="3DF29F55" w:rsidP="3DF29F55" w:rsidRDefault="3DF29F55" w14:paraId="5A09D9F8" w14:textId="7428EB07">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School name, address, email address must be on the plane and be at least 2 in of height</w:t>
            </w:r>
          </w:p>
        </w:tc>
      </w:tr>
      <w:tr w:rsidRPr="00674847" w:rsidR="3DF29F55" w:rsidTr="3DF29F55" w14:paraId="52E5F8BF" w14:textId="77777777">
        <w:trPr>
          <w:trHeight w:val="300"/>
        </w:trPr>
        <w:tc>
          <w:tcPr>
            <w:tcW w:w="1515" w:type="dxa"/>
          </w:tcPr>
          <w:p w:rsidRPr="00674847" w:rsidR="3DF29F55" w:rsidP="3DF29F55" w:rsidRDefault="3DF29F55" w14:paraId="410C64C3" w14:textId="33C7808D">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2.2</w:t>
            </w:r>
          </w:p>
        </w:tc>
        <w:tc>
          <w:tcPr>
            <w:tcW w:w="3060" w:type="dxa"/>
          </w:tcPr>
          <w:p w:rsidRPr="00674847" w:rsidR="3DF29F55" w:rsidP="3DF29F55" w:rsidRDefault="3DF29F55" w14:paraId="0EA64DAA" w14:textId="29FE7E6D">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Prohibited Aircraft Configuration</w:t>
            </w:r>
          </w:p>
        </w:tc>
        <w:tc>
          <w:tcPr>
            <w:tcW w:w="4755" w:type="dxa"/>
          </w:tcPr>
          <w:p w:rsidRPr="00674847" w:rsidR="3DF29F55" w:rsidP="3DF29F55" w:rsidRDefault="3DF29F55" w14:paraId="493807C8" w14:textId="1378386E">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The design must be a fixed wing aircraft</w:t>
            </w:r>
          </w:p>
        </w:tc>
      </w:tr>
      <w:tr w:rsidRPr="00674847" w:rsidR="3DF29F55" w:rsidTr="3DF29F55" w14:paraId="12A1A5F2" w14:textId="77777777">
        <w:trPr>
          <w:trHeight w:val="300"/>
        </w:trPr>
        <w:tc>
          <w:tcPr>
            <w:tcW w:w="1515" w:type="dxa"/>
          </w:tcPr>
          <w:p w:rsidRPr="00674847" w:rsidR="3DF29F55" w:rsidP="3DF29F55" w:rsidRDefault="3DF29F55" w14:paraId="7E71DF98" w14:textId="068B2A61">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2.3</w:t>
            </w:r>
          </w:p>
        </w:tc>
        <w:tc>
          <w:tcPr>
            <w:tcW w:w="3060" w:type="dxa"/>
          </w:tcPr>
          <w:p w:rsidRPr="00674847" w:rsidR="3DF29F55" w:rsidP="3DF29F55" w:rsidRDefault="3DF29F55" w14:paraId="1548D2E5" w14:textId="2CB30F36">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Empty CG Requirements</w:t>
            </w:r>
          </w:p>
        </w:tc>
        <w:tc>
          <w:tcPr>
            <w:tcW w:w="4755" w:type="dxa"/>
          </w:tcPr>
          <w:p w:rsidRPr="00674847" w:rsidR="3DF29F55" w:rsidP="3DF29F55" w:rsidRDefault="3DF29F55" w14:paraId="54D1FA32" w14:textId="71A60E32">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The plane must fly without any cargo and the center of gravity must be clearly marked on both sides of the plane</w:t>
            </w:r>
          </w:p>
        </w:tc>
      </w:tr>
      <w:tr w:rsidRPr="00674847" w:rsidR="3DF29F55" w:rsidTr="3DF29F55" w14:paraId="121C06A5" w14:textId="77777777">
        <w:trPr>
          <w:trHeight w:val="300"/>
        </w:trPr>
        <w:tc>
          <w:tcPr>
            <w:tcW w:w="1515" w:type="dxa"/>
          </w:tcPr>
          <w:p w:rsidRPr="00674847" w:rsidR="3DF29F55" w:rsidP="3DF29F55" w:rsidRDefault="3DF29F55" w14:paraId="4A6E364A" w14:textId="3AFBACDE">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2.7</w:t>
            </w:r>
          </w:p>
        </w:tc>
        <w:tc>
          <w:tcPr>
            <w:tcW w:w="3060" w:type="dxa"/>
          </w:tcPr>
          <w:p w:rsidRPr="00674847" w:rsidR="3DF29F55" w:rsidP="3DF29F55" w:rsidRDefault="3DF29F55" w14:paraId="2008E947" w14:textId="65E85264">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Spinner and Safety Nut Requirement</w:t>
            </w:r>
          </w:p>
        </w:tc>
        <w:tc>
          <w:tcPr>
            <w:tcW w:w="4755" w:type="dxa"/>
          </w:tcPr>
          <w:p w:rsidRPr="00674847" w:rsidR="3DF29F55" w:rsidP="3DF29F55" w:rsidRDefault="3DF29F55" w14:paraId="6B701407" w14:textId="7C2E525A">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To secure the propeller a spinner or rounded nut must be used. Nylon-insert lock nuts are prohibited</w:t>
            </w:r>
          </w:p>
        </w:tc>
      </w:tr>
      <w:tr w:rsidRPr="00674847" w:rsidR="3DF29F55" w:rsidTr="3DF29F55" w14:paraId="0F930B1F" w14:textId="77777777">
        <w:trPr>
          <w:trHeight w:val="300"/>
        </w:trPr>
        <w:tc>
          <w:tcPr>
            <w:tcW w:w="1515" w:type="dxa"/>
          </w:tcPr>
          <w:p w:rsidRPr="00674847" w:rsidR="3DF29F55" w:rsidP="3DF29F55" w:rsidRDefault="3DF29F55" w14:paraId="1ACDBEC2" w14:textId="55DBBC4D">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2.11</w:t>
            </w:r>
          </w:p>
        </w:tc>
        <w:tc>
          <w:tcPr>
            <w:tcW w:w="3060" w:type="dxa"/>
          </w:tcPr>
          <w:p w:rsidRPr="00674847" w:rsidR="3DF29F55" w:rsidP="3DF29F55" w:rsidRDefault="3DF29F55" w14:paraId="0DCE6DE4" w14:textId="2273F960">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Static Payload Plate Attachment</w:t>
            </w:r>
          </w:p>
        </w:tc>
        <w:tc>
          <w:tcPr>
            <w:tcW w:w="4755" w:type="dxa"/>
          </w:tcPr>
          <w:p w:rsidRPr="00674847" w:rsidR="3DF29F55" w:rsidP="3DF29F55" w:rsidRDefault="3DF29F55" w14:paraId="5D7902D8" w14:textId="14457A73">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Static payload plates must be secured with metal hardware that penetrates all plates</w:t>
            </w:r>
          </w:p>
        </w:tc>
      </w:tr>
      <w:tr w:rsidRPr="00674847" w:rsidR="3DF29F55" w:rsidTr="3DF29F55" w14:paraId="2CCBAE63" w14:textId="77777777">
        <w:trPr>
          <w:trHeight w:val="300"/>
        </w:trPr>
        <w:tc>
          <w:tcPr>
            <w:tcW w:w="1515" w:type="dxa"/>
          </w:tcPr>
          <w:p w:rsidRPr="00674847" w:rsidR="3DF29F55" w:rsidP="3DF29F55" w:rsidRDefault="3DF29F55" w14:paraId="58968032" w14:textId="17D301AE">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2.16</w:t>
            </w:r>
          </w:p>
        </w:tc>
        <w:tc>
          <w:tcPr>
            <w:tcW w:w="3060" w:type="dxa"/>
          </w:tcPr>
          <w:p w:rsidRPr="00674847" w:rsidR="3DF29F55" w:rsidP="3DF29F55" w:rsidRDefault="3DF29F55" w14:paraId="1D2F4E9C" w14:textId="3716E11E">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Stored Energy Restrictions</w:t>
            </w:r>
          </w:p>
        </w:tc>
        <w:tc>
          <w:tcPr>
            <w:tcW w:w="4755" w:type="dxa"/>
          </w:tcPr>
          <w:p w:rsidRPr="00674847" w:rsidR="3DF29F55" w:rsidP="3DF29F55" w:rsidRDefault="3DF29F55" w14:paraId="7FDE072C" w14:textId="291E943B">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Must be powered by motor onboard the aircraft. No other forms of energy are allowed such as rubber bands or C02 cartridges.</w:t>
            </w:r>
          </w:p>
        </w:tc>
      </w:tr>
      <w:tr w:rsidRPr="00674847" w:rsidR="3DF29F55" w:rsidTr="3DF29F55" w14:paraId="5995F2F5" w14:textId="77777777">
        <w:trPr>
          <w:trHeight w:val="300"/>
        </w:trPr>
        <w:tc>
          <w:tcPr>
            <w:tcW w:w="1515" w:type="dxa"/>
          </w:tcPr>
          <w:p w:rsidRPr="00674847" w:rsidR="3DF29F55" w:rsidP="3DF29F55" w:rsidRDefault="3DF29F55" w14:paraId="23419CB0" w14:textId="70C5FFA1">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2.19</w:t>
            </w:r>
          </w:p>
        </w:tc>
        <w:tc>
          <w:tcPr>
            <w:tcW w:w="3060" w:type="dxa"/>
          </w:tcPr>
          <w:p w:rsidRPr="00674847" w:rsidR="3DF29F55" w:rsidP="3DF29F55" w:rsidRDefault="3DF29F55" w14:paraId="7F696F7B" w14:textId="426E9B36">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Power Limiter</w:t>
            </w:r>
          </w:p>
        </w:tc>
        <w:tc>
          <w:tcPr>
            <w:tcW w:w="4755" w:type="dxa"/>
          </w:tcPr>
          <w:p w:rsidRPr="00674847" w:rsidR="3DF29F55" w:rsidP="3DF29F55" w:rsidRDefault="3DF29F55" w14:paraId="50F12760" w14:textId="25FC16E5">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Specified Power limiter must be used to limit the propulsion power</w:t>
            </w:r>
          </w:p>
        </w:tc>
      </w:tr>
      <w:tr w:rsidRPr="00674847" w:rsidR="3DF29F55" w:rsidTr="3DF29F55" w14:paraId="1C8178D4" w14:textId="77777777">
        <w:trPr>
          <w:trHeight w:val="300"/>
        </w:trPr>
        <w:tc>
          <w:tcPr>
            <w:tcW w:w="1515" w:type="dxa"/>
          </w:tcPr>
          <w:p w:rsidRPr="00674847" w:rsidR="3DF29F55" w:rsidP="3DF29F55" w:rsidRDefault="3DF29F55" w14:paraId="1A62F85B" w14:textId="45B4C7FF">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2.20</w:t>
            </w:r>
          </w:p>
        </w:tc>
        <w:tc>
          <w:tcPr>
            <w:tcW w:w="3060" w:type="dxa"/>
          </w:tcPr>
          <w:p w:rsidRPr="00674847" w:rsidR="3DF29F55" w:rsidP="3DF29F55" w:rsidRDefault="3DF29F55" w14:paraId="68493F7A" w14:textId="6C165EB5">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Red Arming Plug</w:t>
            </w:r>
          </w:p>
        </w:tc>
        <w:tc>
          <w:tcPr>
            <w:tcW w:w="4755" w:type="dxa"/>
          </w:tcPr>
          <w:p w:rsidRPr="00674847" w:rsidR="3DF29F55" w:rsidP="3DF29F55" w:rsidRDefault="3DF29F55" w14:paraId="3AFB5906" w14:textId="0A8357D6">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Aircraft must have a red arming plug that can disarm the propulsion system. It must be placed in the back half of the aircraft.</w:t>
            </w:r>
          </w:p>
        </w:tc>
      </w:tr>
      <w:tr w:rsidRPr="00674847" w:rsidR="3DF29F55" w:rsidTr="3DF29F55" w14:paraId="1E7E95B7" w14:textId="77777777">
        <w:trPr>
          <w:trHeight w:val="300"/>
        </w:trPr>
        <w:tc>
          <w:tcPr>
            <w:tcW w:w="1515" w:type="dxa"/>
          </w:tcPr>
          <w:p w:rsidRPr="00674847" w:rsidR="3DF29F55" w:rsidP="3DF29F55" w:rsidRDefault="3DF29F55" w14:paraId="5009157B" w14:textId="231223DA">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9.1</w:t>
            </w:r>
          </w:p>
        </w:tc>
        <w:tc>
          <w:tcPr>
            <w:tcW w:w="3060" w:type="dxa"/>
          </w:tcPr>
          <w:p w:rsidRPr="00674847" w:rsidR="3DF29F55" w:rsidP="3DF29F55" w:rsidRDefault="3DF29F55" w14:paraId="337FA17A" w14:textId="5097684C">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Aircraft Dimension Requirements</w:t>
            </w:r>
          </w:p>
        </w:tc>
        <w:tc>
          <w:tcPr>
            <w:tcW w:w="4755" w:type="dxa"/>
          </w:tcPr>
          <w:p w:rsidRPr="00674847" w:rsidR="3DF29F55" w:rsidP="3DF29F55" w:rsidRDefault="3DF29F55" w14:paraId="0A7DCC6C" w14:textId="0A904C56">
            <w:pPr>
              <w:spacing w:after="120"/>
              <w:rPr>
                <w:rFonts w:ascii="Times New Roman" w:hAnsi="Times New Roman" w:eastAsia="Times New Roman" w:cs="Times New Roman"/>
                <w:color w:val="000000" w:themeColor="text1"/>
                <w:sz w:val="24"/>
                <w:szCs w:val="24"/>
              </w:rPr>
            </w:pPr>
            <w:r w:rsidRPr="00674847">
              <w:rPr>
                <w:rFonts w:ascii="Times New Roman" w:hAnsi="Times New Roman" w:eastAsia="Times New Roman" w:cs="Times New Roman"/>
                <w:color w:val="000000" w:themeColor="text1"/>
                <w:sz w:val="24"/>
                <w:szCs w:val="24"/>
              </w:rPr>
              <w:t>Micro Class aircraft are limited to a maximum planform wingspan of 36inches</w:t>
            </w:r>
          </w:p>
        </w:tc>
      </w:tr>
      <w:tr w:rsidRPr="00674847" w:rsidR="3DF29F55" w:rsidTr="3DF29F55" w14:paraId="07517A0C" w14:textId="77777777">
        <w:trPr>
          <w:trHeight w:val="300"/>
        </w:trPr>
        <w:tc>
          <w:tcPr>
            <w:tcW w:w="1515" w:type="dxa"/>
          </w:tcPr>
          <w:p w:rsidRPr="00674847" w:rsidR="3DF29F55" w:rsidP="3DF29F55" w:rsidRDefault="3DF29F55" w14:paraId="6D94A673" w14:textId="28705442">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9.2A</w:t>
            </w:r>
          </w:p>
        </w:tc>
        <w:tc>
          <w:tcPr>
            <w:tcW w:w="3060" w:type="dxa"/>
          </w:tcPr>
          <w:p w:rsidRPr="00674847" w:rsidR="3DF29F55" w:rsidP="3DF29F55" w:rsidRDefault="3DF29F55" w14:paraId="279E839D" w14:textId="26C75632">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Propulsion Requirements</w:t>
            </w:r>
          </w:p>
        </w:tc>
        <w:tc>
          <w:tcPr>
            <w:tcW w:w="4755" w:type="dxa"/>
          </w:tcPr>
          <w:p w:rsidRPr="00674847" w:rsidR="3DF29F55" w:rsidP="3DF29F55" w:rsidRDefault="3DF29F55" w14:paraId="5183E89C" w14:textId="04E5F965">
            <w:pPr>
              <w:spacing w:after="120"/>
              <w:rPr>
                <w:rFonts w:ascii="Times New Roman" w:hAnsi="Times New Roman" w:eastAsia="Times New Roman" w:cs="Times New Roman"/>
                <w:color w:val="000000" w:themeColor="text1"/>
                <w:sz w:val="24"/>
                <w:szCs w:val="24"/>
              </w:rPr>
            </w:pPr>
            <w:r w:rsidRPr="00674847">
              <w:rPr>
                <w:rFonts w:ascii="Times New Roman" w:hAnsi="Times New Roman" w:eastAsia="Times New Roman" w:cs="Times New Roman"/>
                <w:color w:val="000000" w:themeColor="text1"/>
                <w:sz w:val="24"/>
                <w:szCs w:val="24"/>
              </w:rPr>
              <w:t>Aircraft must be powered by electric propulsion only</w:t>
            </w:r>
          </w:p>
        </w:tc>
      </w:tr>
      <w:tr w:rsidRPr="00674847" w:rsidR="3DF29F55" w:rsidTr="3DF29F55" w14:paraId="5C32CD8A" w14:textId="77777777">
        <w:trPr>
          <w:trHeight w:val="300"/>
        </w:trPr>
        <w:tc>
          <w:tcPr>
            <w:tcW w:w="1515" w:type="dxa"/>
          </w:tcPr>
          <w:p w:rsidRPr="00674847" w:rsidR="3DF29F55" w:rsidP="3DF29F55" w:rsidRDefault="3DF29F55" w14:paraId="21722F44" w14:textId="035E5CDA">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9.2C</w:t>
            </w:r>
          </w:p>
        </w:tc>
        <w:tc>
          <w:tcPr>
            <w:tcW w:w="3060" w:type="dxa"/>
          </w:tcPr>
          <w:p w:rsidRPr="00674847" w:rsidR="3DF29F55" w:rsidP="3DF29F55" w:rsidRDefault="3DF29F55" w14:paraId="69CEAE38" w14:textId="16A2FFA7">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Aircraft Propulsion System Battery</w:t>
            </w:r>
          </w:p>
        </w:tc>
        <w:tc>
          <w:tcPr>
            <w:tcW w:w="4755" w:type="dxa"/>
          </w:tcPr>
          <w:p w:rsidRPr="00674847" w:rsidR="3DF29F55" w:rsidP="3DF29F55" w:rsidRDefault="3DF29F55" w14:paraId="3DBE1BD0" w14:textId="31F8AC69">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A LiPo battery with no more than 4 cells must be used.</w:t>
            </w:r>
          </w:p>
        </w:tc>
      </w:tr>
      <w:tr w:rsidRPr="00674847" w:rsidR="3DF29F55" w:rsidTr="3DF29F55" w14:paraId="3F2D72C9" w14:textId="77777777">
        <w:trPr>
          <w:trHeight w:val="300"/>
        </w:trPr>
        <w:tc>
          <w:tcPr>
            <w:tcW w:w="1515" w:type="dxa"/>
          </w:tcPr>
          <w:p w:rsidRPr="00674847" w:rsidR="3DF29F55" w:rsidP="3DF29F55" w:rsidRDefault="3DF29F55" w14:paraId="5C3F9D51" w14:textId="4C19B8C4">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SAE Aero 9.2E</w:t>
            </w:r>
          </w:p>
        </w:tc>
        <w:tc>
          <w:tcPr>
            <w:tcW w:w="3060" w:type="dxa"/>
          </w:tcPr>
          <w:p w:rsidRPr="00674847" w:rsidR="3DF29F55" w:rsidP="3DF29F55" w:rsidRDefault="3DF29F55" w14:paraId="3458B749" w14:textId="00425091">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Power Limiter</w:t>
            </w:r>
          </w:p>
        </w:tc>
        <w:tc>
          <w:tcPr>
            <w:tcW w:w="4755" w:type="dxa"/>
          </w:tcPr>
          <w:p w:rsidRPr="00674847" w:rsidR="3DF29F55" w:rsidP="3DF29F55" w:rsidRDefault="3DF29F55" w14:paraId="61942F85" w14:textId="7B664D97">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Power limiter must be 450W</w:t>
            </w:r>
          </w:p>
        </w:tc>
      </w:tr>
      <w:tr w:rsidRPr="00674847" w:rsidR="3DF29F55" w:rsidTr="3DF29F55" w14:paraId="5CE35680" w14:textId="77777777">
        <w:trPr>
          <w:trHeight w:val="300"/>
        </w:trPr>
        <w:tc>
          <w:tcPr>
            <w:tcW w:w="1515" w:type="dxa"/>
          </w:tcPr>
          <w:p w:rsidRPr="00674847" w:rsidR="3DF29F55" w:rsidP="3DF29F55" w:rsidRDefault="3DF29F55" w14:paraId="4447A47D" w14:textId="5E9DFF36">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IEEE 128-1976</w:t>
            </w:r>
          </w:p>
        </w:tc>
        <w:tc>
          <w:tcPr>
            <w:tcW w:w="3060" w:type="dxa"/>
          </w:tcPr>
          <w:p w:rsidRPr="00674847" w:rsidR="3DF29F55" w:rsidP="3DF29F55" w:rsidRDefault="3DF29F55" w14:paraId="032E0B82" w14:textId="2B471524">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Guide For Aircraft Electric Systems</w:t>
            </w:r>
          </w:p>
        </w:tc>
        <w:tc>
          <w:tcPr>
            <w:tcW w:w="4755" w:type="dxa"/>
          </w:tcPr>
          <w:p w:rsidRPr="00674847" w:rsidR="3DF29F55" w:rsidP="3DF29F55" w:rsidRDefault="3DF29F55" w14:paraId="6B78FE73" w14:textId="6E83F235">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Provides recommendations and technical reasoning for how the team can design the electrical systems.</w:t>
            </w:r>
          </w:p>
        </w:tc>
      </w:tr>
      <w:tr w:rsidRPr="00674847" w:rsidR="009427BB" w:rsidTr="3DF29F55" w14:paraId="57617903" w14:textId="77777777">
        <w:trPr>
          <w:trHeight w:val="300"/>
        </w:trPr>
        <w:tc>
          <w:tcPr>
            <w:tcW w:w="1515" w:type="dxa"/>
          </w:tcPr>
          <w:p w:rsidRPr="00674847" w:rsidR="009427BB" w:rsidP="3DF29F55" w:rsidRDefault="5EE4136B" w14:paraId="61769311" w14:textId="524C1D12">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FAA Aeronautics and Space – Chapter 1 – Part 107</w:t>
            </w:r>
          </w:p>
        </w:tc>
        <w:tc>
          <w:tcPr>
            <w:tcW w:w="3060" w:type="dxa"/>
          </w:tcPr>
          <w:p w:rsidRPr="00674847" w:rsidR="009427BB" w:rsidP="3DF29F55" w:rsidRDefault="41912671" w14:paraId="1CF4CD04" w14:textId="525E0DE1">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Small Unmanned Aircraft Systems</w:t>
            </w:r>
          </w:p>
        </w:tc>
        <w:tc>
          <w:tcPr>
            <w:tcW w:w="4755" w:type="dxa"/>
          </w:tcPr>
          <w:p w:rsidRPr="00674847" w:rsidR="009427BB" w:rsidP="3DF29F55" w:rsidRDefault="0D3A4015" w14:paraId="7669E41F" w14:textId="063F65D0">
            <w:pPr>
              <w:spacing w:after="120"/>
              <w:rPr>
                <w:rFonts w:ascii="Times New Roman" w:hAnsi="Times New Roman" w:eastAsia="Times New Roman" w:cs="Times New Roman"/>
                <w:sz w:val="24"/>
                <w:szCs w:val="24"/>
              </w:rPr>
            </w:pPr>
            <w:r w:rsidRPr="00674847">
              <w:rPr>
                <w:rFonts w:ascii="Times New Roman" w:hAnsi="Times New Roman" w:eastAsia="Times New Roman" w:cs="Times New Roman"/>
                <w:sz w:val="24"/>
                <w:szCs w:val="24"/>
              </w:rPr>
              <w:t xml:space="preserve">Any aircraft that weighs above 0.55 lbs must be registered under the FAA before flight. </w:t>
            </w:r>
            <w:r w:rsidRPr="00674847" w:rsidR="1C872983">
              <w:rPr>
                <w:rFonts w:ascii="Times New Roman" w:hAnsi="Times New Roman" w:eastAsia="Times New Roman" w:cs="Times New Roman"/>
                <w:sz w:val="24"/>
                <w:szCs w:val="24"/>
              </w:rPr>
              <w:t xml:space="preserve">The pilot must also be registered. </w:t>
            </w:r>
          </w:p>
        </w:tc>
      </w:tr>
    </w:tbl>
    <w:p w:rsidRPr="00674847" w:rsidR="22CE5AE9" w:rsidRDefault="22CE5AE9" w14:paraId="35E6DEFE" w14:textId="528E16C6">
      <w:pPr>
        <w:rPr>
          <w:rFonts w:ascii="Times New Roman" w:hAnsi="Times New Roman" w:cs="Times New Roman"/>
          <w:sz w:val="24"/>
          <w:szCs w:val="24"/>
        </w:rPr>
      </w:pPr>
    </w:p>
    <w:p w:rsidRPr="00674847" w:rsidR="3DF29F55" w:rsidP="3DF29F55" w:rsidRDefault="3DF29F55" w14:paraId="212771D8" w14:textId="6CF77928">
      <w:pPr>
        <w:rPr>
          <w:rFonts w:ascii="Times New Roman" w:hAnsi="Times New Roman" w:cs="Times New Roman"/>
          <w:sz w:val="24"/>
          <w:szCs w:val="24"/>
        </w:rPr>
      </w:pPr>
    </w:p>
    <w:p w:rsidRPr="008C34D0" w:rsidR="46E7B91F" w:rsidP="005234CE" w:rsidRDefault="46E7B91F" w14:paraId="3F476AA1" w14:textId="5C5A24D3">
      <w:pPr>
        <w:pStyle w:val="Heading1"/>
        <w:rPr>
          <w:b/>
          <w:bCs/>
          <w:sz w:val="24"/>
          <w:szCs w:val="24"/>
        </w:rPr>
      </w:pPr>
      <w:bookmarkStart w:name="_Toc125926956" w:id="5"/>
      <w:r w:rsidRPr="008C34D0">
        <w:rPr>
          <w:b/>
          <w:bCs/>
          <w:sz w:val="24"/>
          <w:szCs w:val="24"/>
        </w:rPr>
        <w:t>Equations</w:t>
      </w:r>
      <w:r w:rsidRPr="008C34D0" w:rsidR="266B9D52">
        <w:rPr>
          <w:b/>
          <w:bCs/>
          <w:sz w:val="24"/>
          <w:szCs w:val="24"/>
        </w:rPr>
        <w:t xml:space="preserve"> and Solutions</w:t>
      </w:r>
      <w:bookmarkEnd w:id="5"/>
    </w:p>
    <w:p w:rsidRPr="00674847" w:rsidR="003025EB" w:rsidP="008C34D0" w:rsidRDefault="00D97D1F" w14:paraId="4D7D0A9A" w14:textId="229A2C07">
      <w:pPr>
        <w:jc w:val="both"/>
        <w:rPr>
          <w:rFonts w:ascii="Times New Roman" w:hAnsi="Times New Roman" w:cs="Times New Roman"/>
          <w:sz w:val="24"/>
          <w:szCs w:val="24"/>
        </w:rPr>
      </w:pPr>
      <w:r w:rsidRPr="00674847">
        <w:rPr>
          <w:rFonts w:ascii="Times New Roman" w:hAnsi="Times New Roman" w:cs="Times New Roman"/>
          <w:sz w:val="24"/>
          <w:szCs w:val="24"/>
        </w:rPr>
        <w:t xml:space="preserve">To analyze the performance of the plane, three load cases were utilized: takeoff, landing, and max cruise speed. These represent the </w:t>
      </w:r>
      <w:r w:rsidRPr="00674847" w:rsidR="00681C65">
        <w:rPr>
          <w:rFonts w:ascii="Times New Roman" w:hAnsi="Times New Roman" w:cs="Times New Roman"/>
          <w:sz w:val="24"/>
          <w:szCs w:val="24"/>
        </w:rPr>
        <w:t>most critical loading the plane will be subjected to during operation</w:t>
      </w:r>
      <w:r w:rsidRPr="00674847" w:rsidR="00BF6738">
        <w:rPr>
          <w:rFonts w:ascii="Times New Roman" w:hAnsi="Times New Roman" w:cs="Times New Roman"/>
          <w:sz w:val="24"/>
          <w:szCs w:val="24"/>
        </w:rPr>
        <w:t xml:space="preserve">. </w:t>
      </w:r>
      <w:r w:rsidRPr="00674847" w:rsidR="00494D83">
        <w:rPr>
          <w:rFonts w:ascii="Times New Roman" w:hAnsi="Times New Roman" w:cs="Times New Roman"/>
          <w:sz w:val="24"/>
          <w:szCs w:val="24"/>
        </w:rPr>
        <w:t>Takeoff</w:t>
      </w:r>
      <w:r w:rsidRPr="00674847" w:rsidR="00D15159">
        <w:rPr>
          <w:rFonts w:ascii="Times New Roman" w:hAnsi="Times New Roman" w:cs="Times New Roman"/>
          <w:sz w:val="24"/>
          <w:szCs w:val="24"/>
        </w:rPr>
        <w:t xml:space="preserve"> requires the plane generated a high amount of lift and thrust quickly </w:t>
      </w:r>
      <w:r w:rsidRPr="00674847" w:rsidR="00451C18">
        <w:rPr>
          <w:rFonts w:ascii="Times New Roman" w:hAnsi="Times New Roman" w:cs="Times New Roman"/>
          <w:sz w:val="24"/>
          <w:szCs w:val="24"/>
        </w:rPr>
        <w:t>to</w:t>
      </w:r>
      <w:r w:rsidRPr="00674847" w:rsidR="00D15159">
        <w:rPr>
          <w:rFonts w:ascii="Times New Roman" w:hAnsi="Times New Roman" w:cs="Times New Roman"/>
          <w:sz w:val="24"/>
          <w:szCs w:val="24"/>
        </w:rPr>
        <w:t xml:space="preserve"> </w:t>
      </w:r>
      <w:r w:rsidRPr="00674847" w:rsidR="008279ED">
        <w:rPr>
          <w:rFonts w:ascii="Times New Roman" w:hAnsi="Times New Roman" w:cs="Times New Roman"/>
          <w:sz w:val="24"/>
          <w:szCs w:val="24"/>
        </w:rPr>
        <w:t xml:space="preserve">takeoff in the span of 8ft. Max cruising speed is the point where drag and wing stress will </w:t>
      </w:r>
      <w:r w:rsidRPr="00674847" w:rsidR="00451C18">
        <w:rPr>
          <w:rFonts w:ascii="Times New Roman" w:hAnsi="Times New Roman" w:cs="Times New Roman"/>
          <w:sz w:val="24"/>
          <w:szCs w:val="24"/>
        </w:rPr>
        <w:t>peak. Landing is t</w:t>
      </w:r>
      <w:r w:rsidRPr="00674847" w:rsidR="00F72EC4">
        <w:rPr>
          <w:rFonts w:ascii="Times New Roman" w:hAnsi="Times New Roman" w:cs="Times New Roman"/>
          <w:sz w:val="24"/>
          <w:szCs w:val="24"/>
        </w:rPr>
        <w:t xml:space="preserve">he case where </w:t>
      </w:r>
      <w:r w:rsidRPr="00674847" w:rsidR="000A0C8B">
        <w:rPr>
          <w:rFonts w:ascii="Times New Roman" w:hAnsi="Times New Roman" w:cs="Times New Roman"/>
          <w:sz w:val="24"/>
          <w:szCs w:val="24"/>
        </w:rPr>
        <w:t>the force will be highest on the body.</w:t>
      </w:r>
      <w:r w:rsidRPr="00674847" w:rsidR="00F94AA8">
        <w:rPr>
          <w:rFonts w:ascii="Times New Roman" w:hAnsi="Times New Roman" w:cs="Times New Roman"/>
          <w:sz w:val="24"/>
          <w:szCs w:val="24"/>
        </w:rPr>
        <w:t xml:space="preserve"> For each case, </w:t>
      </w:r>
      <w:r w:rsidR="00415C62">
        <w:rPr>
          <w:rFonts w:ascii="Times New Roman" w:hAnsi="Times New Roman" w:cs="Times New Roman"/>
          <w:sz w:val="24"/>
          <w:szCs w:val="24"/>
        </w:rPr>
        <w:t>lift and drag</w:t>
      </w:r>
      <w:r w:rsidRPr="00674847" w:rsidR="00F94AA8">
        <w:rPr>
          <w:rFonts w:ascii="Times New Roman" w:hAnsi="Times New Roman" w:cs="Times New Roman"/>
          <w:sz w:val="24"/>
          <w:szCs w:val="24"/>
        </w:rPr>
        <w:t xml:space="preserve"> forces of flight and Reynolds Number</w:t>
      </w:r>
      <w:r w:rsidRPr="00674847" w:rsidR="00CB6B46">
        <w:rPr>
          <w:rFonts w:ascii="Times New Roman" w:hAnsi="Times New Roman" w:cs="Times New Roman"/>
          <w:sz w:val="24"/>
          <w:szCs w:val="24"/>
        </w:rPr>
        <w:t xml:space="preserve"> was determined to assess if the plane will function properly at all the load cases. In addition, </w:t>
      </w:r>
      <w:r w:rsidRPr="00674847" w:rsidR="00860DCB">
        <w:rPr>
          <w:rFonts w:ascii="Times New Roman" w:hAnsi="Times New Roman" w:cs="Times New Roman"/>
          <w:sz w:val="24"/>
          <w:szCs w:val="24"/>
        </w:rPr>
        <w:t>a</w:t>
      </w:r>
      <w:r w:rsidRPr="00674847" w:rsidR="00CB6B46">
        <w:rPr>
          <w:rFonts w:ascii="Times New Roman" w:hAnsi="Times New Roman" w:cs="Times New Roman"/>
          <w:sz w:val="24"/>
          <w:szCs w:val="24"/>
        </w:rPr>
        <w:t xml:space="preserve"> stress scenario w</w:t>
      </w:r>
      <w:r w:rsidRPr="00674847" w:rsidR="00860DCB">
        <w:rPr>
          <w:rFonts w:ascii="Times New Roman" w:hAnsi="Times New Roman" w:cs="Times New Roman"/>
          <w:sz w:val="24"/>
          <w:szCs w:val="24"/>
        </w:rPr>
        <w:t>as</w:t>
      </w:r>
      <w:r w:rsidRPr="00674847" w:rsidR="00CB6B46">
        <w:rPr>
          <w:rFonts w:ascii="Times New Roman" w:hAnsi="Times New Roman" w:cs="Times New Roman"/>
          <w:sz w:val="24"/>
          <w:szCs w:val="24"/>
        </w:rPr>
        <w:t xml:space="preserve"> also analyzed for max cruise speed and </w:t>
      </w:r>
      <w:r w:rsidRPr="00674847" w:rsidR="00860DCB">
        <w:rPr>
          <w:rFonts w:ascii="Times New Roman" w:hAnsi="Times New Roman" w:cs="Times New Roman"/>
          <w:sz w:val="24"/>
          <w:szCs w:val="24"/>
        </w:rPr>
        <w:t>takeoff distance was</w:t>
      </w:r>
      <w:r w:rsidRPr="00674847" w:rsidR="00783B45">
        <w:rPr>
          <w:rFonts w:ascii="Times New Roman" w:hAnsi="Times New Roman" w:cs="Times New Roman"/>
          <w:sz w:val="24"/>
          <w:szCs w:val="24"/>
        </w:rPr>
        <w:t xml:space="preserve"> determined</w:t>
      </w:r>
      <w:r w:rsidRPr="00674847" w:rsidR="00CB6B46">
        <w:rPr>
          <w:rFonts w:ascii="Times New Roman" w:hAnsi="Times New Roman" w:cs="Times New Roman"/>
          <w:sz w:val="24"/>
          <w:szCs w:val="24"/>
        </w:rPr>
        <w:t>.</w:t>
      </w:r>
    </w:p>
    <w:p w:rsidRPr="00674847" w:rsidR="003025EB" w:rsidP="008C34D0" w:rsidRDefault="003025EB" w14:paraId="023690AC" w14:textId="77777777">
      <w:pPr>
        <w:jc w:val="both"/>
        <w:rPr>
          <w:rFonts w:ascii="Times New Roman" w:hAnsi="Times New Roman" w:cs="Times New Roman"/>
          <w:sz w:val="24"/>
          <w:szCs w:val="24"/>
        </w:rPr>
      </w:pPr>
    </w:p>
    <w:p w:rsidRPr="00674847" w:rsidR="003025EB" w:rsidP="008C34D0" w:rsidRDefault="003025EB" w14:paraId="3A4F0698" w14:textId="70F09777">
      <w:pPr>
        <w:jc w:val="both"/>
        <w:rPr>
          <w:rFonts w:ascii="Times New Roman" w:hAnsi="Times New Roman" w:cs="Times New Roman"/>
          <w:sz w:val="24"/>
          <w:szCs w:val="24"/>
        </w:rPr>
      </w:pPr>
      <w:r w:rsidRPr="00674847">
        <w:rPr>
          <w:rFonts w:ascii="Times New Roman" w:hAnsi="Times New Roman" w:cs="Times New Roman"/>
          <w:sz w:val="24"/>
          <w:szCs w:val="24"/>
        </w:rPr>
        <w:t xml:space="preserve">To determine lift and drag, </w:t>
      </w:r>
      <w:r w:rsidRPr="00674847" w:rsidR="002F4C9C">
        <w:rPr>
          <w:rFonts w:ascii="Times New Roman" w:hAnsi="Times New Roman" w:cs="Times New Roman"/>
          <w:sz w:val="24"/>
          <w:szCs w:val="24"/>
        </w:rPr>
        <w:t>(</w:t>
      </w:r>
      <w:r w:rsidRPr="00674847">
        <w:rPr>
          <w:rFonts w:ascii="Times New Roman" w:hAnsi="Times New Roman" w:cs="Times New Roman"/>
          <w:b/>
          <w:sz w:val="24"/>
          <w:szCs w:val="24"/>
        </w:rPr>
        <w:t>Equations 1-2)</w:t>
      </w:r>
      <w:r w:rsidRPr="00674847">
        <w:rPr>
          <w:rFonts w:ascii="Times New Roman" w:hAnsi="Times New Roman" w:cs="Times New Roman"/>
          <w:sz w:val="24"/>
          <w:szCs w:val="24"/>
        </w:rPr>
        <w:t xml:space="preserve"> are used below. </w:t>
      </w:r>
      <w:r w:rsidRPr="00674847" w:rsidR="00B63E8E">
        <w:rPr>
          <w:rFonts w:ascii="Times New Roman" w:hAnsi="Times New Roman" w:cs="Times New Roman"/>
          <w:sz w:val="24"/>
          <w:szCs w:val="24"/>
        </w:rPr>
        <w:t xml:space="preserve">The coefficients of lift and drag were </w:t>
      </w:r>
      <w:r w:rsidRPr="00674847" w:rsidR="00D762ED">
        <w:rPr>
          <w:rFonts w:ascii="Times New Roman" w:hAnsi="Times New Roman" w:cs="Times New Roman"/>
          <w:sz w:val="24"/>
          <w:szCs w:val="24"/>
        </w:rPr>
        <w:t xml:space="preserve">pulled from </w:t>
      </w:r>
      <w:r w:rsidRPr="00674847" w:rsidR="00D762ED">
        <w:rPr>
          <w:rFonts w:ascii="Times New Roman" w:hAnsi="Times New Roman" w:cs="Times New Roman"/>
          <w:i/>
          <w:sz w:val="24"/>
          <w:szCs w:val="24"/>
          <w:u w:val="single"/>
        </w:rPr>
        <w:t>airfoiltools.com</w:t>
      </w:r>
      <w:r w:rsidRPr="00674847" w:rsidR="00D762ED">
        <w:rPr>
          <w:rFonts w:ascii="Times New Roman" w:hAnsi="Times New Roman" w:cs="Times New Roman"/>
          <w:sz w:val="24"/>
          <w:szCs w:val="24"/>
        </w:rPr>
        <w:t xml:space="preserve">. </w:t>
      </w:r>
      <w:r w:rsidRPr="00674847" w:rsidR="00EA1A80">
        <w:rPr>
          <w:rFonts w:ascii="Times New Roman" w:hAnsi="Times New Roman" w:cs="Times New Roman"/>
          <w:sz w:val="24"/>
          <w:szCs w:val="24"/>
        </w:rPr>
        <w:t>All calculations were performed using the MATLAB script</w:t>
      </w:r>
      <w:r w:rsidRPr="00674847" w:rsidR="00236466">
        <w:rPr>
          <w:rFonts w:ascii="Times New Roman" w:hAnsi="Times New Roman" w:cs="Times New Roman"/>
          <w:sz w:val="24"/>
          <w:szCs w:val="24"/>
        </w:rPr>
        <w:t xml:space="preserve"> found in the appendix below. </w:t>
      </w:r>
    </w:p>
    <w:p w:rsidRPr="00674847" w:rsidR="00236466" w:rsidP="00A42F3B" w:rsidRDefault="00236466" w14:paraId="69BC83D2" w14:textId="06749048">
      <w:pPr>
        <w:jc w:val="right"/>
        <w:rPr>
          <w:rFonts w:ascii="Times New Roman" w:hAnsi="Times New Roman" w:cs="Times New Roman"/>
          <w:sz w:val="24"/>
          <w:szCs w:val="24"/>
        </w:rPr>
      </w:pPr>
      <m:oMath>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m:t>
            </m:r>
          </m:sub>
        </m:sSub>
        <m:r>
          <w:rPr>
            <w:rFonts w:ascii="Cambria Math" w:hAnsi="Cambria Math" w:cs="Times New Roman"/>
            <w:sz w:val="24"/>
            <w:szCs w:val="24"/>
          </w:rPr>
          <m:t>*ρ*A*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2</m:t>
            </m:r>
          </m:den>
        </m:f>
      </m:oMath>
      <w:r w:rsidRPr="00674847" w:rsidR="00A42F3B">
        <w:rPr>
          <w:rFonts w:ascii="Times New Roman" w:hAnsi="Times New Roman" w:cs="Times New Roman" w:eastAsiaTheme="minorEastAsia"/>
          <w:sz w:val="24"/>
          <w:szCs w:val="24"/>
        </w:rPr>
        <w:tab/>
      </w:r>
      <w:r w:rsidRPr="00674847" w:rsidR="00A42F3B">
        <w:rPr>
          <w:rFonts w:ascii="Times New Roman" w:hAnsi="Times New Roman" w:cs="Times New Roman" w:eastAsiaTheme="minorEastAsia"/>
          <w:sz w:val="24"/>
          <w:szCs w:val="24"/>
        </w:rPr>
        <w:tab/>
      </w:r>
      <w:r w:rsidRPr="00674847" w:rsidR="00A42F3B">
        <w:rPr>
          <w:rFonts w:ascii="Times New Roman" w:hAnsi="Times New Roman" w:cs="Times New Roman" w:eastAsiaTheme="minorEastAsia"/>
          <w:sz w:val="24"/>
          <w:szCs w:val="24"/>
        </w:rPr>
        <w:tab/>
      </w:r>
      <w:r w:rsidRPr="00674847" w:rsidR="00A42F3B">
        <w:rPr>
          <w:rFonts w:ascii="Times New Roman" w:hAnsi="Times New Roman" w:cs="Times New Roman" w:eastAsiaTheme="minorEastAsia"/>
          <w:sz w:val="24"/>
          <w:szCs w:val="24"/>
        </w:rPr>
        <w:tab/>
      </w:r>
      <w:r w:rsidRPr="00674847" w:rsidR="00A42F3B">
        <w:rPr>
          <w:rFonts w:ascii="Times New Roman" w:hAnsi="Times New Roman" w:cs="Times New Roman" w:eastAsiaTheme="minorEastAsia"/>
          <w:sz w:val="24"/>
          <w:szCs w:val="24"/>
        </w:rPr>
        <w:tab/>
      </w:r>
      <w:r w:rsidRPr="00674847" w:rsidR="00A42F3B">
        <w:rPr>
          <w:rFonts w:ascii="Times New Roman" w:hAnsi="Times New Roman" w:cs="Times New Roman" w:eastAsiaTheme="minorEastAsia"/>
          <w:sz w:val="24"/>
          <w:szCs w:val="24"/>
        </w:rPr>
        <w:t>[1]</w:t>
      </w:r>
    </w:p>
    <w:p w:rsidRPr="00674847" w:rsidR="00A42F3B" w:rsidP="00A42F3B" w:rsidRDefault="00A42F3B" w14:paraId="7F8C2BF5" w14:textId="29B65DE8">
      <w:pPr>
        <w:jc w:val="right"/>
        <w:rPr>
          <w:rFonts w:ascii="Times New Roman" w:hAnsi="Times New Roman" w:cs="Times New Roman" w:eastAsiaTheme="minorEastAsia"/>
          <w:sz w:val="24"/>
          <w:szCs w:val="24"/>
        </w:rPr>
      </w:pPr>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m:t>
            </m:r>
          </m:sub>
        </m:sSub>
        <m:r>
          <w:rPr>
            <w:rFonts w:ascii="Cambria Math" w:hAnsi="Cambria Math" w:cs="Times New Roman"/>
            <w:sz w:val="24"/>
            <w:szCs w:val="24"/>
          </w:rPr>
          <m:t>*ρ*A*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2</m:t>
            </m:r>
          </m:den>
        </m:f>
      </m:oMath>
      <w:r w:rsidRPr="00674847">
        <w:rPr>
          <w:rFonts w:ascii="Times New Roman" w:hAnsi="Times New Roman" w:cs="Times New Roman" w:eastAsiaTheme="minorEastAsia"/>
          <w:sz w:val="24"/>
          <w:szCs w:val="24"/>
        </w:rPr>
        <w:tab/>
      </w:r>
      <w:r w:rsidRPr="00674847">
        <w:rPr>
          <w:rFonts w:ascii="Times New Roman" w:hAnsi="Times New Roman" w:cs="Times New Roman" w:eastAsiaTheme="minorEastAsia"/>
          <w:sz w:val="24"/>
          <w:szCs w:val="24"/>
        </w:rPr>
        <w:tab/>
      </w:r>
      <w:r w:rsidRPr="00674847">
        <w:rPr>
          <w:rFonts w:ascii="Times New Roman" w:hAnsi="Times New Roman" w:cs="Times New Roman" w:eastAsiaTheme="minorEastAsia"/>
          <w:sz w:val="24"/>
          <w:szCs w:val="24"/>
        </w:rPr>
        <w:tab/>
      </w:r>
      <w:r w:rsidRPr="00674847">
        <w:rPr>
          <w:rFonts w:ascii="Times New Roman" w:hAnsi="Times New Roman" w:cs="Times New Roman" w:eastAsiaTheme="minorEastAsia"/>
          <w:sz w:val="24"/>
          <w:szCs w:val="24"/>
        </w:rPr>
        <w:tab/>
      </w:r>
      <w:r w:rsidRPr="00674847">
        <w:rPr>
          <w:rFonts w:ascii="Times New Roman" w:hAnsi="Times New Roman" w:cs="Times New Roman" w:eastAsiaTheme="minorEastAsia"/>
          <w:sz w:val="24"/>
          <w:szCs w:val="24"/>
        </w:rPr>
        <w:tab/>
      </w:r>
      <w:r w:rsidRPr="00674847">
        <w:rPr>
          <w:rFonts w:ascii="Times New Roman" w:hAnsi="Times New Roman" w:cs="Times New Roman" w:eastAsiaTheme="minorEastAsia"/>
          <w:sz w:val="24"/>
          <w:szCs w:val="24"/>
        </w:rPr>
        <w:t>[2]</w:t>
      </w:r>
    </w:p>
    <w:p w:rsidRPr="00674847" w:rsidR="000A0C3B" w:rsidP="008C34D0" w:rsidRDefault="009C69A7" w14:paraId="417B0457" w14:textId="7A81EFD6">
      <w:pPr>
        <w:jc w:val="both"/>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 xml:space="preserve">It is important to note that these drag values result from </w:t>
      </w:r>
      <w:r w:rsidRPr="00674847" w:rsidR="00400782">
        <w:rPr>
          <w:rFonts w:ascii="Times New Roman" w:hAnsi="Times New Roman" w:cs="Times New Roman" w:eastAsiaTheme="minorEastAsia"/>
          <w:sz w:val="24"/>
          <w:szCs w:val="24"/>
        </w:rPr>
        <w:t xml:space="preserve">form drag only, and </w:t>
      </w:r>
      <w:r w:rsidRPr="00674847" w:rsidR="00280247">
        <w:rPr>
          <w:rFonts w:ascii="Times New Roman" w:hAnsi="Times New Roman" w:cs="Times New Roman" w:eastAsiaTheme="minorEastAsia"/>
          <w:sz w:val="24"/>
          <w:szCs w:val="24"/>
        </w:rPr>
        <w:t xml:space="preserve">is not a complete picture of the drag polar. To determine the actual values for lift and drag, </w:t>
      </w:r>
      <w:r w:rsidRPr="00674847" w:rsidR="004A0066">
        <w:rPr>
          <w:rFonts w:ascii="Times New Roman" w:hAnsi="Times New Roman" w:cs="Times New Roman" w:eastAsiaTheme="minorEastAsia"/>
          <w:sz w:val="24"/>
          <w:szCs w:val="24"/>
        </w:rPr>
        <w:t xml:space="preserve">computational fluid dynamics is needed. This will be discussed later in the Moving Forward section. </w:t>
      </w:r>
      <w:r w:rsidRPr="00674847" w:rsidR="00C608DB">
        <w:rPr>
          <w:rFonts w:ascii="Times New Roman" w:hAnsi="Times New Roman" w:cs="Times New Roman" w:eastAsiaTheme="minorEastAsia"/>
          <w:sz w:val="24"/>
          <w:szCs w:val="24"/>
        </w:rPr>
        <w:t>Reynolds numbers</w:t>
      </w:r>
      <w:r w:rsidRPr="00674847" w:rsidR="002F4C9C">
        <w:rPr>
          <w:rFonts w:ascii="Times New Roman" w:hAnsi="Times New Roman" w:cs="Times New Roman" w:eastAsiaTheme="minorEastAsia"/>
          <w:sz w:val="24"/>
          <w:szCs w:val="24"/>
        </w:rPr>
        <w:t xml:space="preserve"> for all three cases was calculated using (</w:t>
      </w:r>
      <w:r w:rsidRPr="00674847" w:rsidR="002F4C9C">
        <w:rPr>
          <w:rFonts w:ascii="Times New Roman" w:hAnsi="Times New Roman" w:cs="Times New Roman" w:eastAsiaTheme="minorEastAsia"/>
          <w:b/>
          <w:sz w:val="24"/>
          <w:szCs w:val="24"/>
        </w:rPr>
        <w:t>Equation 3)</w:t>
      </w:r>
      <w:r w:rsidRPr="00674847" w:rsidR="002F4C9C">
        <w:rPr>
          <w:rFonts w:ascii="Times New Roman" w:hAnsi="Times New Roman" w:cs="Times New Roman" w:eastAsiaTheme="minorEastAsia"/>
          <w:sz w:val="24"/>
          <w:szCs w:val="24"/>
        </w:rPr>
        <w:t xml:space="preserve"> below. </w:t>
      </w:r>
    </w:p>
    <w:p w:rsidRPr="00674847" w:rsidR="002F4C9C" w:rsidP="006E5D51" w:rsidRDefault="00A45C12" w14:paraId="1621312F" w14:textId="568D7323">
      <w:pPr>
        <w:jc w:val="right"/>
        <w:rPr>
          <w:rFonts w:ascii="Times New Roman" w:hAnsi="Times New Roman" w:cs="Times New Roman" w:eastAsiaTheme="minorEastAsia"/>
          <w:sz w:val="24"/>
          <w:szCs w:val="24"/>
        </w:rPr>
      </w:pPr>
      <m:oMath>
        <m:r>
          <w:rPr>
            <w:rFonts w:ascii="Cambria Math" w:hAnsi="Cambria Math" w:cs="Times New Roman" w:eastAsiaTheme="minorEastAsia"/>
            <w:sz w:val="24"/>
            <w:szCs w:val="24"/>
          </w:rPr>
          <m:t>Re=V*L/v</m:t>
        </m:r>
      </m:oMath>
      <w:r w:rsidRPr="00674847" w:rsidR="006E5D51">
        <w:rPr>
          <w:rFonts w:ascii="Times New Roman" w:hAnsi="Times New Roman" w:cs="Times New Roman" w:eastAsiaTheme="minorEastAsia"/>
          <w:sz w:val="24"/>
          <w:szCs w:val="24"/>
        </w:rPr>
        <w:tab/>
      </w:r>
      <w:r w:rsidRPr="00674847" w:rsidR="006E5D51">
        <w:rPr>
          <w:rFonts w:ascii="Times New Roman" w:hAnsi="Times New Roman" w:cs="Times New Roman" w:eastAsiaTheme="minorEastAsia"/>
          <w:sz w:val="24"/>
          <w:szCs w:val="24"/>
        </w:rPr>
        <w:tab/>
      </w:r>
      <w:r w:rsidRPr="00674847" w:rsidR="006E5D51">
        <w:rPr>
          <w:rFonts w:ascii="Times New Roman" w:hAnsi="Times New Roman" w:cs="Times New Roman" w:eastAsiaTheme="minorEastAsia"/>
          <w:sz w:val="24"/>
          <w:szCs w:val="24"/>
        </w:rPr>
        <w:tab/>
      </w:r>
      <w:r w:rsidRPr="00674847" w:rsidR="006E5D51">
        <w:rPr>
          <w:rFonts w:ascii="Times New Roman" w:hAnsi="Times New Roman" w:cs="Times New Roman" w:eastAsiaTheme="minorEastAsia"/>
          <w:sz w:val="24"/>
          <w:szCs w:val="24"/>
        </w:rPr>
        <w:tab/>
      </w:r>
      <w:r w:rsidRPr="00674847" w:rsidR="006E5D51">
        <w:rPr>
          <w:rFonts w:ascii="Times New Roman" w:hAnsi="Times New Roman" w:cs="Times New Roman" w:eastAsiaTheme="minorEastAsia"/>
          <w:sz w:val="24"/>
          <w:szCs w:val="24"/>
        </w:rPr>
        <w:tab/>
      </w:r>
      <w:r w:rsidRPr="00674847" w:rsidR="006E5D51">
        <w:rPr>
          <w:rFonts w:ascii="Times New Roman" w:hAnsi="Times New Roman" w:cs="Times New Roman" w:eastAsiaTheme="minorEastAsia"/>
          <w:sz w:val="24"/>
          <w:szCs w:val="24"/>
        </w:rPr>
        <w:tab/>
      </w:r>
      <w:r w:rsidRPr="00674847" w:rsidR="006E5D51">
        <w:rPr>
          <w:rFonts w:ascii="Times New Roman" w:hAnsi="Times New Roman" w:cs="Times New Roman" w:eastAsiaTheme="minorEastAsia"/>
          <w:sz w:val="24"/>
          <w:szCs w:val="24"/>
        </w:rPr>
        <w:t>[3]</w:t>
      </w:r>
    </w:p>
    <w:p w:rsidRPr="00674847" w:rsidR="002F4C9C" w:rsidP="008C34D0" w:rsidRDefault="00A57C49" w14:paraId="5DE774DC" w14:textId="23B5957D">
      <w:pPr>
        <w:jc w:val="both"/>
        <w:rPr>
          <w:rFonts w:ascii="Times New Roman" w:hAnsi="Times New Roman" w:cs="Times New Roman" w:eastAsiaTheme="minorEastAsia"/>
          <w:b/>
          <w:sz w:val="24"/>
          <w:szCs w:val="24"/>
        </w:rPr>
      </w:pPr>
      <w:r w:rsidRPr="00674847">
        <w:rPr>
          <w:rFonts w:ascii="Times New Roman" w:hAnsi="Times New Roman" w:cs="Times New Roman" w:eastAsiaTheme="minorEastAsia"/>
          <w:sz w:val="24"/>
          <w:szCs w:val="24"/>
        </w:rPr>
        <w:t xml:space="preserve">The values </w:t>
      </w:r>
      <w:r w:rsidRPr="00674847" w:rsidR="00371BC5">
        <w:rPr>
          <w:rFonts w:ascii="Times New Roman" w:hAnsi="Times New Roman" w:cs="Times New Roman" w:eastAsiaTheme="minorEastAsia"/>
          <w:sz w:val="24"/>
          <w:szCs w:val="24"/>
        </w:rPr>
        <w:t xml:space="preserve">calculated by </w:t>
      </w:r>
      <w:r w:rsidRPr="00674847" w:rsidR="00371BC5">
        <w:rPr>
          <w:rFonts w:ascii="Times New Roman" w:hAnsi="Times New Roman" w:cs="Times New Roman" w:eastAsiaTheme="minorEastAsia"/>
          <w:b/>
          <w:sz w:val="24"/>
          <w:szCs w:val="24"/>
        </w:rPr>
        <w:t>(Equations 1-3)</w:t>
      </w:r>
      <w:r w:rsidRPr="00674847" w:rsidR="00371BC5">
        <w:rPr>
          <w:rFonts w:ascii="Times New Roman" w:hAnsi="Times New Roman" w:cs="Times New Roman" w:eastAsiaTheme="minorEastAsia"/>
          <w:sz w:val="24"/>
          <w:szCs w:val="24"/>
        </w:rPr>
        <w:t xml:space="preserve"> are tabulated in </w:t>
      </w:r>
      <w:r w:rsidRPr="00674847" w:rsidR="00371BC5">
        <w:rPr>
          <w:rFonts w:ascii="Times New Roman" w:hAnsi="Times New Roman" w:cs="Times New Roman" w:eastAsiaTheme="minorEastAsia"/>
          <w:b/>
          <w:sz w:val="24"/>
          <w:szCs w:val="24"/>
        </w:rPr>
        <w:t xml:space="preserve">(Table </w:t>
      </w:r>
      <w:r w:rsidR="003C0611">
        <w:rPr>
          <w:rFonts w:ascii="Times New Roman" w:hAnsi="Times New Roman" w:cs="Times New Roman" w:eastAsiaTheme="minorEastAsia"/>
          <w:b/>
          <w:sz w:val="24"/>
          <w:szCs w:val="24"/>
        </w:rPr>
        <w:t>3</w:t>
      </w:r>
      <w:r w:rsidRPr="00674847" w:rsidR="00371BC5">
        <w:rPr>
          <w:rFonts w:ascii="Times New Roman" w:hAnsi="Times New Roman" w:cs="Times New Roman" w:eastAsiaTheme="minorEastAsia"/>
          <w:b/>
          <w:sz w:val="24"/>
          <w:szCs w:val="24"/>
        </w:rPr>
        <w:t>)</w:t>
      </w:r>
    </w:p>
    <w:p w:rsidRPr="00674847" w:rsidR="00FA6A79" w:rsidP="7AD5D140" w:rsidRDefault="00FA6A79" w14:paraId="5A5B8A1A" w14:textId="742EC9A4">
      <w:pPr>
        <w:jc w:val="center"/>
        <w:rPr>
          <w:rFonts w:ascii="Times New Roman" w:hAnsi="Times New Roman" w:cs="Times New Roman" w:eastAsiaTheme="minorEastAsia"/>
          <w:b/>
          <w:sz w:val="24"/>
          <w:szCs w:val="24"/>
        </w:rPr>
      </w:pPr>
      <w:r w:rsidRPr="00674847">
        <w:rPr>
          <w:rFonts w:ascii="Times New Roman" w:hAnsi="Times New Roman" w:cs="Times New Roman" w:eastAsiaTheme="minorEastAsia"/>
          <w:b/>
          <w:sz w:val="24"/>
          <w:szCs w:val="24"/>
        </w:rPr>
        <w:t xml:space="preserve">Table </w:t>
      </w:r>
      <w:r w:rsidRPr="00674847" w:rsidR="004054E2">
        <w:rPr>
          <w:rFonts w:ascii="Times New Roman" w:hAnsi="Times New Roman" w:cs="Times New Roman" w:eastAsiaTheme="minorEastAsia"/>
          <w:b/>
          <w:sz w:val="24"/>
          <w:szCs w:val="24"/>
        </w:rPr>
        <w:t xml:space="preserve">3: </w:t>
      </w:r>
      <w:r w:rsidRPr="00674847" w:rsidR="00ED169C">
        <w:rPr>
          <w:rFonts w:ascii="Times New Roman" w:hAnsi="Times New Roman" w:cs="Times New Roman" w:eastAsiaTheme="minorEastAsia"/>
          <w:b/>
          <w:sz w:val="24"/>
          <w:szCs w:val="24"/>
        </w:rPr>
        <w:t>Lift, Drag, and Reynolds Numbers</w:t>
      </w:r>
    </w:p>
    <w:tbl>
      <w:tblPr>
        <w:tblStyle w:val="TableGrid"/>
        <w:tblW w:w="0" w:type="auto"/>
        <w:tblLook w:val="04A0" w:firstRow="1" w:lastRow="0" w:firstColumn="1" w:lastColumn="0" w:noHBand="0" w:noVBand="1"/>
      </w:tblPr>
      <w:tblGrid>
        <w:gridCol w:w="2337"/>
        <w:gridCol w:w="2337"/>
        <w:gridCol w:w="2338"/>
        <w:gridCol w:w="2338"/>
      </w:tblGrid>
      <w:tr w:rsidRPr="00674847" w:rsidR="00A616EA" w:rsidTr="00D80252" w14:paraId="77475D7F" w14:textId="77777777">
        <w:tc>
          <w:tcPr>
            <w:tcW w:w="2337" w:type="dxa"/>
            <w:shd w:val="clear" w:color="auto" w:fill="D0CECE" w:themeFill="background2" w:themeFillShade="E6"/>
          </w:tcPr>
          <w:p w:rsidRPr="00674847" w:rsidR="00A616EA" w:rsidP="000A0C3B" w:rsidRDefault="00A616EA" w14:paraId="7B1A50E1" w14:textId="77777777">
            <w:pPr>
              <w:rPr>
                <w:rFonts w:ascii="Times New Roman" w:hAnsi="Times New Roman" w:cs="Times New Roman" w:eastAsiaTheme="minorEastAsia"/>
                <w:sz w:val="24"/>
                <w:szCs w:val="24"/>
              </w:rPr>
            </w:pPr>
          </w:p>
        </w:tc>
        <w:tc>
          <w:tcPr>
            <w:tcW w:w="2337" w:type="dxa"/>
            <w:shd w:val="clear" w:color="auto" w:fill="D0CECE" w:themeFill="background2" w:themeFillShade="E6"/>
          </w:tcPr>
          <w:p w:rsidRPr="00674847" w:rsidR="00A616EA" w:rsidP="00A616EA" w:rsidRDefault="00DA23CD" w14:paraId="3B9DBCED" w14:textId="53E53EE0">
            <w:pPr>
              <w:jc w:val="center"/>
              <w:rPr>
                <w:rFonts w:ascii="Times New Roman" w:hAnsi="Times New Roman" w:cs="Times New Roman" w:eastAsiaTheme="minorEastAsia"/>
                <w:b/>
                <w:bCs/>
                <w:sz w:val="24"/>
                <w:szCs w:val="24"/>
              </w:rPr>
            </w:pPr>
            <w:r w:rsidRPr="00674847">
              <w:rPr>
                <w:rFonts w:ascii="Times New Roman" w:hAnsi="Times New Roman" w:cs="Times New Roman" w:eastAsiaTheme="minorEastAsia"/>
                <w:b/>
                <w:bCs/>
                <w:sz w:val="24"/>
                <w:szCs w:val="24"/>
              </w:rPr>
              <w:t>Lift</w:t>
            </w:r>
            <w:r w:rsidRPr="00674847" w:rsidR="00D80252">
              <w:rPr>
                <w:rFonts w:ascii="Times New Roman" w:hAnsi="Times New Roman" w:cs="Times New Roman" w:eastAsiaTheme="minorEastAsia"/>
                <w:b/>
                <w:bCs/>
                <w:sz w:val="24"/>
                <w:szCs w:val="24"/>
              </w:rPr>
              <w:t xml:space="preserve"> (lbf)</w:t>
            </w:r>
          </w:p>
        </w:tc>
        <w:tc>
          <w:tcPr>
            <w:tcW w:w="2338" w:type="dxa"/>
            <w:shd w:val="clear" w:color="auto" w:fill="D0CECE" w:themeFill="background2" w:themeFillShade="E6"/>
          </w:tcPr>
          <w:p w:rsidRPr="00674847" w:rsidR="00A616EA" w:rsidP="00A616EA" w:rsidRDefault="00DA23CD" w14:paraId="2D65AD3C" w14:textId="7D597FE1">
            <w:pPr>
              <w:jc w:val="center"/>
              <w:rPr>
                <w:rFonts w:ascii="Times New Roman" w:hAnsi="Times New Roman" w:cs="Times New Roman" w:eastAsiaTheme="minorEastAsia"/>
                <w:b/>
                <w:bCs/>
                <w:sz w:val="24"/>
                <w:szCs w:val="24"/>
              </w:rPr>
            </w:pPr>
            <w:r w:rsidRPr="00674847">
              <w:rPr>
                <w:rFonts w:ascii="Times New Roman" w:hAnsi="Times New Roman" w:cs="Times New Roman" w:eastAsiaTheme="minorEastAsia"/>
                <w:b/>
                <w:bCs/>
                <w:sz w:val="24"/>
                <w:szCs w:val="24"/>
              </w:rPr>
              <w:t>Drag</w:t>
            </w:r>
            <w:r w:rsidRPr="00674847" w:rsidR="00D80252">
              <w:rPr>
                <w:rFonts w:ascii="Times New Roman" w:hAnsi="Times New Roman" w:cs="Times New Roman" w:eastAsiaTheme="minorEastAsia"/>
                <w:b/>
                <w:bCs/>
                <w:sz w:val="24"/>
                <w:szCs w:val="24"/>
              </w:rPr>
              <w:t xml:space="preserve"> (lbf)</w:t>
            </w:r>
          </w:p>
        </w:tc>
        <w:tc>
          <w:tcPr>
            <w:tcW w:w="2338" w:type="dxa"/>
            <w:shd w:val="clear" w:color="auto" w:fill="D0CECE" w:themeFill="background2" w:themeFillShade="E6"/>
          </w:tcPr>
          <w:p w:rsidRPr="00674847" w:rsidR="00A616EA" w:rsidP="00A616EA" w:rsidRDefault="00DA23CD" w14:paraId="30B3A82C" w14:textId="6A34B5C8">
            <w:pPr>
              <w:jc w:val="center"/>
              <w:rPr>
                <w:rFonts w:ascii="Times New Roman" w:hAnsi="Times New Roman" w:cs="Times New Roman" w:eastAsiaTheme="minorEastAsia"/>
                <w:b/>
                <w:bCs/>
                <w:sz w:val="24"/>
                <w:szCs w:val="24"/>
              </w:rPr>
            </w:pPr>
            <w:r w:rsidRPr="00674847">
              <w:rPr>
                <w:rFonts w:ascii="Times New Roman" w:hAnsi="Times New Roman" w:cs="Times New Roman" w:eastAsiaTheme="minorEastAsia"/>
                <w:b/>
                <w:bCs/>
                <w:sz w:val="24"/>
                <w:szCs w:val="24"/>
              </w:rPr>
              <w:t>Re</w:t>
            </w:r>
          </w:p>
        </w:tc>
      </w:tr>
      <w:tr w:rsidRPr="00674847" w:rsidR="00A616EA" w:rsidTr="00A616EA" w14:paraId="416FA687" w14:textId="77777777">
        <w:tc>
          <w:tcPr>
            <w:tcW w:w="2337" w:type="dxa"/>
          </w:tcPr>
          <w:p w:rsidRPr="00674847" w:rsidR="00A616EA" w:rsidP="000A0C3B" w:rsidRDefault="00A616EA" w14:paraId="07DAD637" w14:textId="7CC83786">
            <w:pP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Takeoff</w:t>
            </w:r>
          </w:p>
        </w:tc>
        <w:tc>
          <w:tcPr>
            <w:tcW w:w="2337" w:type="dxa"/>
          </w:tcPr>
          <w:p w:rsidRPr="00674847" w:rsidR="00A616EA" w:rsidP="00C720E9" w:rsidRDefault="00D80252" w14:paraId="71589FDE" w14:textId="34A56986">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3.06</w:t>
            </w:r>
          </w:p>
        </w:tc>
        <w:tc>
          <w:tcPr>
            <w:tcW w:w="2338" w:type="dxa"/>
          </w:tcPr>
          <w:p w:rsidRPr="00674847" w:rsidR="00A616EA" w:rsidP="00C720E9" w:rsidRDefault="0013365A" w14:paraId="6FFA0813" w14:textId="580D2FB3">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0.02</w:t>
            </w:r>
          </w:p>
        </w:tc>
        <w:tc>
          <w:tcPr>
            <w:tcW w:w="2338" w:type="dxa"/>
          </w:tcPr>
          <w:p w:rsidRPr="00674847" w:rsidR="00A616EA" w:rsidP="00C720E9" w:rsidRDefault="00C55F02" w14:paraId="6614A7A1" w14:textId="7D0830AA">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1.7e4</w:t>
            </w:r>
          </w:p>
        </w:tc>
      </w:tr>
      <w:tr w:rsidRPr="00674847" w:rsidR="00A616EA" w:rsidTr="00A616EA" w14:paraId="16E44C2B" w14:textId="77777777">
        <w:tc>
          <w:tcPr>
            <w:tcW w:w="2337" w:type="dxa"/>
          </w:tcPr>
          <w:p w:rsidRPr="00674847" w:rsidR="00A616EA" w:rsidP="000A0C3B" w:rsidRDefault="00A616EA" w14:paraId="7354571E" w14:textId="2F8492E0">
            <w:pP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Max Cruise Speed</w:t>
            </w:r>
          </w:p>
        </w:tc>
        <w:tc>
          <w:tcPr>
            <w:tcW w:w="2337" w:type="dxa"/>
          </w:tcPr>
          <w:p w:rsidRPr="00674847" w:rsidR="00A616EA" w:rsidP="00C720E9" w:rsidRDefault="001435C0" w14:paraId="059EFE15" w14:textId="7051A764">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7.82</w:t>
            </w:r>
          </w:p>
        </w:tc>
        <w:tc>
          <w:tcPr>
            <w:tcW w:w="2338" w:type="dxa"/>
          </w:tcPr>
          <w:p w:rsidRPr="00674847" w:rsidR="00A616EA" w:rsidP="00C720E9" w:rsidRDefault="00C5348D" w14:paraId="3F86198F" w14:textId="364C171A">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0.02</w:t>
            </w:r>
          </w:p>
        </w:tc>
        <w:tc>
          <w:tcPr>
            <w:tcW w:w="2338" w:type="dxa"/>
          </w:tcPr>
          <w:p w:rsidRPr="00674847" w:rsidR="00A616EA" w:rsidP="00C720E9" w:rsidRDefault="00987ED5" w14:paraId="168F6A0E" w14:textId="1F5B9320">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1.9e5</w:t>
            </w:r>
          </w:p>
        </w:tc>
      </w:tr>
      <w:tr w:rsidRPr="00674847" w:rsidR="00A616EA" w:rsidTr="00A616EA" w14:paraId="21822A51" w14:textId="77777777">
        <w:tc>
          <w:tcPr>
            <w:tcW w:w="2337" w:type="dxa"/>
          </w:tcPr>
          <w:p w:rsidRPr="00674847" w:rsidR="00A616EA" w:rsidP="000A0C3B" w:rsidRDefault="00A616EA" w14:paraId="4F4AC01F" w14:textId="3CD22B72">
            <w:pP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Landing</w:t>
            </w:r>
          </w:p>
        </w:tc>
        <w:tc>
          <w:tcPr>
            <w:tcW w:w="2337" w:type="dxa"/>
          </w:tcPr>
          <w:p w:rsidRPr="00674847" w:rsidR="00A616EA" w:rsidP="00C720E9" w:rsidRDefault="00A87970" w14:paraId="01B94F70" w14:textId="1A6B0C22">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0.18</w:t>
            </w:r>
          </w:p>
        </w:tc>
        <w:tc>
          <w:tcPr>
            <w:tcW w:w="2338" w:type="dxa"/>
          </w:tcPr>
          <w:p w:rsidRPr="00674847" w:rsidR="00A616EA" w:rsidP="00C720E9" w:rsidRDefault="00A87970" w14:paraId="3D293DED" w14:textId="591366D0">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8.6e-4</w:t>
            </w:r>
          </w:p>
        </w:tc>
        <w:tc>
          <w:tcPr>
            <w:tcW w:w="2338" w:type="dxa"/>
          </w:tcPr>
          <w:p w:rsidRPr="00674847" w:rsidR="00A616EA" w:rsidP="00C720E9" w:rsidRDefault="00914083" w14:paraId="72397674" w14:textId="7C5FAD94">
            <w:pPr>
              <w:jc w:val="cente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2.8e4</w:t>
            </w:r>
          </w:p>
        </w:tc>
      </w:tr>
    </w:tbl>
    <w:p w:rsidRPr="00674847" w:rsidR="00371BC5" w:rsidP="000A0C3B" w:rsidRDefault="00371BC5" w14:paraId="09464BF3" w14:textId="5FAD20A7">
      <w:pPr>
        <w:rPr>
          <w:rFonts w:ascii="Times New Roman" w:hAnsi="Times New Roman" w:cs="Times New Roman" w:eastAsiaTheme="minorEastAsia"/>
          <w:b/>
          <w:bCs/>
          <w:sz w:val="24"/>
          <w:szCs w:val="24"/>
        </w:rPr>
      </w:pPr>
    </w:p>
    <w:p w:rsidRPr="00674847" w:rsidR="00612D3D" w:rsidP="008C34D0" w:rsidRDefault="00612D3D" w14:paraId="434997BA" w14:textId="4A428686">
      <w:pPr>
        <w:jc w:val="both"/>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For takeoff</w:t>
      </w:r>
      <w:r w:rsidRPr="00674847" w:rsidR="00B87D64">
        <w:rPr>
          <w:rFonts w:ascii="Times New Roman" w:hAnsi="Times New Roman" w:cs="Times New Roman" w:eastAsiaTheme="minorEastAsia"/>
          <w:sz w:val="24"/>
          <w:szCs w:val="24"/>
        </w:rPr>
        <w:t>, the competition</w:t>
      </w:r>
      <w:r w:rsidRPr="00674847">
        <w:rPr>
          <w:rFonts w:ascii="Times New Roman" w:hAnsi="Times New Roman" w:cs="Times New Roman" w:eastAsiaTheme="minorEastAsia"/>
          <w:sz w:val="24"/>
          <w:szCs w:val="24"/>
        </w:rPr>
        <w:t xml:space="preserve"> </w:t>
      </w:r>
      <w:r w:rsidRPr="00674847" w:rsidR="00F62244">
        <w:rPr>
          <w:rFonts w:ascii="Times New Roman" w:hAnsi="Times New Roman" w:cs="Times New Roman" w:eastAsiaTheme="minorEastAsia"/>
          <w:sz w:val="24"/>
          <w:szCs w:val="24"/>
        </w:rPr>
        <w:t>constrains the runway to 8 feet. To ensure that the plane can takeoff in this short of distance</w:t>
      </w:r>
      <w:r w:rsidRPr="00674847" w:rsidR="00C07340">
        <w:rPr>
          <w:rFonts w:ascii="Times New Roman" w:hAnsi="Times New Roman" w:cs="Times New Roman" w:eastAsiaTheme="minorEastAsia"/>
          <w:sz w:val="24"/>
          <w:szCs w:val="24"/>
        </w:rPr>
        <w:t xml:space="preserve">, the </w:t>
      </w:r>
      <w:r w:rsidRPr="00674847" w:rsidR="0061286B">
        <w:rPr>
          <w:rFonts w:ascii="Times New Roman" w:hAnsi="Times New Roman" w:cs="Times New Roman" w:eastAsiaTheme="minorEastAsia"/>
          <w:sz w:val="24"/>
          <w:szCs w:val="24"/>
        </w:rPr>
        <w:t>ground roll distance was determined</w:t>
      </w:r>
      <w:r w:rsidRPr="00674847" w:rsidR="00AA2C01">
        <w:rPr>
          <w:rFonts w:ascii="Times New Roman" w:hAnsi="Times New Roman" w:cs="Times New Roman" w:eastAsiaTheme="minorEastAsia"/>
          <w:sz w:val="24"/>
          <w:szCs w:val="24"/>
        </w:rPr>
        <w:t xml:space="preserve"> using </w:t>
      </w:r>
      <w:r w:rsidRPr="00674847" w:rsidR="00AA2C01">
        <w:rPr>
          <w:rFonts w:ascii="Times New Roman" w:hAnsi="Times New Roman" w:cs="Times New Roman" w:eastAsiaTheme="minorEastAsia"/>
          <w:b/>
          <w:sz w:val="24"/>
          <w:szCs w:val="24"/>
        </w:rPr>
        <w:t xml:space="preserve">(Equation </w:t>
      </w:r>
      <w:r w:rsidRPr="00674847" w:rsidR="0255BEC5">
        <w:rPr>
          <w:rFonts w:ascii="Times New Roman" w:hAnsi="Times New Roman" w:cs="Times New Roman" w:eastAsiaTheme="minorEastAsia"/>
          <w:b/>
          <w:sz w:val="24"/>
          <w:szCs w:val="24"/>
        </w:rPr>
        <w:t>4)</w:t>
      </w:r>
      <w:r w:rsidRPr="00674847" w:rsidR="0255BEC5">
        <w:rPr>
          <w:rFonts w:ascii="Times New Roman" w:hAnsi="Times New Roman" w:cs="Times New Roman" w:eastAsiaTheme="minorEastAsia"/>
          <w:sz w:val="24"/>
          <w:szCs w:val="24"/>
        </w:rPr>
        <w:t>.</w:t>
      </w:r>
    </w:p>
    <w:p w:rsidRPr="00674847" w:rsidR="005411AE" w:rsidP="004D573E" w:rsidRDefault="000F7741" w14:paraId="6C736070" w14:textId="0EB912AA">
      <w:pPr>
        <w:jc w:val="right"/>
        <w:rPr>
          <w:rFonts w:ascii="Times New Roman" w:hAnsi="Times New Roman" w:cs="Times New Roman" w:eastAsiaTheme="minorEastAsia"/>
          <w:sz w:val="24"/>
          <w:szCs w:val="24"/>
        </w:rPr>
      </w:pPr>
      <m:oMath>
        <m:sSub>
          <m:sSubPr>
            <m:ctrlPr>
              <w:rPr>
                <w:rFonts w:ascii="Cambria Math" w:hAnsi="Cambria Math" w:cs="Times New Roman" w:eastAsiaTheme="minorEastAsia"/>
                <w:i/>
                <w:sz w:val="24"/>
                <w:szCs w:val="24"/>
              </w:rPr>
            </m:ctrlPr>
          </m:sSubPr>
          <m:e>
            <m:r>
              <w:rPr>
                <w:rFonts w:ascii="Cambria Math" w:hAnsi="Cambria Math" w:cs="Times New Roman" w:eastAsiaTheme="minorEastAsia"/>
                <w:sz w:val="24"/>
                <w:szCs w:val="24"/>
              </w:rPr>
              <m:t>S</m:t>
            </m:r>
          </m:e>
          <m:sub>
            <m:r>
              <w:rPr>
                <w:rFonts w:ascii="Cambria Math" w:hAnsi="Cambria Math" w:cs="Times New Roman" w:eastAsiaTheme="minorEastAsia"/>
                <w:sz w:val="24"/>
                <w:szCs w:val="24"/>
              </w:rPr>
              <m:t>g</m:t>
            </m:r>
          </m:sub>
        </m:sSub>
        <m: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w:rPr>
                <w:rFonts w:ascii="Cambria Math" w:hAnsi="Cambria Math" w:cs="Times New Roman" w:eastAsiaTheme="minorEastAsia"/>
                <w:sz w:val="24"/>
                <w:szCs w:val="24"/>
              </w:rPr>
              <m:t>1.21*(</m:t>
            </m:r>
            <m:f>
              <m:fPr>
                <m:ctrlPr>
                  <w:rPr>
                    <w:rFonts w:ascii="Cambria Math" w:hAnsi="Cambria Math" w:cs="Times New Roman" w:eastAsiaTheme="minorEastAsia"/>
                    <w:i/>
                    <w:sz w:val="24"/>
                    <w:szCs w:val="24"/>
                  </w:rPr>
                </m:ctrlPr>
              </m:fPr>
              <m:num>
                <m:r>
                  <w:rPr>
                    <w:rFonts w:ascii="Cambria Math" w:hAnsi="Cambria Math" w:cs="Times New Roman" w:eastAsiaTheme="minorEastAsia"/>
                    <w:sz w:val="24"/>
                    <w:szCs w:val="24"/>
                  </w:rPr>
                  <m:t>W</m:t>
                </m:r>
              </m:num>
              <m:den>
                <m:r>
                  <w:rPr>
                    <w:rFonts w:ascii="Cambria Math" w:hAnsi="Cambria Math" w:cs="Times New Roman" w:eastAsiaTheme="minorEastAsia"/>
                    <w:sz w:val="24"/>
                    <w:szCs w:val="24"/>
                  </w:rPr>
                  <m:t>S</m:t>
                </m:r>
              </m:den>
            </m:f>
            <m:r>
              <w:rPr>
                <w:rFonts w:ascii="Cambria Math" w:hAnsi="Cambria Math" w:cs="Times New Roman" w:eastAsiaTheme="minorEastAsia"/>
                <w:sz w:val="24"/>
                <w:szCs w:val="24"/>
              </w:rPr>
              <m:t>)</m:t>
            </m:r>
          </m:num>
          <m:den>
            <m:r>
              <w:rPr>
                <w:rFonts w:ascii="Cambria Math" w:hAnsi="Cambria Math" w:cs="Times New Roman" w:eastAsiaTheme="minorEastAsia"/>
                <w:sz w:val="24"/>
                <w:szCs w:val="24"/>
              </w:rPr>
              <m:t>g*ρ*</m:t>
            </m:r>
            <m:sSub>
              <m:sSubPr>
                <m:ctrlPr>
                  <w:rPr>
                    <w:rFonts w:ascii="Cambria Math" w:hAnsi="Cambria Math" w:cs="Times New Roman" w:eastAsiaTheme="minorEastAsia"/>
                    <w:i/>
                    <w:sz w:val="24"/>
                    <w:szCs w:val="24"/>
                  </w:rPr>
                </m:ctrlPr>
              </m:sSubPr>
              <m:e>
                <m:r>
                  <w:rPr>
                    <w:rFonts w:ascii="Cambria Math" w:hAnsi="Cambria Math" w:cs="Times New Roman" w:eastAsiaTheme="minorEastAsia"/>
                    <w:sz w:val="24"/>
                    <w:szCs w:val="24"/>
                  </w:rPr>
                  <m:t>C</m:t>
                </m:r>
              </m:e>
              <m:sub>
                <m:r>
                  <w:rPr>
                    <w:rFonts w:ascii="Cambria Math" w:hAnsi="Cambria Math" w:cs="Times New Roman" w:eastAsiaTheme="minorEastAsia"/>
                    <w:sz w:val="24"/>
                    <w:szCs w:val="24"/>
                  </w:rPr>
                  <m:t>L</m:t>
                </m:r>
              </m:sub>
            </m:sSub>
            <m: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w:rPr>
                    <w:rFonts w:ascii="Cambria Math" w:hAnsi="Cambria Math" w:cs="Times New Roman" w:eastAsiaTheme="minorEastAsia"/>
                    <w:sz w:val="24"/>
                    <w:szCs w:val="24"/>
                  </w:rPr>
                  <m:t>T</m:t>
                </m:r>
              </m:num>
              <m:den>
                <m:r>
                  <w:rPr>
                    <w:rFonts w:ascii="Cambria Math" w:hAnsi="Cambria Math" w:cs="Times New Roman" w:eastAsiaTheme="minorEastAsia"/>
                    <w:sz w:val="24"/>
                    <w:szCs w:val="24"/>
                  </w:rPr>
                  <m:t>W</m:t>
                </m:r>
              </m:den>
            </m:f>
            <m:r>
              <w:rPr>
                <w:rFonts w:ascii="Cambria Math" w:hAnsi="Cambria Math" w:cs="Times New Roman" w:eastAsiaTheme="minorEastAsia"/>
                <w:sz w:val="24"/>
                <w:szCs w:val="24"/>
              </w:rPr>
              <m:t>)</m:t>
            </m:r>
          </m:den>
        </m:f>
      </m:oMath>
      <w:r w:rsidRPr="00674847" w:rsidR="004D573E">
        <w:rPr>
          <w:rFonts w:ascii="Times New Roman" w:hAnsi="Times New Roman" w:cs="Times New Roman" w:eastAsiaTheme="minorEastAsia"/>
          <w:sz w:val="24"/>
          <w:szCs w:val="24"/>
        </w:rPr>
        <w:tab/>
      </w:r>
      <w:r w:rsidRPr="00674847" w:rsidR="004D573E">
        <w:rPr>
          <w:rFonts w:ascii="Times New Roman" w:hAnsi="Times New Roman" w:cs="Times New Roman" w:eastAsiaTheme="minorEastAsia"/>
          <w:sz w:val="24"/>
          <w:szCs w:val="24"/>
        </w:rPr>
        <w:tab/>
      </w:r>
      <w:r w:rsidRPr="00674847" w:rsidR="004D573E">
        <w:rPr>
          <w:rFonts w:ascii="Times New Roman" w:hAnsi="Times New Roman" w:cs="Times New Roman" w:eastAsiaTheme="minorEastAsia"/>
          <w:sz w:val="24"/>
          <w:szCs w:val="24"/>
        </w:rPr>
        <w:tab/>
      </w:r>
      <w:r w:rsidRPr="00674847" w:rsidR="004D573E">
        <w:rPr>
          <w:rFonts w:ascii="Times New Roman" w:hAnsi="Times New Roman" w:cs="Times New Roman" w:eastAsiaTheme="minorEastAsia"/>
          <w:sz w:val="24"/>
          <w:szCs w:val="24"/>
        </w:rPr>
        <w:tab/>
      </w:r>
      <w:r w:rsidRPr="00674847" w:rsidR="004D573E">
        <w:rPr>
          <w:rFonts w:ascii="Times New Roman" w:hAnsi="Times New Roman" w:cs="Times New Roman" w:eastAsiaTheme="minorEastAsia"/>
          <w:sz w:val="24"/>
          <w:szCs w:val="24"/>
        </w:rPr>
        <w:tab/>
      </w:r>
      <w:r w:rsidRPr="00674847" w:rsidR="004D573E">
        <w:rPr>
          <w:rFonts w:ascii="Times New Roman" w:hAnsi="Times New Roman" w:cs="Times New Roman" w:eastAsiaTheme="minorEastAsia"/>
          <w:sz w:val="24"/>
          <w:szCs w:val="24"/>
        </w:rPr>
        <w:tab/>
      </w:r>
      <w:r w:rsidRPr="00674847" w:rsidR="004D573E">
        <w:rPr>
          <w:rFonts w:ascii="Times New Roman" w:hAnsi="Times New Roman" w:cs="Times New Roman" w:eastAsiaTheme="minorEastAsia"/>
          <w:sz w:val="24"/>
          <w:szCs w:val="24"/>
        </w:rPr>
        <w:t>[5]</w:t>
      </w:r>
    </w:p>
    <w:p w:rsidRPr="00674847" w:rsidR="004D573E" w:rsidP="004D573E" w:rsidRDefault="004D573E" w14:paraId="3B858610" w14:textId="77777777">
      <w:pPr>
        <w:rPr>
          <w:rFonts w:ascii="Times New Roman" w:hAnsi="Times New Roman" w:cs="Times New Roman" w:eastAsiaTheme="minorEastAsia"/>
          <w:sz w:val="24"/>
          <w:szCs w:val="24"/>
        </w:rPr>
      </w:pPr>
    </w:p>
    <w:p w:rsidRPr="00674847" w:rsidR="00521078" w:rsidP="008C34D0" w:rsidRDefault="006F1D6B" w14:paraId="68753E85" w14:textId="7C1262FB">
      <w:pPr>
        <w:jc w:val="both"/>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 xml:space="preserve">This calculation can be found in the MATLAB script in the Appendix. </w:t>
      </w:r>
      <w:r w:rsidRPr="00674847" w:rsidR="00503359">
        <w:rPr>
          <w:rFonts w:ascii="Times New Roman" w:hAnsi="Times New Roman" w:cs="Times New Roman" w:eastAsiaTheme="minorEastAsia"/>
          <w:sz w:val="24"/>
          <w:szCs w:val="24"/>
        </w:rPr>
        <w:t xml:space="preserve">This values was determined to be </w:t>
      </w:r>
      <w:r w:rsidRPr="00674847" w:rsidR="00E73402">
        <w:rPr>
          <w:rFonts w:ascii="Times New Roman" w:hAnsi="Times New Roman" w:cs="Times New Roman" w:eastAsiaTheme="minorEastAsia"/>
          <w:sz w:val="24"/>
          <w:szCs w:val="24"/>
        </w:rPr>
        <w:t>0.31 feet. This number seems unreasonably small</w:t>
      </w:r>
      <w:r w:rsidRPr="00674847" w:rsidR="00521078">
        <w:rPr>
          <w:rFonts w:ascii="Times New Roman" w:hAnsi="Times New Roman" w:cs="Times New Roman" w:eastAsiaTheme="minorEastAsia"/>
          <w:sz w:val="24"/>
          <w:szCs w:val="24"/>
        </w:rPr>
        <w:t xml:space="preserve"> which brings doubts to its validity, but if its true it would be considered a great design success. During max cruise speed</w:t>
      </w:r>
      <w:r w:rsidRPr="00674847" w:rsidR="00F37904">
        <w:rPr>
          <w:rFonts w:ascii="Times New Roman" w:hAnsi="Times New Roman" w:cs="Times New Roman" w:eastAsiaTheme="minorEastAsia"/>
          <w:sz w:val="24"/>
          <w:szCs w:val="24"/>
        </w:rPr>
        <w:t>, the loading on the wings will be at its max</w:t>
      </w:r>
      <w:r w:rsidRPr="00674847" w:rsidR="000052DB">
        <w:rPr>
          <w:rFonts w:ascii="Times New Roman" w:hAnsi="Times New Roman" w:cs="Times New Roman" w:eastAsiaTheme="minorEastAsia"/>
          <w:sz w:val="24"/>
          <w:szCs w:val="24"/>
        </w:rPr>
        <w:t xml:space="preserve">. </w:t>
      </w:r>
      <w:r w:rsidRPr="00674847" w:rsidR="00ED101E">
        <w:rPr>
          <w:rFonts w:ascii="Times New Roman" w:hAnsi="Times New Roman" w:cs="Times New Roman" w:eastAsiaTheme="minorEastAsia"/>
          <w:sz w:val="24"/>
          <w:szCs w:val="24"/>
        </w:rPr>
        <w:t xml:space="preserve">Treating the wing as a cantilevered beam, the loading scenario can be described </w:t>
      </w:r>
      <w:r w:rsidRPr="00674847" w:rsidR="00FA6A79">
        <w:rPr>
          <w:rFonts w:ascii="Times New Roman" w:hAnsi="Times New Roman" w:cs="Times New Roman" w:eastAsiaTheme="minorEastAsia"/>
          <w:sz w:val="24"/>
          <w:szCs w:val="24"/>
        </w:rPr>
        <w:t xml:space="preserve">by the free body diagram in </w:t>
      </w:r>
      <w:r w:rsidRPr="00674847" w:rsidR="00FA6A79">
        <w:rPr>
          <w:rFonts w:ascii="Times New Roman" w:hAnsi="Times New Roman" w:cs="Times New Roman" w:eastAsiaTheme="minorEastAsia"/>
          <w:b/>
          <w:bCs/>
          <w:sz w:val="24"/>
          <w:szCs w:val="24"/>
        </w:rPr>
        <w:t>(Figure 3)</w:t>
      </w:r>
      <w:r w:rsidRPr="00674847" w:rsidR="00FA6A79">
        <w:rPr>
          <w:rFonts w:ascii="Times New Roman" w:hAnsi="Times New Roman" w:cs="Times New Roman" w:eastAsiaTheme="minorEastAsia"/>
          <w:sz w:val="24"/>
          <w:szCs w:val="24"/>
        </w:rPr>
        <w:t>.</w:t>
      </w:r>
    </w:p>
    <w:p w:rsidRPr="00674847" w:rsidR="00651F0E" w:rsidP="000D5B40" w:rsidRDefault="00325175" w14:paraId="69CD5593" w14:textId="668FACF0">
      <w:pPr>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drawing>
          <wp:inline distT="0" distB="0" distL="0" distR="0" wp14:anchorId="30EA7052" wp14:editId="5D1AC6AD">
            <wp:extent cx="5943600" cy="1480185"/>
            <wp:effectExtent l="0" t="0" r="0" b="571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pic:nvPicPr>
                  <pic:blipFill>
                    <a:blip r:embed="rId15"/>
                    <a:stretch>
                      <a:fillRect/>
                    </a:stretch>
                  </pic:blipFill>
                  <pic:spPr>
                    <a:xfrm>
                      <a:off x="0" y="0"/>
                      <a:ext cx="5943600" cy="1480185"/>
                    </a:xfrm>
                    <a:prstGeom prst="rect">
                      <a:avLst/>
                    </a:prstGeom>
                  </pic:spPr>
                </pic:pic>
              </a:graphicData>
            </a:graphic>
          </wp:inline>
        </w:drawing>
      </w:r>
    </w:p>
    <w:p w:rsidRPr="00674847" w:rsidR="00465F49" w:rsidP="00465F49" w:rsidRDefault="00465F49" w14:paraId="31F53881" w14:textId="6100CBF3">
      <w:pPr>
        <w:jc w:val="center"/>
        <w:rPr>
          <w:rFonts w:ascii="Times New Roman" w:hAnsi="Times New Roman" w:cs="Times New Roman" w:eastAsiaTheme="minorEastAsia"/>
          <w:b/>
          <w:bCs/>
          <w:sz w:val="24"/>
          <w:szCs w:val="24"/>
        </w:rPr>
      </w:pPr>
      <w:r w:rsidRPr="00674847">
        <w:rPr>
          <w:rFonts w:ascii="Times New Roman" w:hAnsi="Times New Roman" w:cs="Times New Roman" w:eastAsiaTheme="minorEastAsia"/>
          <w:b/>
          <w:bCs/>
          <w:sz w:val="24"/>
          <w:szCs w:val="24"/>
        </w:rPr>
        <w:t xml:space="preserve">Figure </w:t>
      </w:r>
      <w:r w:rsidRPr="00674847" w:rsidR="00747885">
        <w:rPr>
          <w:rFonts w:ascii="Times New Roman" w:hAnsi="Times New Roman" w:cs="Times New Roman" w:eastAsiaTheme="minorEastAsia"/>
          <w:b/>
          <w:bCs/>
          <w:sz w:val="24"/>
          <w:szCs w:val="24"/>
        </w:rPr>
        <w:t xml:space="preserve">3: </w:t>
      </w:r>
      <w:r w:rsidRPr="00674847" w:rsidR="00FA6A79">
        <w:rPr>
          <w:rFonts w:ascii="Times New Roman" w:hAnsi="Times New Roman" w:cs="Times New Roman" w:eastAsiaTheme="minorEastAsia"/>
          <w:b/>
          <w:bCs/>
          <w:sz w:val="24"/>
          <w:szCs w:val="24"/>
        </w:rPr>
        <w:t>Free body diagram for wing</w:t>
      </w:r>
    </w:p>
    <w:p w:rsidRPr="00674847" w:rsidR="00651F0E" w:rsidP="008C34D0" w:rsidRDefault="001E6D8E" w14:paraId="3E399B7B" w14:textId="20B5C2EA">
      <w:pPr>
        <w:jc w:val="both"/>
        <w:rPr>
          <w:rFonts w:ascii="Times New Roman" w:hAnsi="Times New Roman" w:cs="Times New Roman" w:eastAsiaTheme="minorEastAsia"/>
          <w:sz w:val="24"/>
          <w:szCs w:val="24"/>
        </w:rPr>
      </w:pPr>
      <w:r w:rsidRPr="00674847">
        <w:rPr>
          <w:rFonts w:ascii="Times New Roman" w:hAnsi="Times New Roman" w:cs="Times New Roman" w:eastAsiaTheme="minorEastAsia"/>
          <w:sz w:val="24"/>
          <w:szCs w:val="24"/>
        </w:rPr>
        <w:t>A max</w:t>
      </w:r>
      <w:r w:rsidRPr="00674847" w:rsidR="00F61902">
        <w:rPr>
          <w:rFonts w:ascii="Times New Roman" w:hAnsi="Times New Roman" w:cs="Times New Roman" w:eastAsiaTheme="minorEastAsia"/>
          <w:sz w:val="24"/>
          <w:szCs w:val="24"/>
        </w:rPr>
        <w:t>imum</w:t>
      </w:r>
      <w:r w:rsidRPr="00674847">
        <w:rPr>
          <w:rFonts w:ascii="Times New Roman" w:hAnsi="Times New Roman" w:cs="Times New Roman" w:eastAsiaTheme="minorEastAsia"/>
          <w:sz w:val="24"/>
          <w:szCs w:val="24"/>
        </w:rPr>
        <w:t xml:space="preserve"> moment </w:t>
      </w:r>
      <w:r w:rsidRPr="00674847" w:rsidR="00F96566">
        <w:rPr>
          <w:rFonts w:ascii="Times New Roman" w:hAnsi="Times New Roman" w:cs="Times New Roman" w:eastAsiaTheme="minorEastAsia"/>
          <w:sz w:val="24"/>
          <w:szCs w:val="24"/>
        </w:rPr>
        <w:t xml:space="preserve">of </w:t>
      </w:r>
      <w:r w:rsidRPr="00674847" w:rsidR="008E2E2E">
        <w:rPr>
          <w:rFonts w:ascii="Times New Roman" w:hAnsi="Times New Roman" w:cs="Times New Roman" w:eastAsiaTheme="minorEastAsia"/>
          <w:sz w:val="24"/>
          <w:szCs w:val="24"/>
        </w:rPr>
        <w:t>14.8 lbs-in was found to</w:t>
      </w:r>
      <w:r w:rsidRPr="00674847" w:rsidR="00AF11D0">
        <w:rPr>
          <w:rFonts w:ascii="Times New Roman" w:hAnsi="Times New Roman" w:cs="Times New Roman" w:eastAsiaTheme="minorEastAsia"/>
          <w:sz w:val="24"/>
          <w:szCs w:val="24"/>
        </w:rPr>
        <w:t xml:space="preserve"> be acting on the wing. </w:t>
      </w:r>
      <w:r w:rsidRPr="00674847" w:rsidR="000475C6">
        <w:rPr>
          <w:rFonts w:ascii="Times New Roman" w:hAnsi="Times New Roman" w:cs="Times New Roman" w:eastAsiaTheme="minorEastAsia"/>
          <w:sz w:val="24"/>
          <w:szCs w:val="24"/>
        </w:rPr>
        <w:t xml:space="preserve">Using </w:t>
      </w:r>
      <w:r w:rsidRPr="00674847" w:rsidR="002B430E">
        <w:rPr>
          <w:rFonts w:ascii="Times New Roman" w:hAnsi="Times New Roman" w:cs="Times New Roman" w:eastAsiaTheme="minorEastAsia"/>
          <w:b/>
          <w:bCs/>
          <w:sz w:val="24"/>
          <w:szCs w:val="24"/>
        </w:rPr>
        <w:t>(Equation 6)</w:t>
      </w:r>
      <w:r w:rsidRPr="00674847" w:rsidR="0013450F">
        <w:rPr>
          <w:rFonts w:ascii="Times New Roman" w:hAnsi="Times New Roman" w:cs="Times New Roman"/>
          <w:b/>
          <w:bCs/>
          <w:sz w:val="24"/>
          <w:szCs w:val="24"/>
        </w:rPr>
        <w:t>,</w:t>
      </w:r>
      <w:r w:rsidRPr="00674847" w:rsidR="0013450F">
        <w:rPr>
          <w:rFonts w:ascii="Times New Roman" w:hAnsi="Times New Roman" w:cs="Times New Roman" w:eastAsiaTheme="minorEastAsia"/>
          <w:b/>
          <w:bCs/>
          <w:sz w:val="24"/>
          <w:szCs w:val="24"/>
        </w:rPr>
        <w:t xml:space="preserve"> </w:t>
      </w:r>
      <w:r w:rsidRPr="00674847" w:rsidR="0013450F">
        <w:rPr>
          <w:rFonts w:ascii="Times New Roman" w:hAnsi="Times New Roman" w:cs="Times New Roman" w:eastAsiaTheme="minorEastAsia"/>
          <w:sz w:val="24"/>
          <w:szCs w:val="24"/>
        </w:rPr>
        <w:t xml:space="preserve">minimum </w:t>
      </w:r>
      <w:r w:rsidRPr="00674847" w:rsidR="00783B45">
        <w:rPr>
          <w:rFonts w:ascii="Times New Roman" w:hAnsi="Times New Roman" w:cs="Times New Roman" w:eastAsiaTheme="minorEastAsia"/>
          <w:sz w:val="24"/>
          <w:szCs w:val="24"/>
        </w:rPr>
        <w:t>diameter of the support rod can be determined.</w:t>
      </w:r>
    </w:p>
    <w:p w:rsidRPr="00674847" w:rsidR="00551A48" w:rsidP="000D5B40" w:rsidRDefault="00551A48" w14:paraId="14105238" w14:textId="77777777">
      <w:pPr>
        <w:rPr>
          <w:rFonts w:ascii="Times New Roman" w:hAnsi="Times New Roman" w:cs="Times New Roman" w:eastAsiaTheme="minorEastAsia"/>
          <w:sz w:val="24"/>
          <w:szCs w:val="24"/>
        </w:rPr>
      </w:pPr>
    </w:p>
    <w:p w:rsidRPr="00674847" w:rsidR="006E1A2F" w:rsidP="006E1A2F" w:rsidRDefault="0067764A" w14:paraId="0F8C1C5F" w14:textId="1DF34943">
      <w:pPr>
        <w:jc w:val="right"/>
        <w:rPr>
          <w:rFonts w:ascii="Times New Roman" w:hAnsi="Times New Roman" w:cs="Times New Roman" w:eastAsiaTheme="minorEastAsia"/>
          <w:sz w:val="24"/>
          <w:szCs w:val="24"/>
        </w:rPr>
      </w:pPr>
      <m:oMath>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16n</m:t>
                </m:r>
              </m:num>
              <m:den>
                <m:r>
                  <w:rPr>
                    <w:rFonts w:ascii="Cambria Math" w:hAnsi="Cambria Math" w:cs="Times New Roman"/>
                    <w:sz w:val="24"/>
                    <w:szCs w:val="24"/>
                  </w:rPr>
                  <m:t>π</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ut</m:t>
                        </m:r>
                      </m:sub>
                    </m:sSub>
                  </m:den>
                </m:f>
                <m:d>
                  <m:dPr>
                    <m:begChr m:val="["/>
                    <m:endChr m:val="]"/>
                    <m:ctrlPr>
                      <w:rPr>
                        <w:rFonts w:ascii="Cambria Math" w:hAnsi="Cambria Math" w:cs="Times New Roman"/>
                        <w:i/>
                        <w:sz w:val="24"/>
                        <w:szCs w:val="24"/>
                      </w:rPr>
                    </m:ctrlPr>
                  </m:dPr>
                  <m:e>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Cambria Math" w:cs="Times New Roman"/>
                                <w:sz w:val="24"/>
                                <w:szCs w:val="24"/>
                              </w:rPr>
                              <m:t>M</m:t>
                            </m:r>
                          </m:e>
                        </m:d>
                      </m:e>
                      <m:sup>
                        <m:r>
                          <w:rPr>
                            <w:rFonts w:ascii="Cambria Math" w:hAnsi="Cambria Math" w:cs="Times New Roman"/>
                            <w:sz w:val="24"/>
                            <w:szCs w:val="24"/>
                          </w:rPr>
                          <m:t>2</m:t>
                        </m:r>
                      </m:sup>
                    </m:sSup>
                  </m:e>
                </m:d>
              </m:e>
            </m:d>
            <m:r>
              <w:rPr>
                <w:rFonts w:ascii="Cambria Math" w:hAnsi="Cambria Math" w:cs="Times New Roman"/>
                <w:sz w:val="24"/>
                <w:szCs w:val="24"/>
              </w:rPr>
              <m:t>]</m:t>
            </m:r>
          </m:e>
          <m:sup>
            <m:r>
              <w:rPr>
                <w:rFonts w:ascii="Cambria Math" w:hAnsi="Cambria Math" w:cs="Times New Roman"/>
                <w:sz w:val="24"/>
                <w:szCs w:val="24"/>
              </w:rPr>
              <m:t>1/3</m:t>
            </m:r>
          </m:sup>
        </m:sSup>
      </m:oMath>
      <w:r w:rsidRPr="00674847" w:rsidR="006E1A2F">
        <w:rPr>
          <w:rFonts w:ascii="Times New Roman" w:hAnsi="Times New Roman" w:cs="Times New Roman" w:eastAsiaTheme="minorEastAsia"/>
          <w:sz w:val="24"/>
          <w:szCs w:val="24"/>
        </w:rPr>
        <w:t xml:space="preserve">                         </w:t>
      </w:r>
      <w:r w:rsidRPr="00674847" w:rsidR="006E1A2F">
        <w:rPr>
          <w:rFonts w:ascii="Times New Roman" w:hAnsi="Times New Roman" w:cs="Times New Roman" w:eastAsiaTheme="minorEastAsia"/>
          <w:sz w:val="24"/>
          <w:szCs w:val="24"/>
        </w:rPr>
        <w:tab/>
      </w:r>
      <w:r w:rsidRPr="00674847" w:rsidR="006E1A2F">
        <w:rPr>
          <w:rFonts w:ascii="Times New Roman" w:hAnsi="Times New Roman" w:cs="Times New Roman" w:eastAsiaTheme="minorEastAsia"/>
          <w:sz w:val="24"/>
          <w:szCs w:val="24"/>
        </w:rPr>
        <w:t xml:space="preserve">                     [6]</w:t>
      </w:r>
    </w:p>
    <w:p w:rsidRPr="00674847" w:rsidR="00130A6D" w:rsidP="008C34D0" w:rsidRDefault="00783B45" w14:paraId="5CC3AD9D" w14:textId="77777777">
      <w:pPr>
        <w:jc w:val="right"/>
        <w:rPr>
          <w:rFonts w:ascii="Times New Roman" w:hAnsi="Times New Roman" w:cs="Times New Roman"/>
          <w:color w:val="000000" w:themeColor="text1"/>
          <w:sz w:val="24"/>
          <w:szCs w:val="24"/>
        </w:rPr>
      </w:pPr>
      <w:r w:rsidRPr="00674847">
        <w:rPr>
          <w:rFonts w:ascii="Times New Roman" w:hAnsi="Times New Roman" w:cs="Times New Roman" w:eastAsiaTheme="minorEastAsia"/>
          <w:sz w:val="24"/>
          <w:szCs w:val="24"/>
        </w:rPr>
        <w:t>The value</w:t>
      </w:r>
      <w:r w:rsidRPr="00674847">
        <w:rPr>
          <w:rFonts w:ascii="Times New Roman" w:hAnsi="Times New Roman" w:cs="Times New Roman"/>
          <w:color w:val="000000" w:themeColor="text1"/>
          <w:sz w:val="24"/>
          <w:szCs w:val="24"/>
        </w:rPr>
        <w:t xml:space="preserve"> </w:t>
      </w:r>
      <w:r w:rsidRPr="00674847" w:rsidR="002C03EB">
        <w:rPr>
          <w:rFonts w:ascii="Times New Roman" w:hAnsi="Times New Roman" w:cs="Times New Roman"/>
          <w:color w:val="000000" w:themeColor="text1"/>
          <w:sz w:val="24"/>
          <w:szCs w:val="24"/>
        </w:rPr>
        <w:t>was determined to be 0.88</w:t>
      </w:r>
      <w:r w:rsidRPr="00674847">
        <w:rPr>
          <w:rFonts w:ascii="Times New Roman" w:hAnsi="Times New Roman" w:cs="Times New Roman"/>
          <w:color w:val="000000" w:themeColor="text1"/>
          <w:sz w:val="24"/>
          <w:szCs w:val="24"/>
        </w:rPr>
        <w:t xml:space="preserve"> </w:t>
      </w:r>
      <w:r w:rsidRPr="00674847" w:rsidR="00BF5002">
        <w:rPr>
          <w:rFonts w:ascii="Times New Roman" w:hAnsi="Times New Roman" w:cs="Times New Roman"/>
          <w:color w:val="000000" w:themeColor="text1"/>
          <w:sz w:val="24"/>
          <w:szCs w:val="24"/>
        </w:rPr>
        <w:t xml:space="preserve">in </w:t>
      </w:r>
      <w:r w:rsidRPr="00674847" w:rsidR="005D7986">
        <w:rPr>
          <w:rFonts w:ascii="Times New Roman" w:hAnsi="Times New Roman" w:cs="Times New Roman"/>
          <w:color w:val="000000" w:themeColor="text1"/>
          <w:sz w:val="24"/>
          <w:szCs w:val="24"/>
        </w:rPr>
        <w:t>if only</w:t>
      </w:r>
      <w:r w:rsidRPr="00674847" w:rsidR="00606C30">
        <w:rPr>
          <w:rFonts w:ascii="Times New Roman" w:hAnsi="Times New Roman" w:cs="Times New Roman"/>
          <w:color w:val="000000" w:themeColor="text1"/>
          <w:sz w:val="24"/>
          <w:szCs w:val="24"/>
        </w:rPr>
        <w:t xml:space="preserve"> 1 bar </w:t>
      </w:r>
      <w:r w:rsidRPr="00674847" w:rsidR="006E1B0F">
        <w:rPr>
          <w:rFonts w:ascii="Times New Roman" w:hAnsi="Times New Roman" w:cs="Times New Roman"/>
          <w:color w:val="000000" w:themeColor="text1"/>
          <w:sz w:val="24"/>
          <w:szCs w:val="24"/>
        </w:rPr>
        <w:t xml:space="preserve">is supporting the weight of the wing. </w:t>
      </w:r>
      <w:r w:rsidRPr="00674847" w:rsidR="00FA2F87">
        <w:rPr>
          <w:rFonts w:ascii="Times New Roman" w:hAnsi="Times New Roman" w:cs="Times New Roman"/>
          <w:color w:val="000000" w:themeColor="text1"/>
          <w:sz w:val="24"/>
          <w:szCs w:val="24"/>
        </w:rPr>
        <w:t xml:space="preserve">In </w:t>
      </w:r>
      <w:r w:rsidRPr="00674847" w:rsidR="00354946">
        <w:rPr>
          <w:rFonts w:ascii="Times New Roman" w:hAnsi="Times New Roman" w:cs="Times New Roman"/>
          <w:b/>
          <w:bCs/>
          <w:color w:val="000000" w:themeColor="text1"/>
          <w:sz w:val="24"/>
          <w:szCs w:val="24"/>
        </w:rPr>
        <w:t>(</w:t>
      </w:r>
      <w:r w:rsidRPr="00674847" w:rsidR="00FA2F87">
        <w:rPr>
          <w:rFonts w:ascii="Times New Roman" w:hAnsi="Times New Roman" w:cs="Times New Roman"/>
          <w:b/>
          <w:bCs/>
          <w:color w:val="000000" w:themeColor="text1"/>
          <w:sz w:val="24"/>
          <w:szCs w:val="24"/>
        </w:rPr>
        <w:t>Table 4</w:t>
      </w:r>
      <w:r w:rsidRPr="00674847" w:rsidR="00354946">
        <w:rPr>
          <w:rFonts w:ascii="Times New Roman" w:hAnsi="Times New Roman" w:cs="Times New Roman"/>
          <w:b/>
          <w:bCs/>
          <w:color w:val="000000" w:themeColor="text1"/>
          <w:sz w:val="24"/>
          <w:szCs w:val="24"/>
        </w:rPr>
        <w:t>)</w:t>
      </w:r>
      <w:r w:rsidRPr="00674847" w:rsidR="00354946">
        <w:rPr>
          <w:rFonts w:ascii="Times New Roman" w:hAnsi="Times New Roman" w:cs="Times New Roman"/>
          <w:color w:val="000000" w:themeColor="text1"/>
          <w:sz w:val="24"/>
          <w:szCs w:val="24"/>
        </w:rPr>
        <w:t xml:space="preserve"> </w:t>
      </w:r>
      <w:r w:rsidRPr="00674847" w:rsidR="00165214">
        <w:rPr>
          <w:rFonts w:ascii="Times New Roman" w:hAnsi="Times New Roman" w:cs="Times New Roman"/>
          <w:color w:val="000000" w:themeColor="text1"/>
          <w:sz w:val="24"/>
          <w:szCs w:val="24"/>
        </w:rPr>
        <w:t xml:space="preserve">the worst load case scenarios </w:t>
      </w:r>
      <w:r w:rsidRPr="00674847" w:rsidR="00130A6D">
        <w:rPr>
          <w:rFonts w:ascii="Times New Roman" w:hAnsi="Times New Roman" w:cs="Times New Roman"/>
          <w:color w:val="000000" w:themeColor="text1"/>
          <w:sz w:val="24"/>
          <w:szCs w:val="24"/>
        </w:rPr>
        <w:t>are tabulated alongside the minimum factors of safeties.</w:t>
      </w:r>
    </w:p>
    <w:p w:rsidRPr="00674847" w:rsidR="006E1A2F" w:rsidP="00A90EE5" w:rsidRDefault="00005E5C" w14:paraId="5D2A2C2C" w14:textId="16406390">
      <w:pPr>
        <w:jc w:val="center"/>
        <w:rPr>
          <w:rFonts w:ascii="Times New Roman" w:hAnsi="Times New Roman" w:cs="Times New Roman"/>
          <w:b/>
          <w:bCs/>
          <w:color w:val="000000" w:themeColor="text1"/>
          <w:sz w:val="24"/>
          <w:szCs w:val="24"/>
        </w:rPr>
      </w:pPr>
      <w:r w:rsidRPr="00674847">
        <w:rPr>
          <w:rFonts w:ascii="Times New Roman" w:hAnsi="Times New Roman" w:cs="Times New Roman"/>
          <w:b/>
          <w:bCs/>
          <w:color w:val="000000" w:themeColor="text1"/>
          <w:sz w:val="24"/>
          <w:szCs w:val="24"/>
        </w:rPr>
        <w:t xml:space="preserve">Table 4: </w:t>
      </w:r>
      <w:r w:rsidRPr="00674847" w:rsidR="00854BCB">
        <w:rPr>
          <w:rFonts w:ascii="Times New Roman" w:hAnsi="Times New Roman" w:cs="Times New Roman"/>
          <w:b/>
          <w:bCs/>
          <w:color w:val="000000" w:themeColor="text1"/>
          <w:sz w:val="24"/>
          <w:szCs w:val="24"/>
        </w:rPr>
        <w:t>Minimum Factors of Sa</w:t>
      </w:r>
      <w:r w:rsidRPr="00674847" w:rsidR="00674847">
        <w:rPr>
          <w:rFonts w:ascii="Times New Roman" w:hAnsi="Times New Roman" w:cs="Times New Roman"/>
          <w:b/>
          <w:bCs/>
          <w:color w:val="000000" w:themeColor="text1"/>
          <w:sz w:val="24"/>
          <w:szCs w:val="24"/>
        </w:rPr>
        <w:t>fety</w:t>
      </w:r>
    </w:p>
    <w:tbl>
      <w:tblPr>
        <w:tblStyle w:val="TableGrid"/>
        <w:tblW w:w="9355" w:type="dxa"/>
        <w:tblLook w:val="04A0" w:firstRow="1" w:lastRow="0" w:firstColumn="1" w:lastColumn="0" w:noHBand="0" w:noVBand="1"/>
      </w:tblPr>
      <w:tblGrid>
        <w:gridCol w:w="1405"/>
        <w:gridCol w:w="1136"/>
        <w:gridCol w:w="3703"/>
        <w:gridCol w:w="1934"/>
        <w:gridCol w:w="1177"/>
      </w:tblGrid>
      <w:tr w:rsidRPr="00674847" w:rsidR="00674847" w:rsidTr="005F61B5" w14:paraId="287C9DD1" w14:textId="77777777">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674847" w:rsidR="00F33599" w:rsidRDefault="00F33599" w14:paraId="397626AD" w14:textId="7777777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Sub-system</w:t>
            </w:r>
          </w:p>
        </w:tc>
        <w:tc>
          <w:tcPr>
            <w:tcW w:w="103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674847" w:rsidR="00F33599" w:rsidRDefault="00F33599" w14:paraId="04B68149" w14:textId="7777777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Part</w:t>
            </w:r>
          </w:p>
        </w:tc>
        <w:tc>
          <w:tcPr>
            <w:tcW w:w="385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674847" w:rsidR="00F33599" w:rsidRDefault="00F33599" w14:paraId="688A771A" w14:textId="7777777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Load Case Scenario</w:t>
            </w:r>
          </w:p>
        </w:tc>
        <w:tc>
          <w:tcPr>
            <w:tcW w:w="195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674847" w:rsidR="00F33599" w:rsidRDefault="00F33599" w14:paraId="23081962" w14:textId="7777777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Material</w:t>
            </w:r>
          </w:p>
        </w:tc>
        <w:tc>
          <w:tcPr>
            <w:tcW w:w="109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674847" w:rsidR="00F33599" w:rsidRDefault="00F33599" w14:paraId="08C27E86" w14:textId="7777777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Minimum FoS</w:t>
            </w:r>
          </w:p>
        </w:tc>
      </w:tr>
      <w:tr w:rsidRPr="00674847" w:rsidR="00F33599" w:rsidTr="005F61B5" w14:paraId="787CB452"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74847" w:rsidR="00F33599" w:rsidRDefault="003701F4" w14:paraId="4FBF2B2C" w14:textId="00578E8F">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Motor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F33599" w:rsidRDefault="00F33599" w14:paraId="73E8256D" w14:textId="77777777">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F33599" w:rsidRDefault="00F33599" w14:paraId="2BF0BCC3"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F33599" w:rsidRDefault="00F33599" w14:paraId="4D86498C" w14:textId="77777777">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74847" w:rsidR="00F33599" w:rsidP="00B22C54" w:rsidRDefault="00F33599" w14:paraId="33C06F5B" w14:textId="77777777">
            <w:pPr>
              <w:jc w:val="center"/>
              <w:rPr>
                <w:rFonts w:ascii="Times New Roman" w:hAnsi="Times New Roman" w:cs="Times New Roman"/>
                <w:b/>
                <w:color w:val="000000" w:themeColor="text1"/>
                <w:sz w:val="24"/>
                <w:szCs w:val="24"/>
              </w:rPr>
            </w:pPr>
            <w:r w:rsidRPr="00674847">
              <w:rPr>
                <w:rFonts w:ascii="Times New Roman" w:hAnsi="Times New Roman" w:cs="Times New Roman"/>
                <w:b/>
                <w:color w:val="000000" w:themeColor="text1"/>
                <w:sz w:val="24"/>
                <w:szCs w:val="24"/>
              </w:rPr>
              <w:t>1.1</w:t>
            </w:r>
          </w:p>
        </w:tc>
      </w:tr>
      <w:tr w:rsidRPr="00674847" w:rsidR="00F33599" w:rsidTr="005F61B5" w14:paraId="42D9AB9B" w14:textId="77777777">
        <w:trPr>
          <w:trHeight w:val="368"/>
        </w:trPr>
        <w:tc>
          <w:tcPr>
            <w:tcW w:w="1414" w:type="dxa"/>
            <w:tcBorders>
              <w:top w:val="single" w:color="auto" w:sz="4" w:space="0"/>
              <w:left w:val="single" w:color="auto" w:sz="4" w:space="0"/>
              <w:bottom w:val="single" w:color="auto" w:sz="4" w:space="0"/>
              <w:right w:val="single" w:color="auto" w:sz="4" w:space="0"/>
            </w:tcBorders>
          </w:tcPr>
          <w:p w:rsidRPr="00674847" w:rsidR="00F33599" w:rsidRDefault="00F33599" w14:paraId="631EABD1"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hideMark/>
          </w:tcPr>
          <w:p w:rsidRPr="00674847" w:rsidR="00F33599" w:rsidRDefault="00E502C3" w14:paraId="2AB25ED9" w14:textId="6091CF89">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Motor</w:t>
            </w:r>
          </w:p>
        </w:tc>
        <w:tc>
          <w:tcPr>
            <w:tcW w:w="3855" w:type="dxa"/>
            <w:tcBorders>
              <w:top w:val="single" w:color="auto" w:sz="4" w:space="0"/>
              <w:left w:val="single" w:color="auto" w:sz="4" w:space="0"/>
              <w:bottom w:val="single" w:color="auto" w:sz="4" w:space="0"/>
              <w:right w:val="single" w:color="auto" w:sz="4" w:space="0"/>
            </w:tcBorders>
            <w:hideMark/>
          </w:tcPr>
          <w:p w:rsidRPr="00674847" w:rsidR="00F33599" w:rsidRDefault="00F33599" w14:paraId="17ED7038" w14:textId="58693D64">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hideMark/>
          </w:tcPr>
          <w:p w:rsidRPr="00674847" w:rsidR="00F33599" w:rsidRDefault="005C0A59" w14:paraId="0AF6CF77" w14:textId="5C125248">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n/a</w:t>
            </w:r>
          </w:p>
        </w:tc>
        <w:tc>
          <w:tcPr>
            <w:tcW w:w="1097" w:type="dxa"/>
            <w:tcBorders>
              <w:top w:val="single" w:color="auto" w:sz="4" w:space="0"/>
              <w:left w:val="single" w:color="auto" w:sz="4" w:space="0"/>
              <w:bottom w:val="single" w:color="auto" w:sz="4" w:space="0"/>
              <w:right w:val="single" w:color="auto" w:sz="4" w:space="0"/>
            </w:tcBorders>
            <w:hideMark/>
          </w:tcPr>
          <w:p w:rsidRPr="00674847" w:rsidR="00F33599" w:rsidP="00B22C54" w:rsidRDefault="00F33599" w14:paraId="3981C7C5" w14:textId="77777777">
            <w:pPr>
              <w:jc w:val="cente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1.2</w:t>
            </w:r>
          </w:p>
        </w:tc>
      </w:tr>
      <w:tr w:rsidRPr="00674847" w:rsidR="00F33599" w:rsidTr="005F61B5" w14:paraId="26DD2F06" w14:textId="77777777">
        <w:tc>
          <w:tcPr>
            <w:tcW w:w="1414" w:type="dxa"/>
            <w:tcBorders>
              <w:top w:val="single" w:color="auto" w:sz="4" w:space="0"/>
              <w:left w:val="single" w:color="auto" w:sz="4" w:space="0"/>
              <w:bottom w:val="single" w:color="auto" w:sz="4" w:space="0"/>
              <w:right w:val="single" w:color="auto" w:sz="4" w:space="0"/>
            </w:tcBorders>
          </w:tcPr>
          <w:p w:rsidRPr="00674847" w:rsidR="00F33599" w:rsidRDefault="00F33599" w14:paraId="33992763"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hideMark/>
          </w:tcPr>
          <w:p w:rsidRPr="00674847" w:rsidR="00F33599" w:rsidRDefault="00F33599" w14:paraId="1588BEC9" w14:textId="3246B51E">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w:t>
            </w:r>
            <w:r w:rsidRPr="00674847" w:rsidR="00E502C3">
              <w:rPr>
                <w:rFonts w:ascii="Times New Roman" w:hAnsi="Times New Roman" w:cs="Times New Roman"/>
                <w:color w:val="000000" w:themeColor="text1"/>
                <w:sz w:val="24"/>
                <w:szCs w:val="24"/>
              </w:rPr>
              <w:t>ropeller</w:t>
            </w:r>
          </w:p>
        </w:tc>
        <w:tc>
          <w:tcPr>
            <w:tcW w:w="3855" w:type="dxa"/>
            <w:tcBorders>
              <w:top w:val="single" w:color="auto" w:sz="4" w:space="0"/>
              <w:left w:val="single" w:color="auto" w:sz="4" w:space="0"/>
              <w:bottom w:val="single" w:color="auto" w:sz="4" w:space="0"/>
              <w:right w:val="single" w:color="auto" w:sz="4" w:space="0"/>
            </w:tcBorders>
            <w:hideMark/>
          </w:tcPr>
          <w:p w:rsidRPr="00674847" w:rsidR="00F33599" w:rsidRDefault="00A001E9" w14:paraId="3A0BD2E0" w14:textId="74CD9850">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Impact </w:t>
            </w:r>
            <w:r w:rsidRPr="00674847" w:rsidR="00D70422">
              <w:rPr>
                <w:rFonts w:ascii="Times New Roman" w:hAnsi="Times New Roman" w:cs="Times New Roman"/>
                <w:color w:val="000000" w:themeColor="text1"/>
                <w:sz w:val="24"/>
                <w:szCs w:val="24"/>
              </w:rPr>
              <w:t>force from crash landing</w:t>
            </w:r>
          </w:p>
        </w:tc>
        <w:tc>
          <w:tcPr>
            <w:tcW w:w="1952" w:type="dxa"/>
            <w:tcBorders>
              <w:top w:val="single" w:color="auto" w:sz="4" w:space="0"/>
              <w:left w:val="single" w:color="auto" w:sz="4" w:space="0"/>
              <w:bottom w:val="single" w:color="auto" w:sz="4" w:space="0"/>
              <w:right w:val="single" w:color="auto" w:sz="4" w:space="0"/>
            </w:tcBorders>
            <w:hideMark/>
          </w:tcPr>
          <w:p w:rsidRPr="00674847" w:rsidR="00F33599" w:rsidRDefault="005C0A59" w14:paraId="72A5BB81" w14:textId="7A37984A">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n/a</w:t>
            </w:r>
          </w:p>
        </w:tc>
        <w:tc>
          <w:tcPr>
            <w:tcW w:w="1097" w:type="dxa"/>
            <w:tcBorders>
              <w:top w:val="single" w:color="auto" w:sz="4" w:space="0"/>
              <w:left w:val="single" w:color="auto" w:sz="4" w:space="0"/>
              <w:bottom w:val="single" w:color="auto" w:sz="4" w:space="0"/>
              <w:right w:val="single" w:color="auto" w:sz="4" w:space="0"/>
            </w:tcBorders>
            <w:hideMark/>
          </w:tcPr>
          <w:p w:rsidRPr="00674847" w:rsidR="00F33599" w:rsidP="00B22C54" w:rsidRDefault="00F33599" w14:paraId="5B1745CA" w14:textId="77777777">
            <w:pPr>
              <w:jc w:val="center"/>
              <w:rPr>
                <w:rFonts w:ascii="Times New Roman" w:hAnsi="Times New Roman" w:cs="Times New Roman"/>
                <w:color w:val="000000" w:themeColor="text1"/>
                <w:sz w:val="24"/>
                <w:szCs w:val="24"/>
              </w:rPr>
            </w:pPr>
            <w:r w:rsidRPr="00674847">
              <w:rPr>
                <w:rFonts w:ascii="Times New Roman" w:hAnsi="Times New Roman" w:cs="Times New Roman"/>
                <w:color w:val="FF0000"/>
                <w:sz w:val="24"/>
                <w:szCs w:val="24"/>
              </w:rPr>
              <w:t>3.2</w:t>
            </w:r>
          </w:p>
        </w:tc>
      </w:tr>
      <w:tr w:rsidRPr="00674847" w:rsidR="00F33599" w:rsidTr="005F61B5" w14:paraId="76EC0B7D" w14:textId="77777777">
        <w:tc>
          <w:tcPr>
            <w:tcW w:w="1414" w:type="dxa"/>
            <w:tcBorders>
              <w:top w:val="single" w:color="auto" w:sz="4" w:space="0"/>
              <w:left w:val="single" w:color="auto" w:sz="4" w:space="0"/>
              <w:bottom w:val="single" w:color="auto" w:sz="4" w:space="0"/>
              <w:right w:val="single" w:color="auto" w:sz="4" w:space="0"/>
            </w:tcBorders>
          </w:tcPr>
          <w:p w:rsidRPr="00674847" w:rsidR="00F33599" w:rsidRDefault="00F33599" w14:paraId="0E61CE74"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hideMark/>
          </w:tcPr>
          <w:p w:rsidRPr="00674847" w:rsidR="00F33599" w:rsidRDefault="00D7387E" w14:paraId="5939E060" w14:textId="62DCAB73">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ESC</w:t>
            </w:r>
          </w:p>
        </w:tc>
        <w:tc>
          <w:tcPr>
            <w:tcW w:w="3855" w:type="dxa"/>
            <w:tcBorders>
              <w:top w:val="single" w:color="auto" w:sz="4" w:space="0"/>
              <w:left w:val="single" w:color="auto" w:sz="4" w:space="0"/>
              <w:bottom w:val="single" w:color="auto" w:sz="4" w:space="0"/>
              <w:right w:val="single" w:color="auto" w:sz="4" w:space="0"/>
            </w:tcBorders>
            <w:hideMark/>
          </w:tcPr>
          <w:p w:rsidRPr="00674847" w:rsidR="00F33599" w:rsidRDefault="00F33599" w14:paraId="1C61B179" w14:textId="0E593425">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hideMark/>
          </w:tcPr>
          <w:p w:rsidRPr="00674847" w:rsidR="00F33599" w:rsidRDefault="005C0A59" w14:paraId="6AE22654" w14:textId="1D2078E5">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n/a</w:t>
            </w:r>
          </w:p>
        </w:tc>
        <w:tc>
          <w:tcPr>
            <w:tcW w:w="1097" w:type="dxa"/>
            <w:tcBorders>
              <w:top w:val="single" w:color="auto" w:sz="4" w:space="0"/>
              <w:left w:val="single" w:color="auto" w:sz="4" w:space="0"/>
              <w:bottom w:val="single" w:color="auto" w:sz="4" w:space="0"/>
              <w:right w:val="single" w:color="auto" w:sz="4" w:space="0"/>
            </w:tcBorders>
            <w:hideMark/>
          </w:tcPr>
          <w:p w:rsidRPr="00674847" w:rsidR="00F33599" w:rsidP="00B22C54" w:rsidRDefault="00F33599" w14:paraId="00E54746" w14:textId="77777777">
            <w:pPr>
              <w:jc w:val="cente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1.1</w:t>
            </w:r>
          </w:p>
        </w:tc>
      </w:tr>
      <w:tr w:rsidRPr="00674847" w:rsidR="00D7387E" w:rsidTr="005F61B5" w14:paraId="37E892FB" w14:textId="77777777">
        <w:tc>
          <w:tcPr>
            <w:tcW w:w="1414" w:type="dxa"/>
            <w:tcBorders>
              <w:top w:val="single" w:color="auto" w:sz="4" w:space="0"/>
              <w:left w:val="single" w:color="auto" w:sz="4" w:space="0"/>
              <w:bottom w:val="single" w:color="auto" w:sz="4" w:space="0"/>
              <w:right w:val="single" w:color="auto" w:sz="4" w:space="0"/>
            </w:tcBorders>
          </w:tcPr>
          <w:p w:rsidRPr="00674847" w:rsidR="00D7387E" w:rsidRDefault="00D7387E" w14:paraId="02297C01"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D7387E" w:rsidRDefault="00651F0E" w14:paraId="0C86D7A5" w14:textId="70CDDF96">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Battery</w:t>
            </w:r>
          </w:p>
        </w:tc>
        <w:tc>
          <w:tcPr>
            <w:tcW w:w="3855" w:type="dxa"/>
            <w:tcBorders>
              <w:top w:val="single" w:color="auto" w:sz="4" w:space="0"/>
              <w:left w:val="single" w:color="auto" w:sz="4" w:space="0"/>
              <w:bottom w:val="single" w:color="auto" w:sz="4" w:space="0"/>
              <w:right w:val="single" w:color="auto" w:sz="4" w:space="0"/>
            </w:tcBorders>
          </w:tcPr>
          <w:p w:rsidRPr="00674847" w:rsidR="00D7387E" w:rsidRDefault="00D7387E" w14:paraId="2C0B834A"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tcPr>
          <w:p w:rsidRPr="00674847" w:rsidR="00D7387E" w:rsidRDefault="005C0A59" w14:paraId="50B87265" w14:textId="098AC4C1">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n/a</w:t>
            </w:r>
          </w:p>
        </w:tc>
        <w:tc>
          <w:tcPr>
            <w:tcW w:w="1097" w:type="dxa"/>
            <w:tcBorders>
              <w:top w:val="single" w:color="auto" w:sz="4" w:space="0"/>
              <w:left w:val="single" w:color="auto" w:sz="4" w:space="0"/>
              <w:bottom w:val="single" w:color="auto" w:sz="4" w:space="0"/>
              <w:right w:val="single" w:color="auto" w:sz="4" w:space="0"/>
            </w:tcBorders>
          </w:tcPr>
          <w:p w:rsidRPr="00674847" w:rsidR="00D7387E" w:rsidP="00B22C54" w:rsidRDefault="00D7387E" w14:paraId="4F096EB2" w14:textId="77777777">
            <w:pPr>
              <w:jc w:val="center"/>
              <w:rPr>
                <w:rFonts w:ascii="Times New Roman" w:hAnsi="Times New Roman" w:cs="Times New Roman"/>
                <w:color w:val="000000" w:themeColor="text1"/>
                <w:sz w:val="24"/>
                <w:szCs w:val="24"/>
              </w:rPr>
            </w:pPr>
          </w:p>
        </w:tc>
      </w:tr>
      <w:tr w:rsidRPr="00674847" w:rsidR="00F33599" w:rsidTr="005F61B5" w14:paraId="44689D11"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74847" w:rsidR="00F33599" w:rsidRDefault="003701F4" w14:paraId="5881AA0E" w14:textId="1F6C14A6">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Main Wing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F33599" w:rsidRDefault="00F33599" w14:paraId="0165B2D5" w14:textId="77777777">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F33599" w:rsidRDefault="00F33599" w14:paraId="358A3D64"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F33599" w:rsidRDefault="00F33599" w14:paraId="1361FF06" w14:textId="77777777">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74847" w:rsidR="00F33599" w:rsidP="00B22C54" w:rsidRDefault="002F0281" w14:paraId="31813204" w14:textId="55C42190">
            <w:pPr>
              <w:jc w:val="center"/>
              <w:rPr>
                <w:rFonts w:ascii="Times New Roman" w:hAnsi="Times New Roman" w:cs="Times New Roman"/>
                <w:b/>
                <w:color w:val="000000" w:themeColor="text1"/>
                <w:sz w:val="24"/>
                <w:szCs w:val="24"/>
              </w:rPr>
            </w:pPr>
            <w:r w:rsidRPr="00674847">
              <w:rPr>
                <w:rFonts w:ascii="Times New Roman" w:hAnsi="Times New Roman" w:cs="Times New Roman"/>
                <w:b/>
                <w:color w:val="000000" w:themeColor="text1"/>
                <w:sz w:val="24"/>
                <w:szCs w:val="24"/>
              </w:rPr>
              <w:t>1.0</w:t>
            </w:r>
          </w:p>
        </w:tc>
      </w:tr>
      <w:tr w:rsidRPr="00674847" w:rsidR="00F33599" w:rsidTr="005F61B5" w14:paraId="6B28B482" w14:textId="77777777">
        <w:tc>
          <w:tcPr>
            <w:tcW w:w="1414" w:type="dxa"/>
            <w:tcBorders>
              <w:top w:val="single" w:color="auto" w:sz="4" w:space="0"/>
              <w:left w:val="single" w:color="auto" w:sz="4" w:space="0"/>
              <w:bottom w:val="single" w:color="auto" w:sz="4" w:space="0"/>
              <w:right w:val="single" w:color="auto" w:sz="4" w:space="0"/>
            </w:tcBorders>
          </w:tcPr>
          <w:p w:rsidRPr="00674847" w:rsidR="00F33599" w:rsidRDefault="00F33599" w14:paraId="7C5E784D"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hideMark/>
          </w:tcPr>
          <w:p w:rsidRPr="00674847" w:rsidR="00F33599" w:rsidRDefault="00082FEC" w14:paraId="4F3A2E17" w14:textId="62D4375C">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Support Rods</w:t>
            </w:r>
          </w:p>
        </w:tc>
        <w:tc>
          <w:tcPr>
            <w:tcW w:w="3855" w:type="dxa"/>
            <w:tcBorders>
              <w:top w:val="single" w:color="auto" w:sz="4" w:space="0"/>
              <w:left w:val="single" w:color="auto" w:sz="4" w:space="0"/>
              <w:bottom w:val="single" w:color="auto" w:sz="4" w:space="0"/>
              <w:right w:val="single" w:color="auto" w:sz="4" w:space="0"/>
            </w:tcBorders>
            <w:hideMark/>
          </w:tcPr>
          <w:p w:rsidRPr="00674847" w:rsidR="00F33599" w:rsidRDefault="003007C4" w14:paraId="0606F59C" w14:textId="3E20F461">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Bending force of </w:t>
            </w:r>
            <w:r w:rsidRPr="00674847" w:rsidR="00EC7C22">
              <w:rPr>
                <w:rFonts w:ascii="Times New Roman" w:hAnsi="Times New Roman" w:cs="Times New Roman"/>
                <w:color w:val="000000" w:themeColor="text1"/>
                <w:sz w:val="24"/>
                <w:szCs w:val="24"/>
              </w:rPr>
              <w:t>3.835</w:t>
            </w:r>
            <w:r w:rsidRPr="00674847" w:rsidR="00864F56">
              <w:rPr>
                <w:rFonts w:ascii="Times New Roman" w:hAnsi="Times New Roman" w:cs="Times New Roman"/>
                <w:color w:val="000000" w:themeColor="text1"/>
                <w:sz w:val="24"/>
                <w:szCs w:val="24"/>
              </w:rPr>
              <w:t xml:space="preserve">lbf </w:t>
            </w:r>
            <w:r w:rsidRPr="00674847" w:rsidR="00EC7C22">
              <w:rPr>
                <w:rFonts w:ascii="Times New Roman" w:hAnsi="Times New Roman" w:cs="Times New Roman"/>
                <w:color w:val="000000" w:themeColor="text1"/>
                <w:sz w:val="24"/>
                <w:szCs w:val="24"/>
              </w:rPr>
              <w:t>from wing loading at win</w:t>
            </w:r>
            <w:r w:rsidRPr="00674847" w:rsidR="00B471A0">
              <w:rPr>
                <w:rFonts w:ascii="Times New Roman" w:hAnsi="Times New Roman" w:cs="Times New Roman"/>
                <w:color w:val="000000" w:themeColor="text1"/>
                <w:sz w:val="24"/>
                <w:szCs w:val="24"/>
              </w:rPr>
              <w:t>g</w:t>
            </w:r>
            <w:r w:rsidRPr="00674847" w:rsidR="00EC7C22">
              <w:rPr>
                <w:rFonts w:ascii="Times New Roman" w:hAnsi="Times New Roman" w:cs="Times New Roman"/>
                <w:color w:val="000000" w:themeColor="text1"/>
                <w:sz w:val="24"/>
                <w:szCs w:val="24"/>
              </w:rPr>
              <w:t>span center</w:t>
            </w:r>
          </w:p>
        </w:tc>
        <w:tc>
          <w:tcPr>
            <w:tcW w:w="1952" w:type="dxa"/>
            <w:tcBorders>
              <w:top w:val="single" w:color="auto" w:sz="4" w:space="0"/>
              <w:left w:val="single" w:color="auto" w:sz="4" w:space="0"/>
              <w:bottom w:val="single" w:color="auto" w:sz="4" w:space="0"/>
              <w:right w:val="single" w:color="auto" w:sz="4" w:space="0"/>
            </w:tcBorders>
            <w:hideMark/>
          </w:tcPr>
          <w:p w:rsidRPr="00674847" w:rsidR="00F33599" w:rsidRDefault="0057668C" w14:paraId="54091F90" w14:textId="7577851F">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Carbon fiber</w:t>
            </w:r>
          </w:p>
        </w:tc>
        <w:tc>
          <w:tcPr>
            <w:tcW w:w="1097" w:type="dxa"/>
            <w:tcBorders>
              <w:top w:val="single" w:color="auto" w:sz="4" w:space="0"/>
              <w:left w:val="single" w:color="auto" w:sz="4" w:space="0"/>
              <w:bottom w:val="single" w:color="auto" w:sz="4" w:space="0"/>
              <w:right w:val="single" w:color="auto" w:sz="4" w:space="0"/>
            </w:tcBorders>
            <w:hideMark/>
          </w:tcPr>
          <w:p w:rsidRPr="00674847" w:rsidR="00F33599" w:rsidP="00B22C54" w:rsidRDefault="00594DBF" w14:paraId="7D0CB27F" w14:textId="436659A4">
            <w:pPr>
              <w:jc w:val="cente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1.5</w:t>
            </w:r>
          </w:p>
        </w:tc>
      </w:tr>
      <w:tr w:rsidRPr="00674847" w:rsidR="00F33599" w:rsidTr="005F61B5" w14:paraId="26E0BE97" w14:textId="77777777">
        <w:tc>
          <w:tcPr>
            <w:tcW w:w="1414" w:type="dxa"/>
            <w:tcBorders>
              <w:top w:val="single" w:color="auto" w:sz="4" w:space="0"/>
              <w:left w:val="single" w:color="auto" w:sz="4" w:space="0"/>
              <w:bottom w:val="single" w:color="auto" w:sz="4" w:space="0"/>
              <w:right w:val="single" w:color="auto" w:sz="4" w:space="0"/>
            </w:tcBorders>
          </w:tcPr>
          <w:p w:rsidRPr="00674847" w:rsidR="00F33599" w:rsidRDefault="00F33599" w14:paraId="13A1E188"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hideMark/>
          </w:tcPr>
          <w:p w:rsidRPr="00674847" w:rsidR="00F33599" w:rsidRDefault="00403438" w14:paraId="4455CD16" w14:textId="44C62F0C">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Airfoil</w:t>
            </w:r>
            <w:r w:rsidRPr="00674847" w:rsidR="00987BBD">
              <w:rPr>
                <w:rFonts w:ascii="Times New Roman" w:hAnsi="Times New Roman" w:cs="Times New Roman"/>
                <w:color w:val="000000" w:themeColor="text1"/>
                <w:sz w:val="24"/>
                <w:szCs w:val="24"/>
              </w:rPr>
              <w:t>s</w:t>
            </w:r>
          </w:p>
        </w:tc>
        <w:tc>
          <w:tcPr>
            <w:tcW w:w="3855" w:type="dxa"/>
            <w:tcBorders>
              <w:top w:val="single" w:color="auto" w:sz="4" w:space="0"/>
              <w:left w:val="single" w:color="auto" w:sz="4" w:space="0"/>
              <w:bottom w:val="single" w:color="auto" w:sz="4" w:space="0"/>
              <w:right w:val="single" w:color="auto" w:sz="4" w:space="0"/>
            </w:tcBorders>
            <w:hideMark/>
          </w:tcPr>
          <w:p w:rsidRPr="00674847" w:rsidR="00F33599" w:rsidRDefault="00CA7EEF" w14:paraId="2AA9A50D" w14:textId="32230161">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Impact force of 4lbf</w:t>
            </w:r>
          </w:p>
        </w:tc>
        <w:tc>
          <w:tcPr>
            <w:tcW w:w="1952" w:type="dxa"/>
            <w:tcBorders>
              <w:top w:val="single" w:color="auto" w:sz="4" w:space="0"/>
              <w:left w:val="single" w:color="auto" w:sz="4" w:space="0"/>
              <w:bottom w:val="single" w:color="auto" w:sz="4" w:space="0"/>
              <w:right w:val="single" w:color="auto" w:sz="4" w:space="0"/>
            </w:tcBorders>
            <w:hideMark/>
          </w:tcPr>
          <w:p w:rsidRPr="00674847" w:rsidR="00F33599" w:rsidRDefault="0057668C" w14:paraId="492DB851" w14:textId="19930BF5">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Balsa Wood</w:t>
            </w:r>
          </w:p>
        </w:tc>
        <w:tc>
          <w:tcPr>
            <w:tcW w:w="1097" w:type="dxa"/>
            <w:tcBorders>
              <w:top w:val="single" w:color="auto" w:sz="4" w:space="0"/>
              <w:left w:val="single" w:color="auto" w:sz="4" w:space="0"/>
              <w:bottom w:val="single" w:color="auto" w:sz="4" w:space="0"/>
              <w:right w:val="single" w:color="auto" w:sz="4" w:space="0"/>
            </w:tcBorders>
            <w:hideMark/>
          </w:tcPr>
          <w:p w:rsidRPr="00674847" w:rsidR="00F33599" w:rsidP="00B22C54" w:rsidRDefault="00C47013" w14:paraId="7A04D809" w14:textId="1802CE3F">
            <w:pPr>
              <w:jc w:val="center"/>
              <w:rPr>
                <w:rFonts w:ascii="Times New Roman" w:hAnsi="Times New Roman" w:cs="Times New Roman"/>
                <w:color w:val="000000" w:themeColor="text1"/>
                <w:sz w:val="24"/>
                <w:szCs w:val="24"/>
              </w:rPr>
            </w:pPr>
            <w:r w:rsidRPr="00674847">
              <w:rPr>
                <w:rFonts w:ascii="Times New Roman" w:hAnsi="Times New Roman" w:cs="Times New Roman"/>
                <w:color w:val="FF0000"/>
                <w:sz w:val="24"/>
                <w:szCs w:val="24"/>
              </w:rPr>
              <w:t>1.0</w:t>
            </w:r>
          </w:p>
        </w:tc>
      </w:tr>
      <w:tr w:rsidRPr="00674847" w:rsidR="00674847" w:rsidTr="005F61B5" w14:paraId="30EE1F53"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974386" w:rsidRDefault="003701F4" w14:paraId="124D8173" w14:textId="752D6F46">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Horizontal Tail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974386" w:rsidRDefault="00974386" w14:paraId="426BDE3C" w14:textId="77777777">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974386" w:rsidRDefault="00974386" w14:paraId="3F398C3F"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974386" w:rsidRDefault="00974386" w14:paraId="1DC62EAC" w14:textId="77777777">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974386" w:rsidP="00747234" w:rsidRDefault="00747234" w14:paraId="56F93188" w14:textId="04797A4B">
            <w:pPr>
              <w:tabs>
                <w:tab w:val="center" w:pos="440"/>
              </w:tabs>
              <w:rPr>
                <w:rFonts w:ascii="Times New Roman" w:hAnsi="Times New Roman" w:cs="Times New Roman"/>
                <w:b/>
                <w:bCs/>
                <w:color w:val="000000" w:themeColor="text1"/>
                <w:sz w:val="24"/>
                <w:szCs w:val="24"/>
              </w:rPr>
            </w:pPr>
            <w:r w:rsidRPr="00674847">
              <w:rPr>
                <w:rFonts w:ascii="Times New Roman" w:hAnsi="Times New Roman" w:cs="Times New Roman"/>
                <w:b/>
                <w:bCs/>
                <w:color w:val="000000" w:themeColor="text1"/>
                <w:sz w:val="24"/>
                <w:szCs w:val="24"/>
              </w:rPr>
              <w:tab/>
            </w:r>
            <w:r w:rsidRPr="00674847" w:rsidR="005E7823">
              <w:rPr>
                <w:rFonts w:ascii="Times New Roman" w:hAnsi="Times New Roman" w:cs="Times New Roman"/>
                <w:b/>
                <w:bCs/>
                <w:color w:val="000000" w:themeColor="text1"/>
                <w:sz w:val="24"/>
                <w:szCs w:val="24"/>
              </w:rPr>
              <w:t>1.5</w:t>
            </w:r>
          </w:p>
        </w:tc>
      </w:tr>
      <w:tr w:rsidRPr="00674847" w:rsidR="0057668C" w:rsidTr="005F61B5" w14:paraId="52CE4C06" w14:textId="77777777">
        <w:tc>
          <w:tcPr>
            <w:tcW w:w="1414" w:type="dxa"/>
            <w:tcBorders>
              <w:top w:val="single" w:color="auto" w:sz="4" w:space="0"/>
              <w:left w:val="single" w:color="auto" w:sz="4" w:space="0"/>
              <w:bottom w:val="single" w:color="auto" w:sz="4" w:space="0"/>
              <w:right w:val="single" w:color="auto" w:sz="4" w:space="0"/>
            </w:tcBorders>
          </w:tcPr>
          <w:p w:rsidRPr="00674847" w:rsidR="0057668C" w:rsidRDefault="0057668C" w14:paraId="13171606"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57668C" w:rsidRDefault="00987BBD" w14:paraId="77B49B7A" w14:textId="5EAFF665">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Support Rod</w:t>
            </w:r>
          </w:p>
        </w:tc>
        <w:tc>
          <w:tcPr>
            <w:tcW w:w="3855" w:type="dxa"/>
            <w:tcBorders>
              <w:top w:val="single" w:color="auto" w:sz="4" w:space="0"/>
              <w:left w:val="single" w:color="auto" w:sz="4" w:space="0"/>
              <w:bottom w:val="single" w:color="auto" w:sz="4" w:space="0"/>
              <w:right w:val="single" w:color="auto" w:sz="4" w:space="0"/>
            </w:tcBorders>
          </w:tcPr>
          <w:p w:rsidRPr="00674847" w:rsidR="0057668C" w:rsidRDefault="00771693" w14:paraId="66BD8179" w14:textId="0095FDC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Bending force of </w:t>
            </w:r>
            <w:r w:rsidRPr="00674847" w:rsidR="00B902EE">
              <w:rPr>
                <w:rFonts w:ascii="Times New Roman" w:hAnsi="Times New Roman" w:cs="Times New Roman"/>
                <w:color w:val="000000" w:themeColor="text1"/>
                <w:sz w:val="24"/>
                <w:szCs w:val="24"/>
              </w:rPr>
              <w:t>0.9</w:t>
            </w:r>
            <w:r w:rsidRPr="00674847" w:rsidR="00ED7379">
              <w:rPr>
                <w:rFonts w:ascii="Times New Roman" w:hAnsi="Times New Roman" w:cs="Times New Roman"/>
                <w:color w:val="000000" w:themeColor="text1"/>
                <w:sz w:val="24"/>
                <w:szCs w:val="24"/>
              </w:rPr>
              <w:t xml:space="preserve">7lbf </w:t>
            </w:r>
          </w:p>
        </w:tc>
        <w:tc>
          <w:tcPr>
            <w:tcW w:w="1952" w:type="dxa"/>
            <w:tcBorders>
              <w:top w:val="single" w:color="auto" w:sz="4" w:space="0"/>
              <w:left w:val="single" w:color="auto" w:sz="4" w:space="0"/>
              <w:bottom w:val="single" w:color="auto" w:sz="4" w:space="0"/>
              <w:right w:val="single" w:color="auto" w:sz="4" w:space="0"/>
            </w:tcBorders>
          </w:tcPr>
          <w:p w:rsidRPr="00674847" w:rsidR="0057668C" w:rsidRDefault="00373369" w14:paraId="0F1CEF6D" w14:textId="5FECF332">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Carbon Fiber</w:t>
            </w:r>
          </w:p>
        </w:tc>
        <w:tc>
          <w:tcPr>
            <w:tcW w:w="1097" w:type="dxa"/>
            <w:tcBorders>
              <w:top w:val="single" w:color="auto" w:sz="4" w:space="0"/>
              <w:left w:val="single" w:color="auto" w:sz="4" w:space="0"/>
              <w:bottom w:val="single" w:color="auto" w:sz="4" w:space="0"/>
              <w:right w:val="single" w:color="auto" w:sz="4" w:space="0"/>
            </w:tcBorders>
          </w:tcPr>
          <w:p w:rsidRPr="00674847" w:rsidR="0057668C" w:rsidP="00B22C54" w:rsidRDefault="005E7823" w14:paraId="6419F4B9" w14:textId="5A812DD3">
            <w:pPr>
              <w:jc w:val="cente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1.5</w:t>
            </w:r>
          </w:p>
        </w:tc>
      </w:tr>
      <w:tr w:rsidRPr="00674847" w:rsidR="00987BBD" w:rsidTr="005F61B5" w14:paraId="25B5ADF9" w14:textId="77777777">
        <w:tc>
          <w:tcPr>
            <w:tcW w:w="1414" w:type="dxa"/>
            <w:tcBorders>
              <w:top w:val="single" w:color="auto" w:sz="4" w:space="0"/>
              <w:left w:val="single" w:color="auto" w:sz="4" w:space="0"/>
              <w:bottom w:val="single" w:color="auto" w:sz="4" w:space="0"/>
              <w:right w:val="single" w:color="auto" w:sz="4" w:space="0"/>
            </w:tcBorders>
          </w:tcPr>
          <w:p w:rsidRPr="00674847" w:rsidR="00987BBD" w:rsidRDefault="00987BBD" w14:paraId="0635BE15"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987BBD" w:rsidRDefault="00987BBD" w14:paraId="56C9DAAF" w14:textId="285E4D3F">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Airfoils</w:t>
            </w:r>
          </w:p>
        </w:tc>
        <w:tc>
          <w:tcPr>
            <w:tcW w:w="3855" w:type="dxa"/>
            <w:tcBorders>
              <w:top w:val="single" w:color="auto" w:sz="4" w:space="0"/>
              <w:left w:val="single" w:color="auto" w:sz="4" w:space="0"/>
              <w:bottom w:val="single" w:color="auto" w:sz="4" w:space="0"/>
              <w:right w:val="single" w:color="auto" w:sz="4" w:space="0"/>
            </w:tcBorders>
          </w:tcPr>
          <w:p w:rsidRPr="00674847" w:rsidR="00987BBD" w:rsidRDefault="007F66C2" w14:paraId="18D7481D" w14:textId="122F986F">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Impact force of 4lbf</w:t>
            </w:r>
          </w:p>
        </w:tc>
        <w:tc>
          <w:tcPr>
            <w:tcW w:w="1952" w:type="dxa"/>
            <w:tcBorders>
              <w:top w:val="single" w:color="auto" w:sz="4" w:space="0"/>
              <w:left w:val="single" w:color="auto" w:sz="4" w:space="0"/>
              <w:bottom w:val="single" w:color="auto" w:sz="4" w:space="0"/>
              <w:right w:val="single" w:color="auto" w:sz="4" w:space="0"/>
            </w:tcBorders>
          </w:tcPr>
          <w:p w:rsidRPr="00674847" w:rsidR="00987BBD" w:rsidRDefault="00373369" w14:paraId="15F64087" w14:textId="17F6F82B">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Balsa Wood</w:t>
            </w:r>
          </w:p>
        </w:tc>
        <w:tc>
          <w:tcPr>
            <w:tcW w:w="1097" w:type="dxa"/>
            <w:tcBorders>
              <w:top w:val="single" w:color="auto" w:sz="4" w:space="0"/>
              <w:left w:val="single" w:color="auto" w:sz="4" w:space="0"/>
              <w:bottom w:val="single" w:color="auto" w:sz="4" w:space="0"/>
              <w:right w:val="single" w:color="auto" w:sz="4" w:space="0"/>
            </w:tcBorders>
          </w:tcPr>
          <w:p w:rsidRPr="00674847" w:rsidR="00987BBD" w:rsidP="00B22C54" w:rsidRDefault="00C47013" w14:paraId="2316332B" w14:textId="6862980B">
            <w:pPr>
              <w:jc w:val="center"/>
              <w:rPr>
                <w:rFonts w:ascii="Times New Roman" w:hAnsi="Times New Roman" w:cs="Times New Roman"/>
                <w:color w:val="000000" w:themeColor="text1"/>
                <w:sz w:val="24"/>
                <w:szCs w:val="24"/>
              </w:rPr>
            </w:pPr>
            <w:r w:rsidRPr="00674847">
              <w:rPr>
                <w:rFonts w:ascii="Times New Roman" w:hAnsi="Times New Roman" w:cs="Times New Roman"/>
                <w:color w:val="FF0000"/>
                <w:sz w:val="24"/>
                <w:szCs w:val="24"/>
              </w:rPr>
              <w:t>1.0</w:t>
            </w:r>
          </w:p>
        </w:tc>
      </w:tr>
      <w:tr w:rsidRPr="00674847" w:rsidR="00161B16" w:rsidTr="005F61B5" w14:paraId="5298D861"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3701F4" w14:paraId="0BD74FCC" w14:textId="0D763159">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Vertical Tail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5E1CFAD5" w14:textId="77777777">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18CFA049"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7044E15D" w14:textId="77777777">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P="00B22C54" w:rsidRDefault="005F61B5" w14:paraId="1D86AC9E" w14:textId="099AA453">
            <w:pPr>
              <w:jc w:val="center"/>
              <w:rPr>
                <w:rFonts w:ascii="Times New Roman" w:hAnsi="Times New Roman" w:cs="Times New Roman"/>
                <w:b/>
                <w:bCs/>
                <w:sz w:val="24"/>
                <w:szCs w:val="24"/>
              </w:rPr>
            </w:pPr>
            <w:r w:rsidRPr="00674847">
              <w:rPr>
                <w:rFonts w:ascii="Times New Roman" w:hAnsi="Times New Roman" w:cs="Times New Roman"/>
                <w:b/>
                <w:bCs/>
                <w:sz w:val="24"/>
                <w:szCs w:val="24"/>
              </w:rPr>
              <w:t>1.0</w:t>
            </w:r>
          </w:p>
        </w:tc>
      </w:tr>
      <w:tr w:rsidRPr="00674847" w:rsidR="0057668C" w:rsidTr="005F61B5" w14:paraId="136962BC" w14:textId="77777777">
        <w:tc>
          <w:tcPr>
            <w:tcW w:w="1414" w:type="dxa"/>
            <w:tcBorders>
              <w:top w:val="single" w:color="auto" w:sz="4" w:space="0"/>
              <w:left w:val="single" w:color="auto" w:sz="4" w:space="0"/>
              <w:bottom w:val="single" w:color="auto" w:sz="4" w:space="0"/>
              <w:right w:val="single" w:color="auto" w:sz="4" w:space="0"/>
            </w:tcBorders>
          </w:tcPr>
          <w:p w:rsidRPr="00674847" w:rsidR="0057668C" w:rsidRDefault="0057668C" w14:paraId="169E53D1"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57668C" w:rsidRDefault="00A913BC" w14:paraId="5302479A" w14:textId="5C8C697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Vertical Stabilizer</w:t>
            </w:r>
          </w:p>
        </w:tc>
        <w:tc>
          <w:tcPr>
            <w:tcW w:w="3855" w:type="dxa"/>
            <w:tcBorders>
              <w:top w:val="single" w:color="auto" w:sz="4" w:space="0"/>
              <w:left w:val="single" w:color="auto" w:sz="4" w:space="0"/>
              <w:bottom w:val="single" w:color="auto" w:sz="4" w:space="0"/>
              <w:right w:val="single" w:color="auto" w:sz="4" w:space="0"/>
            </w:tcBorders>
          </w:tcPr>
          <w:p w:rsidRPr="00674847" w:rsidR="0057668C" w:rsidRDefault="00F74B7F" w14:paraId="1981AE26" w14:textId="580592DD">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Impact force of </w:t>
            </w:r>
            <w:r w:rsidRPr="00674847" w:rsidR="00B42B82">
              <w:rPr>
                <w:rFonts w:ascii="Times New Roman" w:hAnsi="Times New Roman" w:cs="Times New Roman"/>
                <w:color w:val="000000" w:themeColor="text1"/>
                <w:sz w:val="24"/>
                <w:szCs w:val="24"/>
              </w:rPr>
              <w:t>4lbf</w:t>
            </w:r>
          </w:p>
        </w:tc>
        <w:tc>
          <w:tcPr>
            <w:tcW w:w="1952" w:type="dxa"/>
            <w:tcBorders>
              <w:top w:val="single" w:color="auto" w:sz="4" w:space="0"/>
              <w:left w:val="single" w:color="auto" w:sz="4" w:space="0"/>
              <w:bottom w:val="single" w:color="auto" w:sz="4" w:space="0"/>
              <w:right w:val="single" w:color="auto" w:sz="4" w:space="0"/>
            </w:tcBorders>
          </w:tcPr>
          <w:p w:rsidRPr="00674847" w:rsidR="0057668C" w:rsidRDefault="00373369" w14:paraId="1F029B0F" w14:textId="5EAADBA9">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PLA</w:t>
            </w:r>
          </w:p>
        </w:tc>
        <w:tc>
          <w:tcPr>
            <w:tcW w:w="1097" w:type="dxa"/>
            <w:tcBorders>
              <w:top w:val="single" w:color="auto" w:sz="4" w:space="0"/>
              <w:left w:val="single" w:color="auto" w:sz="4" w:space="0"/>
              <w:bottom w:val="single" w:color="auto" w:sz="4" w:space="0"/>
              <w:right w:val="single" w:color="auto" w:sz="4" w:space="0"/>
            </w:tcBorders>
          </w:tcPr>
          <w:p w:rsidRPr="00674847" w:rsidR="0057668C" w:rsidP="00B22C54" w:rsidRDefault="005F61B5" w14:paraId="42034B37" w14:textId="2F0FA119">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161B16" w:rsidTr="005F61B5" w14:paraId="1E5005CA"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3701F4" w14:paraId="0EA4D16F" w14:textId="136A9AD2">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Fuselage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64034186" w14:textId="77777777">
            <w:pPr>
              <w:rPr>
                <w:rFonts w:ascii="Times New Roman" w:hAnsi="Times New Roman" w:cs="Times New Roman"/>
                <w:color w:val="000000" w:themeColor="text1"/>
                <w:sz w:val="24"/>
                <w:szCs w:val="24"/>
                <w:highlight w:val="lightGray"/>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6BF5A657" w14:textId="77777777">
            <w:pPr>
              <w:rPr>
                <w:rFonts w:ascii="Times New Roman" w:hAnsi="Times New Roman" w:cs="Times New Roman"/>
                <w:color w:val="000000" w:themeColor="text1"/>
                <w:sz w:val="24"/>
                <w:szCs w:val="24"/>
                <w:highlight w:val="lightGray"/>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49FB50B0" w14:textId="77777777">
            <w:pPr>
              <w:rPr>
                <w:rFonts w:ascii="Times New Roman" w:hAnsi="Times New Roman" w:cs="Times New Roman"/>
                <w:color w:val="000000" w:themeColor="text1"/>
                <w:sz w:val="24"/>
                <w:szCs w:val="24"/>
                <w:highlight w:val="lightGray"/>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P="00B22C54" w:rsidRDefault="00C47013" w14:paraId="49535E28" w14:textId="21F21D9C">
            <w:pPr>
              <w:jc w:val="center"/>
              <w:rPr>
                <w:rFonts w:ascii="Times New Roman" w:hAnsi="Times New Roman" w:cs="Times New Roman"/>
                <w:b/>
                <w:bCs/>
                <w:color w:val="000000" w:themeColor="text1"/>
                <w:sz w:val="24"/>
                <w:szCs w:val="24"/>
                <w:highlight w:val="lightGray"/>
              </w:rPr>
            </w:pPr>
            <w:r w:rsidRPr="00674847">
              <w:rPr>
                <w:rFonts w:ascii="Times New Roman" w:hAnsi="Times New Roman" w:cs="Times New Roman"/>
                <w:b/>
                <w:bCs/>
                <w:color w:val="000000" w:themeColor="text1"/>
                <w:sz w:val="24"/>
                <w:szCs w:val="24"/>
                <w:highlight w:val="lightGray"/>
              </w:rPr>
              <w:t>1.0</w:t>
            </w:r>
          </w:p>
        </w:tc>
      </w:tr>
      <w:tr w:rsidRPr="00674847" w:rsidR="00691CB2" w:rsidTr="005F61B5" w14:paraId="102817D3" w14:textId="77777777">
        <w:tc>
          <w:tcPr>
            <w:tcW w:w="1414" w:type="dxa"/>
            <w:tcBorders>
              <w:top w:val="single" w:color="auto" w:sz="4" w:space="0"/>
              <w:left w:val="single" w:color="auto" w:sz="4" w:space="0"/>
              <w:bottom w:val="single" w:color="auto" w:sz="4" w:space="0"/>
              <w:right w:val="single" w:color="auto" w:sz="4" w:space="0"/>
            </w:tcBorders>
          </w:tcPr>
          <w:p w:rsidRPr="00674847" w:rsidR="00691CB2" w:rsidRDefault="00691CB2" w14:paraId="1FE6FB4C"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691CB2" w:rsidRDefault="00E502C3" w14:paraId="7B43475B" w14:textId="7434118C">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Base Plate</w:t>
            </w:r>
          </w:p>
        </w:tc>
        <w:tc>
          <w:tcPr>
            <w:tcW w:w="3855" w:type="dxa"/>
            <w:tcBorders>
              <w:top w:val="single" w:color="auto" w:sz="4" w:space="0"/>
              <w:left w:val="single" w:color="auto" w:sz="4" w:space="0"/>
              <w:bottom w:val="single" w:color="auto" w:sz="4" w:space="0"/>
              <w:right w:val="single" w:color="auto" w:sz="4" w:space="0"/>
            </w:tcBorders>
          </w:tcPr>
          <w:p w:rsidRPr="00674847" w:rsidR="00691CB2" w:rsidRDefault="00181F3B" w14:paraId="5F156977" w14:textId="1918659D">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Impact force of 4lbf </w:t>
            </w:r>
          </w:p>
        </w:tc>
        <w:tc>
          <w:tcPr>
            <w:tcW w:w="1952" w:type="dxa"/>
            <w:tcBorders>
              <w:top w:val="single" w:color="auto" w:sz="4" w:space="0"/>
              <w:left w:val="single" w:color="auto" w:sz="4" w:space="0"/>
              <w:bottom w:val="single" w:color="auto" w:sz="4" w:space="0"/>
              <w:right w:val="single" w:color="auto" w:sz="4" w:space="0"/>
            </w:tcBorders>
          </w:tcPr>
          <w:p w:rsidRPr="00674847" w:rsidR="00691CB2" w:rsidRDefault="00E502C3" w14:paraId="537BDA5D" w14:textId="24D66E60">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Balsa Wood</w:t>
            </w:r>
          </w:p>
        </w:tc>
        <w:tc>
          <w:tcPr>
            <w:tcW w:w="1097" w:type="dxa"/>
            <w:tcBorders>
              <w:top w:val="single" w:color="auto" w:sz="4" w:space="0"/>
              <w:left w:val="single" w:color="auto" w:sz="4" w:space="0"/>
              <w:bottom w:val="single" w:color="auto" w:sz="4" w:space="0"/>
              <w:right w:val="single" w:color="auto" w:sz="4" w:space="0"/>
            </w:tcBorders>
          </w:tcPr>
          <w:p w:rsidRPr="00674847" w:rsidR="00691CB2" w:rsidP="00B22C54" w:rsidRDefault="00C47013" w14:paraId="5174FD59" w14:textId="54AD60A5">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E502C3" w:rsidTr="005F61B5" w14:paraId="1A47C0B4" w14:textId="77777777">
        <w:tc>
          <w:tcPr>
            <w:tcW w:w="1414" w:type="dxa"/>
            <w:tcBorders>
              <w:top w:val="single" w:color="auto" w:sz="4" w:space="0"/>
              <w:left w:val="single" w:color="auto" w:sz="4" w:space="0"/>
              <w:bottom w:val="single" w:color="auto" w:sz="4" w:space="0"/>
              <w:right w:val="single" w:color="auto" w:sz="4" w:space="0"/>
            </w:tcBorders>
          </w:tcPr>
          <w:p w:rsidRPr="00674847" w:rsidR="00E502C3" w:rsidRDefault="00E502C3" w14:paraId="09314111"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E502C3" w:rsidRDefault="00E502C3" w14:paraId="4199E0D9" w14:textId="17438985">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Side Walls</w:t>
            </w:r>
          </w:p>
        </w:tc>
        <w:tc>
          <w:tcPr>
            <w:tcW w:w="3855" w:type="dxa"/>
            <w:tcBorders>
              <w:top w:val="single" w:color="auto" w:sz="4" w:space="0"/>
              <w:left w:val="single" w:color="auto" w:sz="4" w:space="0"/>
              <w:bottom w:val="single" w:color="auto" w:sz="4" w:space="0"/>
              <w:right w:val="single" w:color="auto" w:sz="4" w:space="0"/>
            </w:tcBorders>
          </w:tcPr>
          <w:p w:rsidRPr="00674847" w:rsidR="00E502C3" w:rsidRDefault="00181F3B" w14:paraId="4753BD19" w14:textId="5449488A">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Impact force of 4lbf</w:t>
            </w:r>
          </w:p>
        </w:tc>
        <w:tc>
          <w:tcPr>
            <w:tcW w:w="1952" w:type="dxa"/>
            <w:tcBorders>
              <w:top w:val="single" w:color="auto" w:sz="4" w:space="0"/>
              <w:left w:val="single" w:color="auto" w:sz="4" w:space="0"/>
              <w:bottom w:val="single" w:color="auto" w:sz="4" w:space="0"/>
              <w:right w:val="single" w:color="auto" w:sz="4" w:space="0"/>
            </w:tcBorders>
          </w:tcPr>
          <w:p w:rsidRPr="00674847" w:rsidR="00E502C3" w:rsidRDefault="002A29F0" w14:paraId="728A40DF" w14:textId="01A27F7C">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Balsa Wood</w:t>
            </w:r>
          </w:p>
        </w:tc>
        <w:tc>
          <w:tcPr>
            <w:tcW w:w="1097" w:type="dxa"/>
            <w:tcBorders>
              <w:top w:val="single" w:color="auto" w:sz="4" w:space="0"/>
              <w:left w:val="single" w:color="auto" w:sz="4" w:space="0"/>
              <w:bottom w:val="single" w:color="auto" w:sz="4" w:space="0"/>
              <w:right w:val="single" w:color="auto" w:sz="4" w:space="0"/>
            </w:tcBorders>
          </w:tcPr>
          <w:p w:rsidRPr="00674847" w:rsidR="00E502C3" w:rsidP="00B22C54" w:rsidRDefault="00C47013" w14:paraId="3CE78E38" w14:textId="15A62189">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2A29F0" w:rsidTr="005F61B5" w14:paraId="4AFA2FFA" w14:textId="77777777">
        <w:tc>
          <w:tcPr>
            <w:tcW w:w="1414" w:type="dxa"/>
            <w:tcBorders>
              <w:top w:val="single" w:color="auto" w:sz="4" w:space="0"/>
              <w:left w:val="single" w:color="auto" w:sz="4" w:space="0"/>
              <w:bottom w:val="single" w:color="auto" w:sz="4" w:space="0"/>
              <w:right w:val="single" w:color="auto" w:sz="4" w:space="0"/>
            </w:tcBorders>
          </w:tcPr>
          <w:p w:rsidRPr="00674847" w:rsidR="002A29F0" w:rsidRDefault="002A29F0" w14:paraId="7E838B65"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2A29F0" w:rsidRDefault="007342D3" w14:paraId="1787A292" w14:textId="549E341A">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Bracket</w:t>
            </w:r>
          </w:p>
        </w:tc>
        <w:tc>
          <w:tcPr>
            <w:tcW w:w="3855" w:type="dxa"/>
            <w:tcBorders>
              <w:top w:val="single" w:color="auto" w:sz="4" w:space="0"/>
              <w:left w:val="single" w:color="auto" w:sz="4" w:space="0"/>
              <w:bottom w:val="single" w:color="auto" w:sz="4" w:space="0"/>
              <w:right w:val="single" w:color="auto" w:sz="4" w:space="0"/>
            </w:tcBorders>
          </w:tcPr>
          <w:p w:rsidRPr="00674847" w:rsidR="002A29F0" w:rsidRDefault="00C246F9" w14:paraId="49747EB3" w14:textId="2003F19B">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Shearing force of </w:t>
            </w:r>
            <w:r w:rsidRPr="00674847" w:rsidR="00AB0D4D">
              <w:rPr>
                <w:rFonts w:ascii="Times New Roman" w:hAnsi="Times New Roman" w:cs="Times New Roman"/>
                <w:color w:val="000000" w:themeColor="text1"/>
                <w:sz w:val="24"/>
                <w:szCs w:val="24"/>
              </w:rPr>
              <w:t>6lbf</w:t>
            </w:r>
          </w:p>
        </w:tc>
        <w:tc>
          <w:tcPr>
            <w:tcW w:w="1952" w:type="dxa"/>
            <w:tcBorders>
              <w:top w:val="single" w:color="auto" w:sz="4" w:space="0"/>
              <w:left w:val="single" w:color="auto" w:sz="4" w:space="0"/>
              <w:bottom w:val="single" w:color="auto" w:sz="4" w:space="0"/>
              <w:right w:val="single" w:color="auto" w:sz="4" w:space="0"/>
            </w:tcBorders>
          </w:tcPr>
          <w:p w:rsidRPr="00674847" w:rsidR="002A29F0" w:rsidRDefault="007342D3" w14:paraId="152D73B2" w14:textId="3F477300">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PLA</w:t>
            </w:r>
          </w:p>
        </w:tc>
        <w:tc>
          <w:tcPr>
            <w:tcW w:w="1097" w:type="dxa"/>
            <w:tcBorders>
              <w:top w:val="single" w:color="auto" w:sz="4" w:space="0"/>
              <w:left w:val="single" w:color="auto" w:sz="4" w:space="0"/>
              <w:bottom w:val="single" w:color="auto" w:sz="4" w:space="0"/>
              <w:right w:val="single" w:color="auto" w:sz="4" w:space="0"/>
            </w:tcBorders>
          </w:tcPr>
          <w:p w:rsidRPr="00674847" w:rsidR="002A29F0" w:rsidP="00B22C54" w:rsidRDefault="00C47013" w14:paraId="0BBC1EE7" w14:textId="3E16336E">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2A29F0" w:rsidTr="005F61B5" w14:paraId="50DBED56" w14:textId="77777777">
        <w:tc>
          <w:tcPr>
            <w:tcW w:w="1414" w:type="dxa"/>
            <w:tcBorders>
              <w:top w:val="single" w:color="auto" w:sz="4" w:space="0"/>
              <w:left w:val="single" w:color="auto" w:sz="4" w:space="0"/>
              <w:bottom w:val="single" w:color="auto" w:sz="4" w:space="0"/>
              <w:right w:val="single" w:color="auto" w:sz="4" w:space="0"/>
            </w:tcBorders>
          </w:tcPr>
          <w:p w:rsidRPr="00674847" w:rsidR="002A29F0" w:rsidRDefault="002A29F0" w14:paraId="7C4FD238"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2A29F0" w:rsidRDefault="002A29F0" w14:paraId="1D40B30B" w14:textId="77777777">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tcPr>
          <w:p w:rsidRPr="00674847" w:rsidR="002A29F0" w:rsidRDefault="002A29F0" w14:paraId="56217AD8"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tcPr>
          <w:p w:rsidRPr="00674847" w:rsidR="002A29F0" w:rsidRDefault="002A29F0" w14:paraId="5D72A61B" w14:textId="77777777">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tcPr>
          <w:p w:rsidRPr="00674847" w:rsidR="002A29F0" w:rsidP="00B22C54" w:rsidRDefault="002A29F0" w14:paraId="125B3A65" w14:textId="77777777">
            <w:pPr>
              <w:jc w:val="center"/>
              <w:rPr>
                <w:rFonts w:ascii="Times New Roman" w:hAnsi="Times New Roman" w:cs="Times New Roman"/>
                <w:color w:val="000000" w:themeColor="text1"/>
                <w:sz w:val="24"/>
                <w:szCs w:val="24"/>
              </w:rPr>
            </w:pPr>
          </w:p>
        </w:tc>
      </w:tr>
      <w:tr w:rsidRPr="00674847" w:rsidR="00161B16" w:rsidTr="005F61B5" w14:paraId="644DA39F"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3701F4" w14:paraId="2F21315C" w14:textId="563A1441">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Control Surface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276F4FD2" w14:textId="77777777">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7455E402"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RDefault="00161B16" w14:paraId="1E190DD3" w14:textId="77777777">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161B16" w:rsidP="00B22C54" w:rsidRDefault="00C47013" w14:paraId="42341D1C" w14:textId="761152FD">
            <w:pPr>
              <w:jc w:val="center"/>
              <w:rPr>
                <w:rFonts w:ascii="Times New Roman" w:hAnsi="Times New Roman" w:cs="Times New Roman"/>
                <w:b/>
                <w:bCs/>
                <w:color w:val="000000" w:themeColor="text1"/>
                <w:sz w:val="24"/>
                <w:szCs w:val="24"/>
              </w:rPr>
            </w:pPr>
            <w:r w:rsidRPr="00674847">
              <w:rPr>
                <w:rFonts w:ascii="Times New Roman" w:hAnsi="Times New Roman" w:cs="Times New Roman"/>
                <w:b/>
                <w:bCs/>
                <w:color w:val="000000" w:themeColor="text1"/>
                <w:sz w:val="24"/>
                <w:szCs w:val="24"/>
              </w:rPr>
              <w:t>1.0</w:t>
            </w:r>
          </w:p>
        </w:tc>
      </w:tr>
      <w:tr w:rsidRPr="00674847" w:rsidR="00691CB2" w:rsidTr="005F61B5" w14:paraId="00D51838" w14:textId="77777777">
        <w:tc>
          <w:tcPr>
            <w:tcW w:w="1414" w:type="dxa"/>
            <w:tcBorders>
              <w:top w:val="single" w:color="auto" w:sz="4" w:space="0"/>
              <w:left w:val="single" w:color="auto" w:sz="4" w:space="0"/>
              <w:bottom w:val="single" w:color="auto" w:sz="4" w:space="0"/>
              <w:right w:val="single" w:color="auto" w:sz="4" w:space="0"/>
            </w:tcBorders>
          </w:tcPr>
          <w:p w:rsidRPr="00674847" w:rsidR="00691CB2" w:rsidRDefault="00691CB2" w14:paraId="57568343"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691CB2" w:rsidRDefault="00651F0E" w14:paraId="2CF67D34" w14:textId="679B6929">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Elevator</w:t>
            </w:r>
          </w:p>
        </w:tc>
        <w:tc>
          <w:tcPr>
            <w:tcW w:w="3855" w:type="dxa"/>
            <w:tcBorders>
              <w:top w:val="single" w:color="auto" w:sz="4" w:space="0"/>
              <w:left w:val="single" w:color="auto" w:sz="4" w:space="0"/>
              <w:bottom w:val="single" w:color="auto" w:sz="4" w:space="0"/>
              <w:right w:val="single" w:color="auto" w:sz="4" w:space="0"/>
            </w:tcBorders>
          </w:tcPr>
          <w:p w:rsidRPr="00674847" w:rsidR="00691CB2" w:rsidRDefault="006A6B0E" w14:paraId="072E01E5" w14:textId="16D3FE47">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Impact force of 4lbf</w:t>
            </w:r>
          </w:p>
        </w:tc>
        <w:tc>
          <w:tcPr>
            <w:tcW w:w="1952" w:type="dxa"/>
            <w:tcBorders>
              <w:top w:val="single" w:color="auto" w:sz="4" w:space="0"/>
              <w:left w:val="single" w:color="auto" w:sz="4" w:space="0"/>
              <w:bottom w:val="single" w:color="auto" w:sz="4" w:space="0"/>
              <w:right w:val="single" w:color="auto" w:sz="4" w:space="0"/>
            </w:tcBorders>
          </w:tcPr>
          <w:p w:rsidRPr="00674847" w:rsidR="00691CB2" w:rsidRDefault="006A6B0E" w14:paraId="0B0B650B" w14:textId="357FCBF4">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PLA</w:t>
            </w:r>
          </w:p>
        </w:tc>
        <w:tc>
          <w:tcPr>
            <w:tcW w:w="1097" w:type="dxa"/>
            <w:tcBorders>
              <w:top w:val="single" w:color="auto" w:sz="4" w:space="0"/>
              <w:left w:val="single" w:color="auto" w:sz="4" w:space="0"/>
              <w:bottom w:val="single" w:color="auto" w:sz="4" w:space="0"/>
              <w:right w:val="single" w:color="auto" w:sz="4" w:space="0"/>
            </w:tcBorders>
          </w:tcPr>
          <w:p w:rsidRPr="00674847" w:rsidR="00691CB2" w:rsidP="00B22C54" w:rsidRDefault="00C47013" w14:paraId="4F3008F9" w14:textId="1D4AB02F">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651F0E" w:rsidTr="005F61B5" w14:paraId="217FED9A" w14:textId="77777777">
        <w:tc>
          <w:tcPr>
            <w:tcW w:w="1414" w:type="dxa"/>
            <w:tcBorders>
              <w:top w:val="single" w:color="auto" w:sz="4" w:space="0"/>
              <w:left w:val="single" w:color="auto" w:sz="4" w:space="0"/>
              <w:bottom w:val="single" w:color="auto" w:sz="4" w:space="0"/>
              <w:right w:val="single" w:color="auto" w:sz="4" w:space="0"/>
            </w:tcBorders>
          </w:tcPr>
          <w:p w:rsidRPr="00674847" w:rsidR="00651F0E" w:rsidRDefault="00651F0E" w14:paraId="44BD67E2"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651F0E" w:rsidRDefault="00A913BC" w14:paraId="31472F28" w14:textId="4EABC9CE">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Rudder</w:t>
            </w:r>
          </w:p>
        </w:tc>
        <w:tc>
          <w:tcPr>
            <w:tcW w:w="3855" w:type="dxa"/>
            <w:tcBorders>
              <w:top w:val="single" w:color="auto" w:sz="4" w:space="0"/>
              <w:left w:val="single" w:color="auto" w:sz="4" w:space="0"/>
              <w:bottom w:val="single" w:color="auto" w:sz="4" w:space="0"/>
              <w:right w:val="single" w:color="auto" w:sz="4" w:space="0"/>
            </w:tcBorders>
          </w:tcPr>
          <w:p w:rsidRPr="00674847" w:rsidR="00651F0E" w:rsidRDefault="006A6B0E" w14:paraId="12E8D425" w14:textId="0124F9C5">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Impact force of 4lbf</w:t>
            </w:r>
          </w:p>
        </w:tc>
        <w:tc>
          <w:tcPr>
            <w:tcW w:w="1952" w:type="dxa"/>
            <w:tcBorders>
              <w:top w:val="single" w:color="auto" w:sz="4" w:space="0"/>
              <w:left w:val="single" w:color="auto" w:sz="4" w:space="0"/>
              <w:bottom w:val="single" w:color="auto" w:sz="4" w:space="0"/>
              <w:right w:val="single" w:color="auto" w:sz="4" w:space="0"/>
            </w:tcBorders>
          </w:tcPr>
          <w:p w:rsidRPr="00674847" w:rsidR="00651F0E" w:rsidRDefault="006A6B0E" w14:paraId="091F5547" w14:textId="08CE1358">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PLA</w:t>
            </w:r>
          </w:p>
        </w:tc>
        <w:tc>
          <w:tcPr>
            <w:tcW w:w="1097" w:type="dxa"/>
            <w:tcBorders>
              <w:top w:val="single" w:color="auto" w:sz="4" w:space="0"/>
              <w:left w:val="single" w:color="auto" w:sz="4" w:space="0"/>
              <w:bottom w:val="single" w:color="auto" w:sz="4" w:space="0"/>
              <w:right w:val="single" w:color="auto" w:sz="4" w:space="0"/>
            </w:tcBorders>
          </w:tcPr>
          <w:p w:rsidRPr="00674847" w:rsidR="00651F0E" w:rsidP="00B22C54" w:rsidRDefault="00C47013" w14:paraId="1217435C" w14:textId="60B82C70">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651F0E" w:rsidTr="005F61B5" w14:paraId="3D39D96B" w14:textId="77777777">
        <w:tc>
          <w:tcPr>
            <w:tcW w:w="1414" w:type="dxa"/>
            <w:tcBorders>
              <w:top w:val="single" w:color="auto" w:sz="4" w:space="0"/>
              <w:left w:val="single" w:color="auto" w:sz="4" w:space="0"/>
              <w:bottom w:val="single" w:color="auto" w:sz="4" w:space="0"/>
              <w:right w:val="single" w:color="auto" w:sz="4" w:space="0"/>
            </w:tcBorders>
          </w:tcPr>
          <w:p w:rsidRPr="00674847" w:rsidR="00651F0E" w:rsidRDefault="00651F0E" w14:paraId="14C50EB0"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651F0E" w:rsidRDefault="00201A80" w14:paraId="66D139E5" w14:textId="5F90320E">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Ailerons</w:t>
            </w:r>
          </w:p>
        </w:tc>
        <w:tc>
          <w:tcPr>
            <w:tcW w:w="3855" w:type="dxa"/>
            <w:tcBorders>
              <w:top w:val="single" w:color="auto" w:sz="4" w:space="0"/>
              <w:left w:val="single" w:color="auto" w:sz="4" w:space="0"/>
              <w:bottom w:val="single" w:color="auto" w:sz="4" w:space="0"/>
              <w:right w:val="single" w:color="auto" w:sz="4" w:space="0"/>
            </w:tcBorders>
          </w:tcPr>
          <w:p w:rsidRPr="00674847" w:rsidR="00651F0E" w:rsidRDefault="006A6B0E" w14:paraId="03A6FCBB" w14:textId="46DA40A4">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Impact force of 4lbf</w:t>
            </w:r>
          </w:p>
        </w:tc>
        <w:tc>
          <w:tcPr>
            <w:tcW w:w="1952" w:type="dxa"/>
            <w:tcBorders>
              <w:top w:val="single" w:color="auto" w:sz="4" w:space="0"/>
              <w:left w:val="single" w:color="auto" w:sz="4" w:space="0"/>
              <w:bottom w:val="single" w:color="auto" w:sz="4" w:space="0"/>
              <w:right w:val="single" w:color="auto" w:sz="4" w:space="0"/>
            </w:tcBorders>
          </w:tcPr>
          <w:p w:rsidRPr="00674847" w:rsidR="00651F0E" w:rsidRDefault="006A6B0E" w14:paraId="383A530C" w14:textId="0FF4BDCD">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PLA</w:t>
            </w:r>
          </w:p>
        </w:tc>
        <w:tc>
          <w:tcPr>
            <w:tcW w:w="1097" w:type="dxa"/>
            <w:tcBorders>
              <w:top w:val="single" w:color="auto" w:sz="4" w:space="0"/>
              <w:left w:val="single" w:color="auto" w:sz="4" w:space="0"/>
              <w:bottom w:val="single" w:color="auto" w:sz="4" w:space="0"/>
              <w:right w:val="single" w:color="auto" w:sz="4" w:space="0"/>
            </w:tcBorders>
          </w:tcPr>
          <w:p w:rsidRPr="00674847" w:rsidR="00651F0E" w:rsidP="00B22C54" w:rsidRDefault="00C47013" w14:paraId="3090C748" w14:textId="4EFE2D80">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1.0</w:t>
            </w:r>
          </w:p>
        </w:tc>
      </w:tr>
      <w:tr w:rsidRPr="00674847" w:rsidR="00201A80" w:rsidTr="005F61B5" w14:paraId="257E2FA4" w14:textId="77777777">
        <w:tc>
          <w:tcPr>
            <w:tcW w:w="1414" w:type="dxa"/>
            <w:tcBorders>
              <w:top w:val="single" w:color="auto" w:sz="4" w:space="0"/>
              <w:left w:val="single" w:color="auto" w:sz="4" w:space="0"/>
              <w:bottom w:val="single" w:color="auto" w:sz="4" w:space="0"/>
              <w:right w:val="single" w:color="auto" w:sz="4" w:space="0"/>
            </w:tcBorders>
          </w:tcPr>
          <w:p w:rsidRPr="00674847" w:rsidR="00201A80" w:rsidRDefault="00201A80" w14:paraId="2FF5A431"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201A80" w:rsidRDefault="005C0A59" w14:paraId="7DA8BEF8" w14:textId="1ECB56C3">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Control Rods</w:t>
            </w:r>
          </w:p>
        </w:tc>
        <w:tc>
          <w:tcPr>
            <w:tcW w:w="3855" w:type="dxa"/>
            <w:tcBorders>
              <w:top w:val="single" w:color="auto" w:sz="4" w:space="0"/>
              <w:left w:val="single" w:color="auto" w:sz="4" w:space="0"/>
              <w:bottom w:val="single" w:color="auto" w:sz="4" w:space="0"/>
              <w:right w:val="single" w:color="auto" w:sz="4" w:space="0"/>
            </w:tcBorders>
          </w:tcPr>
          <w:p w:rsidRPr="00674847" w:rsidR="00201A80" w:rsidRDefault="00A94D49" w14:paraId="4DB321C2" w14:textId="2D0B3F3E">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 xml:space="preserve">Moment of </w:t>
            </w:r>
            <w:r w:rsidRPr="00674847" w:rsidR="00870FF6">
              <w:rPr>
                <w:rFonts w:ascii="Times New Roman" w:hAnsi="Times New Roman" w:cs="Times New Roman"/>
                <w:color w:val="000000" w:themeColor="text1"/>
                <w:sz w:val="24"/>
                <w:szCs w:val="24"/>
              </w:rPr>
              <w:t xml:space="preserve">2.2 lbf </w:t>
            </w:r>
          </w:p>
        </w:tc>
        <w:tc>
          <w:tcPr>
            <w:tcW w:w="1952" w:type="dxa"/>
            <w:tcBorders>
              <w:top w:val="single" w:color="auto" w:sz="4" w:space="0"/>
              <w:left w:val="single" w:color="auto" w:sz="4" w:space="0"/>
              <w:bottom w:val="single" w:color="auto" w:sz="4" w:space="0"/>
              <w:right w:val="single" w:color="auto" w:sz="4" w:space="0"/>
            </w:tcBorders>
          </w:tcPr>
          <w:p w:rsidRPr="00674847" w:rsidR="00201A80" w:rsidRDefault="006A6B0E" w14:paraId="6C22FE71" w14:textId="03614AB0">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Steel</w:t>
            </w:r>
          </w:p>
        </w:tc>
        <w:tc>
          <w:tcPr>
            <w:tcW w:w="1097" w:type="dxa"/>
            <w:tcBorders>
              <w:top w:val="single" w:color="auto" w:sz="4" w:space="0"/>
              <w:left w:val="single" w:color="auto" w:sz="4" w:space="0"/>
              <w:bottom w:val="single" w:color="auto" w:sz="4" w:space="0"/>
              <w:right w:val="single" w:color="auto" w:sz="4" w:space="0"/>
            </w:tcBorders>
          </w:tcPr>
          <w:p w:rsidRPr="00674847" w:rsidR="00201A80" w:rsidP="00B22C54" w:rsidRDefault="006A6B0E" w14:paraId="158835A1" w14:textId="44C9F556">
            <w:pPr>
              <w:jc w:val="center"/>
              <w:rPr>
                <w:rFonts w:ascii="Times New Roman" w:hAnsi="Times New Roman" w:cs="Times New Roman"/>
                <w:color w:val="FF0000"/>
                <w:sz w:val="24"/>
                <w:szCs w:val="24"/>
              </w:rPr>
            </w:pPr>
            <w:r w:rsidRPr="00674847">
              <w:rPr>
                <w:rFonts w:ascii="Times New Roman" w:hAnsi="Times New Roman" w:cs="Times New Roman"/>
                <w:color w:val="FF0000"/>
                <w:sz w:val="24"/>
                <w:szCs w:val="24"/>
              </w:rPr>
              <w:t>1.3</w:t>
            </w:r>
          </w:p>
        </w:tc>
      </w:tr>
      <w:tr w:rsidRPr="00674847" w:rsidR="005F61B5" w14:paraId="212B5DC0" w14:textId="77777777">
        <w:tc>
          <w:tcPr>
            <w:tcW w:w="141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5F61B5" w:rsidRDefault="005F61B5" w14:paraId="174E492B" w14:textId="11BB8FC3">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Landing Gear system</w:t>
            </w:r>
          </w:p>
        </w:tc>
        <w:tc>
          <w:tcPr>
            <w:tcW w:w="103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5F61B5" w:rsidRDefault="005F61B5" w14:paraId="3159BFC1" w14:textId="6386D400">
            <w:pPr>
              <w:rPr>
                <w:rFonts w:ascii="Times New Roman" w:hAnsi="Times New Roman" w:cs="Times New Roman"/>
                <w:color w:val="000000" w:themeColor="text1"/>
                <w:sz w:val="24"/>
                <w:szCs w:val="24"/>
              </w:rPr>
            </w:pPr>
          </w:p>
        </w:tc>
        <w:tc>
          <w:tcPr>
            <w:tcW w:w="385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5F61B5" w:rsidRDefault="005F61B5" w14:paraId="5B1E0D61" w14:textId="77777777">
            <w:pPr>
              <w:rPr>
                <w:rFonts w:ascii="Times New Roman" w:hAnsi="Times New Roman" w:cs="Times New Roman"/>
                <w:color w:val="000000" w:themeColor="text1"/>
                <w:sz w:val="24"/>
                <w:szCs w:val="24"/>
              </w:rPr>
            </w:pPr>
          </w:p>
        </w:tc>
        <w:tc>
          <w:tcPr>
            <w:tcW w:w="195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5F61B5" w:rsidRDefault="005F61B5" w14:paraId="2AF419E8" w14:textId="467FEBA0">
            <w:pPr>
              <w:rPr>
                <w:rFonts w:ascii="Times New Roman" w:hAnsi="Times New Roman" w:cs="Times New Roman"/>
                <w:color w:val="000000" w:themeColor="text1"/>
                <w:sz w:val="24"/>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74847" w:rsidR="005F61B5" w:rsidP="00B22C54" w:rsidRDefault="005F61B5" w14:paraId="7192A0AF" w14:textId="347F3AFB">
            <w:pPr>
              <w:jc w:val="center"/>
              <w:rPr>
                <w:rFonts w:ascii="Times New Roman" w:hAnsi="Times New Roman" w:cs="Times New Roman"/>
                <w:color w:val="000000" w:themeColor="text1"/>
                <w:sz w:val="24"/>
                <w:szCs w:val="24"/>
              </w:rPr>
            </w:pPr>
            <w:r w:rsidRPr="00674847">
              <w:rPr>
                <w:rFonts w:ascii="Times New Roman" w:hAnsi="Times New Roman" w:cs="Times New Roman"/>
                <w:b/>
                <w:sz w:val="24"/>
                <w:szCs w:val="24"/>
              </w:rPr>
              <w:t>2.0</w:t>
            </w:r>
          </w:p>
        </w:tc>
      </w:tr>
      <w:tr w:rsidRPr="00674847" w:rsidR="005F61B5" w14:paraId="50AFF860" w14:textId="77777777">
        <w:tc>
          <w:tcPr>
            <w:tcW w:w="1414" w:type="dxa"/>
            <w:tcBorders>
              <w:top w:val="single" w:color="auto" w:sz="4" w:space="0"/>
              <w:left w:val="single" w:color="auto" w:sz="4" w:space="0"/>
              <w:bottom w:val="single" w:color="auto" w:sz="4" w:space="0"/>
              <w:right w:val="single" w:color="auto" w:sz="4" w:space="0"/>
            </w:tcBorders>
          </w:tcPr>
          <w:p w:rsidRPr="00674847" w:rsidR="005F61B5" w:rsidRDefault="005F61B5" w14:paraId="3BF6DE6D" w14:textId="10069191">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5F61B5" w:rsidRDefault="005F61B5" w14:paraId="08BFD271" w14:textId="670B2E1B">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Tire</w:t>
            </w:r>
          </w:p>
        </w:tc>
        <w:tc>
          <w:tcPr>
            <w:tcW w:w="3855" w:type="dxa"/>
            <w:tcBorders>
              <w:top w:val="single" w:color="auto" w:sz="4" w:space="0"/>
              <w:left w:val="single" w:color="auto" w:sz="4" w:space="0"/>
              <w:bottom w:val="single" w:color="auto" w:sz="4" w:space="0"/>
              <w:right w:val="single" w:color="auto" w:sz="4" w:space="0"/>
            </w:tcBorders>
          </w:tcPr>
          <w:p w:rsidRPr="00674847" w:rsidR="005F61B5" w:rsidRDefault="005F61B5" w14:paraId="41F90088" w14:textId="32F4B81F">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4lbf applied force during landing</w:t>
            </w:r>
          </w:p>
        </w:tc>
        <w:tc>
          <w:tcPr>
            <w:tcW w:w="1952" w:type="dxa"/>
            <w:tcBorders>
              <w:top w:val="single" w:color="auto" w:sz="4" w:space="0"/>
              <w:left w:val="single" w:color="auto" w:sz="4" w:space="0"/>
              <w:bottom w:val="single" w:color="auto" w:sz="4" w:space="0"/>
              <w:right w:val="single" w:color="auto" w:sz="4" w:space="0"/>
            </w:tcBorders>
          </w:tcPr>
          <w:p w:rsidRPr="00674847" w:rsidR="005F61B5" w:rsidRDefault="005F61B5" w14:paraId="08964630" w14:textId="71484FD4">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Rubber/Plastic</w:t>
            </w:r>
          </w:p>
        </w:tc>
        <w:tc>
          <w:tcPr>
            <w:tcW w:w="1097" w:type="dxa"/>
            <w:tcBorders>
              <w:top w:val="single" w:color="auto" w:sz="4" w:space="0"/>
              <w:left w:val="single" w:color="auto" w:sz="4" w:space="0"/>
              <w:bottom w:val="single" w:color="auto" w:sz="4" w:space="0"/>
              <w:right w:val="single" w:color="auto" w:sz="4" w:space="0"/>
            </w:tcBorders>
          </w:tcPr>
          <w:p w:rsidRPr="00674847" w:rsidR="005F61B5" w:rsidP="00B22C54" w:rsidRDefault="005F61B5" w14:paraId="080F5EAE" w14:textId="234855E3">
            <w:pPr>
              <w:jc w:val="center"/>
              <w:rPr>
                <w:rFonts w:ascii="Times New Roman" w:hAnsi="Times New Roman" w:cs="Times New Roman"/>
                <w:b/>
                <w:color w:val="000000" w:themeColor="text1"/>
                <w:sz w:val="24"/>
                <w:szCs w:val="24"/>
              </w:rPr>
            </w:pPr>
            <w:r w:rsidRPr="00674847">
              <w:rPr>
                <w:rFonts w:ascii="Times New Roman" w:hAnsi="Times New Roman" w:cs="Times New Roman"/>
                <w:color w:val="FF0000"/>
                <w:sz w:val="24"/>
                <w:szCs w:val="24"/>
              </w:rPr>
              <w:t>2</w:t>
            </w:r>
          </w:p>
        </w:tc>
      </w:tr>
      <w:tr w:rsidRPr="00674847" w:rsidR="005F61B5" w14:paraId="3325710B" w14:textId="77777777">
        <w:tc>
          <w:tcPr>
            <w:tcW w:w="1414" w:type="dxa"/>
            <w:tcBorders>
              <w:top w:val="single" w:color="auto" w:sz="4" w:space="0"/>
              <w:left w:val="single" w:color="auto" w:sz="4" w:space="0"/>
              <w:bottom w:val="single" w:color="auto" w:sz="4" w:space="0"/>
              <w:right w:val="single" w:color="auto" w:sz="4" w:space="0"/>
            </w:tcBorders>
          </w:tcPr>
          <w:p w:rsidRPr="00674847" w:rsidR="005F61B5" w:rsidRDefault="005F61B5" w14:paraId="02C70E01" w14:textId="77777777">
            <w:pPr>
              <w:rPr>
                <w:rFonts w:ascii="Times New Roman" w:hAnsi="Times New Roman" w:cs="Times New Roman"/>
                <w:color w:val="000000" w:themeColor="text1"/>
                <w:sz w:val="24"/>
                <w:szCs w:val="24"/>
              </w:rPr>
            </w:pPr>
          </w:p>
        </w:tc>
        <w:tc>
          <w:tcPr>
            <w:tcW w:w="1037" w:type="dxa"/>
            <w:tcBorders>
              <w:top w:val="single" w:color="auto" w:sz="4" w:space="0"/>
              <w:left w:val="single" w:color="auto" w:sz="4" w:space="0"/>
              <w:bottom w:val="single" w:color="auto" w:sz="4" w:space="0"/>
              <w:right w:val="single" w:color="auto" w:sz="4" w:space="0"/>
            </w:tcBorders>
          </w:tcPr>
          <w:p w:rsidRPr="00674847" w:rsidR="005F61B5" w:rsidRDefault="005F61B5" w14:paraId="2970DD09" w14:textId="03068FE6">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Support Bar</w:t>
            </w:r>
          </w:p>
        </w:tc>
        <w:tc>
          <w:tcPr>
            <w:tcW w:w="3855" w:type="dxa"/>
            <w:tcBorders>
              <w:top w:val="single" w:color="auto" w:sz="4" w:space="0"/>
              <w:left w:val="single" w:color="auto" w:sz="4" w:space="0"/>
              <w:bottom w:val="single" w:color="auto" w:sz="4" w:space="0"/>
              <w:right w:val="single" w:color="auto" w:sz="4" w:space="0"/>
            </w:tcBorders>
          </w:tcPr>
          <w:p w:rsidRPr="00674847" w:rsidR="005F61B5" w:rsidRDefault="005F61B5" w14:paraId="69DC5D3D" w14:textId="257FFA51">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4lbf applied force during landing</w:t>
            </w:r>
          </w:p>
        </w:tc>
        <w:tc>
          <w:tcPr>
            <w:tcW w:w="1952" w:type="dxa"/>
            <w:tcBorders>
              <w:top w:val="single" w:color="auto" w:sz="4" w:space="0"/>
              <w:left w:val="single" w:color="auto" w:sz="4" w:space="0"/>
              <w:bottom w:val="single" w:color="auto" w:sz="4" w:space="0"/>
              <w:right w:val="single" w:color="auto" w:sz="4" w:space="0"/>
            </w:tcBorders>
          </w:tcPr>
          <w:p w:rsidRPr="00674847" w:rsidR="005F61B5" w:rsidRDefault="005F61B5" w14:paraId="45F1DC21" w14:textId="2FCBE4BF">
            <w:pPr>
              <w:rPr>
                <w:rFonts w:ascii="Times New Roman" w:hAnsi="Times New Roman" w:cs="Times New Roman"/>
                <w:color w:val="000000" w:themeColor="text1"/>
                <w:sz w:val="24"/>
                <w:szCs w:val="24"/>
              </w:rPr>
            </w:pPr>
            <w:r w:rsidRPr="00674847">
              <w:rPr>
                <w:rFonts w:ascii="Times New Roman" w:hAnsi="Times New Roman" w:cs="Times New Roman"/>
                <w:color w:val="000000" w:themeColor="text1"/>
                <w:sz w:val="24"/>
                <w:szCs w:val="24"/>
              </w:rPr>
              <w:t>Steel</w:t>
            </w:r>
          </w:p>
        </w:tc>
        <w:tc>
          <w:tcPr>
            <w:tcW w:w="1097" w:type="dxa"/>
            <w:tcBorders>
              <w:top w:val="single" w:color="auto" w:sz="4" w:space="0"/>
              <w:left w:val="single" w:color="auto" w:sz="4" w:space="0"/>
              <w:bottom w:val="single" w:color="auto" w:sz="4" w:space="0"/>
              <w:right w:val="single" w:color="auto" w:sz="4" w:space="0"/>
            </w:tcBorders>
          </w:tcPr>
          <w:p w:rsidRPr="00674847" w:rsidR="005F61B5" w:rsidP="00B22C54" w:rsidRDefault="005F61B5" w14:paraId="6A96B833" w14:textId="37DB3F61">
            <w:pPr>
              <w:jc w:val="center"/>
              <w:rPr>
                <w:rFonts w:ascii="Times New Roman" w:hAnsi="Times New Roman" w:cs="Times New Roman"/>
                <w:color w:val="000000" w:themeColor="text1"/>
                <w:sz w:val="24"/>
                <w:szCs w:val="24"/>
              </w:rPr>
            </w:pPr>
            <w:r w:rsidRPr="00674847">
              <w:rPr>
                <w:rFonts w:ascii="Times New Roman" w:hAnsi="Times New Roman" w:cs="Times New Roman"/>
                <w:color w:val="FF0000"/>
                <w:sz w:val="24"/>
                <w:szCs w:val="24"/>
              </w:rPr>
              <w:t>2</w:t>
            </w:r>
          </w:p>
        </w:tc>
      </w:tr>
    </w:tbl>
    <w:p w:rsidRPr="00674847" w:rsidR="00A42F3B" w:rsidP="006C5155" w:rsidRDefault="00AA4FFD" w14:paraId="4F93657F" w14:textId="6E98412C">
      <w:pPr>
        <w:rPr>
          <w:rFonts w:ascii="Times New Roman" w:hAnsi="Times New Roman" w:cs="Times New Roman"/>
          <w:sz w:val="24"/>
          <w:szCs w:val="24"/>
        </w:rPr>
      </w:pPr>
      <w:r w:rsidRPr="00674847">
        <w:rPr>
          <w:rFonts w:ascii="Times New Roman" w:hAnsi="Times New Roman" w:cs="Times New Roman"/>
          <w:sz w:val="24"/>
          <w:szCs w:val="24"/>
        </w:rPr>
        <w:t>*If FOS is red</w:t>
      </w:r>
      <w:r w:rsidRPr="00674847" w:rsidR="00691CB2">
        <w:rPr>
          <w:rFonts w:ascii="Times New Roman" w:hAnsi="Times New Roman" w:cs="Times New Roman"/>
          <w:sz w:val="24"/>
          <w:szCs w:val="24"/>
        </w:rPr>
        <w:t xml:space="preserve"> then the factor of safety is only planned and has not been determined through analysis yet</w:t>
      </w:r>
    </w:p>
    <w:p w:rsidR="00CB6B46" w:rsidP="3B1A93AB" w:rsidRDefault="00581B9A" w14:paraId="24B8A37D" w14:textId="08951755">
      <w:pPr>
        <w:rPr>
          <w:rFonts w:ascii="Times New Roman" w:hAnsi="Times New Roman" w:cs="Times New Roman"/>
          <w:b/>
          <w:bCs/>
          <w:sz w:val="24"/>
          <w:szCs w:val="24"/>
        </w:rPr>
      </w:pPr>
      <w:r>
        <w:rPr>
          <w:rFonts w:ascii="Times New Roman" w:hAnsi="Times New Roman" w:cs="Times New Roman"/>
          <w:b/>
          <w:bCs/>
          <w:sz w:val="24"/>
          <w:szCs w:val="24"/>
        </w:rPr>
        <w:t>Flow Chart and Other Diagrams</w:t>
      </w:r>
    </w:p>
    <w:p w:rsidR="00FA2F12" w:rsidP="00CD5AB9" w:rsidRDefault="00CD5AB9" w14:paraId="2E00A375" w14:textId="293B6934">
      <w:pPr>
        <w:jc w:val="both"/>
        <w:rPr>
          <w:rFonts w:ascii="Times New Roman" w:hAnsi="Times New Roman" w:cs="Times New Roman"/>
          <w:sz w:val="24"/>
          <w:szCs w:val="24"/>
        </w:rPr>
      </w:pPr>
      <w:r>
        <w:rPr>
          <w:rFonts w:ascii="Times New Roman" w:hAnsi="Times New Roman" w:cs="Times New Roman"/>
          <w:sz w:val="24"/>
          <w:szCs w:val="24"/>
        </w:rPr>
        <w:t xml:space="preserve">The team has used functional diagrams </w:t>
      </w:r>
      <w:r w:rsidR="00F3012F">
        <w:rPr>
          <w:rFonts w:ascii="Times New Roman" w:hAnsi="Times New Roman" w:cs="Times New Roman"/>
          <w:sz w:val="24"/>
          <w:szCs w:val="24"/>
        </w:rPr>
        <w:t>such as</w:t>
      </w:r>
      <w:r w:rsidR="000925A0">
        <w:rPr>
          <w:rFonts w:ascii="Times New Roman" w:hAnsi="Times New Roman" w:cs="Times New Roman"/>
          <w:sz w:val="24"/>
          <w:szCs w:val="24"/>
        </w:rPr>
        <w:t xml:space="preserve"> </w:t>
      </w:r>
      <w:r w:rsidR="00837FD7">
        <w:rPr>
          <w:rFonts w:ascii="Times New Roman" w:hAnsi="Times New Roman" w:cs="Times New Roman"/>
          <w:sz w:val="24"/>
          <w:szCs w:val="24"/>
        </w:rPr>
        <w:t>black box models and functional decomp</w:t>
      </w:r>
      <w:r w:rsidR="00F54F75">
        <w:rPr>
          <w:rFonts w:ascii="Times New Roman" w:hAnsi="Times New Roman" w:cs="Times New Roman"/>
          <w:sz w:val="24"/>
          <w:szCs w:val="24"/>
        </w:rPr>
        <w:t>osition</w:t>
      </w:r>
      <w:r w:rsidR="002F46A5">
        <w:rPr>
          <w:rFonts w:ascii="Times New Roman" w:hAnsi="Times New Roman" w:cs="Times New Roman"/>
          <w:sz w:val="24"/>
          <w:szCs w:val="24"/>
        </w:rPr>
        <w:t xml:space="preserve"> </w:t>
      </w:r>
      <w:r w:rsidR="00E03C7C">
        <w:rPr>
          <w:rFonts w:ascii="Times New Roman" w:hAnsi="Times New Roman" w:cs="Times New Roman"/>
          <w:sz w:val="24"/>
          <w:szCs w:val="24"/>
        </w:rPr>
        <w:t xml:space="preserve">models </w:t>
      </w:r>
      <w:r w:rsidR="004E746D">
        <w:rPr>
          <w:rFonts w:ascii="Times New Roman" w:hAnsi="Times New Roman" w:cs="Times New Roman"/>
          <w:sz w:val="24"/>
          <w:szCs w:val="24"/>
        </w:rPr>
        <w:t xml:space="preserve">to guide in the </w:t>
      </w:r>
      <w:r w:rsidR="00BE20BE">
        <w:rPr>
          <w:rFonts w:ascii="Times New Roman" w:hAnsi="Times New Roman" w:cs="Times New Roman"/>
          <w:sz w:val="24"/>
          <w:szCs w:val="24"/>
        </w:rPr>
        <w:t>engineering design</w:t>
      </w:r>
      <w:r w:rsidR="003472F5">
        <w:rPr>
          <w:rFonts w:ascii="Times New Roman" w:hAnsi="Times New Roman" w:cs="Times New Roman"/>
          <w:sz w:val="24"/>
          <w:szCs w:val="24"/>
        </w:rPr>
        <w:t xml:space="preserve"> </w:t>
      </w:r>
      <w:r w:rsidR="00E03C7C">
        <w:rPr>
          <w:rFonts w:ascii="Times New Roman" w:hAnsi="Times New Roman" w:cs="Times New Roman"/>
          <w:sz w:val="24"/>
          <w:szCs w:val="24"/>
        </w:rPr>
        <w:t>process.</w:t>
      </w:r>
      <w:r w:rsidR="00700ADC">
        <w:rPr>
          <w:rFonts w:ascii="Times New Roman" w:hAnsi="Times New Roman" w:cs="Times New Roman"/>
          <w:sz w:val="24"/>
          <w:szCs w:val="24"/>
        </w:rPr>
        <w:t xml:space="preserve"> </w:t>
      </w:r>
      <w:r w:rsidR="0059070A">
        <w:rPr>
          <w:rFonts w:ascii="Times New Roman" w:hAnsi="Times New Roman" w:cs="Times New Roman"/>
          <w:sz w:val="24"/>
          <w:szCs w:val="24"/>
        </w:rPr>
        <w:t>These diagrams</w:t>
      </w:r>
      <w:r w:rsidR="003B7B17">
        <w:rPr>
          <w:rFonts w:ascii="Times New Roman" w:hAnsi="Times New Roman" w:cs="Times New Roman"/>
          <w:sz w:val="24"/>
          <w:szCs w:val="24"/>
        </w:rPr>
        <w:t xml:space="preserve"> provide a step by ste</w:t>
      </w:r>
      <w:r w:rsidR="00721192">
        <w:rPr>
          <w:rFonts w:ascii="Times New Roman" w:hAnsi="Times New Roman" w:cs="Times New Roman"/>
          <w:sz w:val="24"/>
          <w:szCs w:val="24"/>
        </w:rPr>
        <w:t>p explanation of how the different aircraft components interact</w:t>
      </w:r>
      <w:r w:rsidR="00526DE3">
        <w:rPr>
          <w:rFonts w:ascii="Times New Roman" w:hAnsi="Times New Roman" w:cs="Times New Roman"/>
          <w:sz w:val="24"/>
          <w:szCs w:val="24"/>
        </w:rPr>
        <w:t xml:space="preserve"> </w:t>
      </w:r>
      <w:r w:rsidR="00896493">
        <w:rPr>
          <w:rFonts w:ascii="Times New Roman" w:hAnsi="Times New Roman" w:cs="Times New Roman"/>
          <w:sz w:val="24"/>
          <w:szCs w:val="24"/>
        </w:rPr>
        <w:t xml:space="preserve">their surroundings to control the four </w:t>
      </w:r>
      <w:r w:rsidR="00786D54">
        <w:rPr>
          <w:rFonts w:ascii="Times New Roman" w:hAnsi="Times New Roman" w:cs="Times New Roman"/>
          <w:sz w:val="24"/>
          <w:szCs w:val="24"/>
        </w:rPr>
        <w:t xml:space="preserve">characteristics of flight: lift, drag, weight, and thrust. </w:t>
      </w:r>
    </w:p>
    <w:p w:rsidRPr="00581B9A" w:rsidR="00581B9A" w:rsidP="3B1A93AB" w:rsidRDefault="0018099E" w14:paraId="19F9455B" w14:textId="092FBF95">
      <w:r>
        <w:rPr>
          <w:noProof/>
        </w:rPr>
        <w:drawing>
          <wp:inline distT="0" distB="0" distL="0" distR="0" wp14:anchorId="08F1A198" wp14:editId="5A3329ED">
            <wp:extent cx="5438774" cy="30956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438774" cy="3095625"/>
                    </a:xfrm>
                    <a:prstGeom prst="rect">
                      <a:avLst/>
                    </a:prstGeom>
                  </pic:spPr>
                </pic:pic>
              </a:graphicData>
            </a:graphic>
          </wp:inline>
        </w:drawing>
      </w:r>
    </w:p>
    <w:p w:rsidR="0059070A" w:rsidP="00BC493F" w:rsidRDefault="34AB7B96" w14:paraId="0E7C4DB5" w14:textId="77777777">
      <w:pPr>
        <w:jc w:val="center"/>
        <w:rPr>
          <w:rFonts w:ascii="Times New Roman" w:hAnsi="Times New Roman" w:eastAsia="Times New Roman" w:cs="Times New Roman"/>
          <w:b/>
          <w:bCs/>
        </w:rPr>
      </w:pPr>
      <w:r w:rsidRPr="4B285CE1">
        <w:rPr>
          <w:rFonts w:ascii="Times New Roman" w:hAnsi="Times New Roman" w:eastAsia="Times New Roman" w:cs="Times New Roman"/>
          <w:b/>
          <w:bCs/>
        </w:rPr>
        <w:t>Figure 4: Black Box Model</w:t>
      </w:r>
    </w:p>
    <w:p w:rsidR="00581B9A" w:rsidP="0059070A" w:rsidRDefault="34AB7B96" w14:paraId="7E0D21AD" w14:textId="7ABF2BD3">
      <w:pPr>
        <w:jc w:val="both"/>
        <w:rPr>
          <w:rFonts w:ascii="Times New Roman" w:hAnsi="Times New Roman" w:cs="Times New Roman"/>
          <w:sz w:val="24"/>
          <w:szCs w:val="24"/>
        </w:rPr>
      </w:pPr>
      <w:r>
        <w:br/>
      </w:r>
      <w:r w:rsidR="0059070A">
        <w:rPr>
          <w:rFonts w:ascii="Times New Roman" w:hAnsi="Times New Roman" w:cs="Times New Roman"/>
          <w:sz w:val="24"/>
          <w:szCs w:val="24"/>
        </w:rPr>
        <w:t>The Black Box Model provides a rudimentary outline of the inputs and outputs of the aircraft</w:t>
      </w:r>
      <w:r w:rsidR="008035F5">
        <w:rPr>
          <w:rFonts w:ascii="Times New Roman" w:hAnsi="Times New Roman" w:cs="Times New Roman"/>
          <w:sz w:val="24"/>
          <w:szCs w:val="24"/>
        </w:rPr>
        <w:t xml:space="preserve"> by showing the conversion energy</w:t>
      </w:r>
      <w:r w:rsidR="005440DD">
        <w:rPr>
          <w:rFonts w:ascii="Times New Roman" w:hAnsi="Times New Roman" w:cs="Times New Roman"/>
          <w:sz w:val="24"/>
          <w:szCs w:val="24"/>
        </w:rPr>
        <w:t>,</w:t>
      </w:r>
      <w:r w:rsidR="008035F5">
        <w:rPr>
          <w:rFonts w:ascii="Times New Roman" w:hAnsi="Times New Roman" w:cs="Times New Roman"/>
          <w:sz w:val="24"/>
          <w:szCs w:val="24"/>
        </w:rPr>
        <w:t xml:space="preserve"> material, and signals</w:t>
      </w:r>
      <w:r w:rsidR="005440DD">
        <w:rPr>
          <w:rFonts w:ascii="Times New Roman" w:hAnsi="Times New Roman" w:cs="Times New Roman"/>
          <w:sz w:val="24"/>
          <w:szCs w:val="24"/>
        </w:rPr>
        <w:t>.</w:t>
      </w:r>
    </w:p>
    <w:p w:rsidR="0001145A" w:rsidP="0001145A" w:rsidRDefault="00281AD1" w14:paraId="6DC9D91D" w14:textId="07609009">
      <w:pPr>
        <w:jc w:val="center"/>
        <w:rPr>
          <w:rFonts w:ascii="Times New Roman" w:hAnsi="Times New Roman" w:cs="Times New Roman"/>
          <w:b/>
          <w:bCs/>
          <w:sz w:val="24"/>
          <w:szCs w:val="24"/>
        </w:rPr>
      </w:pPr>
      <w:r>
        <w:rPr>
          <w:noProof/>
        </w:rPr>
        <w:drawing>
          <wp:inline distT="0" distB="0" distL="0" distR="0" wp14:anchorId="2B6DBAFC" wp14:editId="49E94A0B">
            <wp:extent cx="5943600" cy="459930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943600" cy="4599304"/>
                    </a:xfrm>
                    <a:prstGeom prst="rect">
                      <a:avLst/>
                    </a:prstGeom>
                  </pic:spPr>
                </pic:pic>
              </a:graphicData>
            </a:graphic>
          </wp:inline>
        </w:drawing>
      </w:r>
      <w:r>
        <w:br/>
      </w:r>
      <w:r>
        <w:rPr>
          <w:rFonts w:ascii="Times New Roman" w:hAnsi="Times New Roman" w:cs="Times New Roman"/>
          <w:b/>
          <w:bCs/>
          <w:sz w:val="24"/>
          <w:szCs w:val="24"/>
        </w:rPr>
        <w:t>Figure 5: Functional Decomposition Model</w:t>
      </w:r>
    </w:p>
    <w:p w:rsidR="00281AD1" w:rsidP="00B52F35" w:rsidRDefault="00B52F35" w14:paraId="305C92C7" w14:textId="557873D5">
      <w:pPr>
        <w:jc w:val="both"/>
        <w:rPr>
          <w:rFonts w:ascii="Times New Roman" w:hAnsi="Times New Roman" w:cs="Times New Roman"/>
          <w:sz w:val="24"/>
          <w:szCs w:val="24"/>
        </w:rPr>
      </w:pPr>
      <w:r>
        <w:rPr>
          <w:rFonts w:ascii="Times New Roman" w:hAnsi="Times New Roman" w:cs="Times New Roman"/>
          <w:sz w:val="24"/>
          <w:szCs w:val="24"/>
        </w:rPr>
        <w:t xml:space="preserve">The functional decomposition model shown above in </w:t>
      </w:r>
      <w:r>
        <w:rPr>
          <w:rFonts w:ascii="Times New Roman" w:hAnsi="Times New Roman" w:cs="Times New Roman"/>
          <w:b/>
          <w:bCs/>
          <w:sz w:val="24"/>
          <w:szCs w:val="24"/>
        </w:rPr>
        <w:t>Figure 5</w:t>
      </w:r>
      <w:r>
        <w:rPr>
          <w:rFonts w:ascii="Times New Roman" w:hAnsi="Times New Roman" w:cs="Times New Roman"/>
          <w:sz w:val="24"/>
          <w:szCs w:val="24"/>
        </w:rPr>
        <w:t xml:space="preserve"> demon</w:t>
      </w:r>
      <w:r w:rsidR="0013388D">
        <w:rPr>
          <w:rFonts w:ascii="Times New Roman" w:hAnsi="Times New Roman" w:cs="Times New Roman"/>
          <w:sz w:val="24"/>
          <w:szCs w:val="24"/>
        </w:rPr>
        <w:t>strates the exact use of each input, and what subsystems are using those inputs. This model also shows the</w:t>
      </w:r>
      <w:r w:rsidR="00563B9A">
        <w:rPr>
          <w:rFonts w:ascii="Times New Roman" w:hAnsi="Times New Roman" w:cs="Times New Roman"/>
          <w:sz w:val="24"/>
          <w:szCs w:val="24"/>
        </w:rPr>
        <w:t xml:space="preserve"> </w:t>
      </w:r>
      <w:r w:rsidR="00FC332C">
        <w:rPr>
          <w:rFonts w:ascii="Times New Roman" w:hAnsi="Times New Roman" w:cs="Times New Roman"/>
          <w:sz w:val="24"/>
          <w:szCs w:val="24"/>
        </w:rPr>
        <w:t xml:space="preserve">method in which this inputs are used throughout the aircraft. </w:t>
      </w:r>
    </w:p>
    <w:p w:rsidR="00B3722B" w:rsidP="00B52F35" w:rsidRDefault="00B3722B" w14:paraId="6657D2FE" w14:textId="71608BC0">
      <w:pPr>
        <w:jc w:val="both"/>
      </w:pPr>
      <w:r>
        <w:t> </w:t>
      </w:r>
      <w:r>
        <w:rPr>
          <w:noProof/>
        </w:rPr>
        <w:drawing>
          <wp:inline distT="0" distB="0" distL="0" distR="0" wp14:anchorId="53940D82" wp14:editId="5256EDC9">
            <wp:extent cx="5943600" cy="3879215"/>
            <wp:effectExtent l="0" t="0" r="0" b="698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879215"/>
                    </a:xfrm>
                    <a:prstGeom prst="rect">
                      <a:avLst/>
                    </a:prstGeom>
                    <a:noFill/>
                    <a:ln>
                      <a:noFill/>
                    </a:ln>
                  </pic:spPr>
                </pic:pic>
              </a:graphicData>
            </a:graphic>
          </wp:inline>
        </w:drawing>
      </w:r>
    </w:p>
    <w:p w:rsidR="00732839" w:rsidP="00732839" w:rsidRDefault="00732839" w14:paraId="6540027C" w14:textId="210C9D5F">
      <w:pPr>
        <w:jc w:val="both"/>
      </w:pPr>
      <w:r>
        <w:t xml:space="preserve"> * “On Board Arduino” is now the “On Board Receiver”</w:t>
      </w:r>
      <w:r w:rsidR="008D4B33">
        <w:t>.</w:t>
      </w:r>
    </w:p>
    <w:p w:rsidR="008D4B33" w:rsidP="008D4B33" w:rsidRDefault="008D4B33" w14:paraId="40BDEEAB" w14:textId="4E059B58">
      <w:pPr>
        <w:jc w:val="center"/>
        <w:rPr>
          <w:b/>
          <w:bCs/>
        </w:rPr>
      </w:pPr>
      <w:r>
        <w:rPr>
          <w:b/>
          <w:bCs/>
        </w:rPr>
        <w:t xml:space="preserve">Figure </w:t>
      </w:r>
      <w:r w:rsidR="00BA65DB">
        <w:rPr>
          <w:b/>
          <w:bCs/>
        </w:rPr>
        <w:t>6: Wiring Diagram</w:t>
      </w:r>
    </w:p>
    <w:p w:rsidRPr="00BA65DB" w:rsidR="00BA65DB" w:rsidP="00BA65DB" w:rsidRDefault="00BA65DB" w14:paraId="7F823984" w14:textId="0D103B07">
      <w:pPr>
        <w:jc w:val="both"/>
        <w:rPr>
          <w:rFonts w:ascii="Times New Roman" w:hAnsi="Times New Roman" w:cs="Times New Roman"/>
          <w:sz w:val="24"/>
          <w:szCs w:val="24"/>
        </w:rPr>
      </w:pPr>
      <w:r>
        <w:t xml:space="preserve">The wiring diagram displayed in </w:t>
      </w:r>
      <w:r>
        <w:rPr>
          <w:b/>
          <w:bCs/>
        </w:rPr>
        <w:t>Figure 6</w:t>
      </w:r>
      <w:r>
        <w:t xml:space="preserve"> shows the </w:t>
      </w:r>
      <w:r w:rsidR="00321DEB">
        <w:t xml:space="preserve">wiring configuration of all onboard electronics and how signals are communicated between the transmitter and the receiver. </w:t>
      </w:r>
    </w:p>
    <w:p w:rsidRPr="00FA2F12" w:rsidR="005440DD" w:rsidP="0059070A" w:rsidRDefault="005440DD" w14:paraId="448A666C" w14:textId="77777777">
      <w:pPr>
        <w:jc w:val="both"/>
        <w:rPr>
          <w:rFonts w:ascii="Times New Roman" w:hAnsi="Times New Roman" w:cs="Times New Roman"/>
          <w:sz w:val="24"/>
          <w:szCs w:val="24"/>
        </w:rPr>
      </w:pPr>
    </w:p>
    <w:p w:rsidRPr="008C34D0" w:rsidR="0001040B" w:rsidP="005234CE" w:rsidRDefault="266B9D52" w14:paraId="7B6B2527" w14:textId="231E72E3">
      <w:pPr>
        <w:pStyle w:val="Heading1"/>
        <w:rPr>
          <w:b/>
          <w:bCs/>
          <w:sz w:val="24"/>
          <w:szCs w:val="24"/>
        </w:rPr>
      </w:pPr>
      <w:bookmarkStart w:name="_Toc125926957" w:id="6"/>
      <w:r w:rsidRPr="008C34D0">
        <w:rPr>
          <w:b/>
          <w:bCs/>
          <w:sz w:val="24"/>
          <w:szCs w:val="24"/>
        </w:rPr>
        <w:t xml:space="preserve">Moving </w:t>
      </w:r>
      <w:r w:rsidRPr="008C34D0" w:rsidR="0001040B">
        <w:rPr>
          <w:b/>
          <w:bCs/>
          <w:sz w:val="24"/>
          <w:szCs w:val="24"/>
        </w:rPr>
        <w:t>Forward</w:t>
      </w:r>
      <w:bookmarkEnd w:id="6"/>
    </w:p>
    <w:p w:rsidRPr="00674847" w:rsidR="00F94AA8" w:rsidP="2638C113" w:rsidRDefault="1C71DE73" w14:paraId="3D89FAF3" w14:textId="7287B9EC">
      <w:pPr>
        <w:rPr>
          <w:rFonts w:ascii="Times New Roman" w:hAnsi="Times New Roman" w:cs="Times New Roman"/>
          <w:sz w:val="24"/>
          <w:szCs w:val="24"/>
        </w:rPr>
      </w:pPr>
      <w:r w:rsidRPr="008356DF">
        <w:rPr>
          <w:rFonts w:ascii="Times New Roman" w:hAnsi="Times New Roman" w:cs="Times New Roman"/>
          <w:sz w:val="24"/>
          <w:szCs w:val="24"/>
        </w:rPr>
        <w:t xml:space="preserve">In </w:t>
      </w:r>
      <w:r w:rsidRPr="008356DF" w:rsidR="4ACA586B">
        <w:rPr>
          <w:rFonts w:ascii="Times New Roman" w:hAnsi="Times New Roman" w:cs="Times New Roman"/>
          <w:sz w:val="24"/>
          <w:szCs w:val="24"/>
        </w:rPr>
        <w:t xml:space="preserve">ME </w:t>
      </w:r>
      <w:r w:rsidRPr="008356DF" w:rsidR="25AFCAED">
        <w:rPr>
          <w:rFonts w:ascii="Times New Roman" w:hAnsi="Times New Roman" w:cs="Times New Roman"/>
          <w:sz w:val="24"/>
          <w:szCs w:val="24"/>
        </w:rPr>
        <w:t>476</w:t>
      </w:r>
      <w:r w:rsidRPr="008356DF" w:rsidR="4ACA586B">
        <w:rPr>
          <w:rFonts w:ascii="Times New Roman" w:hAnsi="Times New Roman" w:cs="Times New Roman"/>
          <w:sz w:val="24"/>
          <w:szCs w:val="24"/>
        </w:rPr>
        <w:t xml:space="preserve">C </w:t>
      </w:r>
      <w:r w:rsidRPr="008356DF" w:rsidR="584F90B8">
        <w:rPr>
          <w:rFonts w:ascii="Times New Roman" w:hAnsi="Times New Roman" w:cs="Times New Roman"/>
          <w:sz w:val="24"/>
          <w:szCs w:val="24"/>
        </w:rPr>
        <w:t xml:space="preserve">the team was able to </w:t>
      </w:r>
      <w:r w:rsidRPr="008356DF" w:rsidR="2D7143AD">
        <w:rPr>
          <w:rFonts w:ascii="Times New Roman" w:hAnsi="Times New Roman" w:cs="Times New Roman"/>
          <w:sz w:val="24"/>
          <w:szCs w:val="24"/>
        </w:rPr>
        <w:t>calculate the four forces of flight,</w:t>
      </w:r>
      <w:r w:rsidRPr="008356DF" w:rsidR="584F90B8">
        <w:rPr>
          <w:rFonts w:ascii="Times New Roman" w:hAnsi="Times New Roman" w:cs="Times New Roman"/>
          <w:sz w:val="24"/>
          <w:szCs w:val="24"/>
        </w:rPr>
        <w:t xml:space="preserve"> </w:t>
      </w:r>
      <w:r w:rsidRPr="008356DF" w:rsidR="2D7143AD">
        <w:rPr>
          <w:rFonts w:ascii="Times New Roman" w:hAnsi="Times New Roman" w:cs="Times New Roman"/>
          <w:sz w:val="24"/>
          <w:szCs w:val="24"/>
        </w:rPr>
        <w:t xml:space="preserve">lift, drag, </w:t>
      </w:r>
      <w:r w:rsidRPr="008356DF" w:rsidR="0003159A">
        <w:rPr>
          <w:rFonts w:ascii="Times New Roman" w:hAnsi="Times New Roman" w:cs="Times New Roman"/>
          <w:sz w:val="24"/>
          <w:szCs w:val="24"/>
        </w:rPr>
        <w:t>thrust,</w:t>
      </w:r>
      <w:r w:rsidRPr="008356DF" w:rsidR="2D7143AD">
        <w:rPr>
          <w:rFonts w:ascii="Times New Roman" w:hAnsi="Times New Roman" w:cs="Times New Roman"/>
          <w:sz w:val="24"/>
          <w:szCs w:val="24"/>
        </w:rPr>
        <w:t xml:space="preserve"> </w:t>
      </w:r>
      <w:r w:rsidRPr="008356DF" w:rsidR="25A191D3">
        <w:rPr>
          <w:rFonts w:ascii="Times New Roman" w:hAnsi="Times New Roman" w:cs="Times New Roman"/>
          <w:sz w:val="24"/>
          <w:szCs w:val="24"/>
        </w:rPr>
        <w:t xml:space="preserve">and </w:t>
      </w:r>
      <w:r w:rsidRPr="008356DF" w:rsidR="2D7143AD">
        <w:rPr>
          <w:rFonts w:ascii="Times New Roman" w:hAnsi="Times New Roman" w:cs="Times New Roman"/>
          <w:sz w:val="24"/>
          <w:szCs w:val="24"/>
        </w:rPr>
        <w:t>weight.</w:t>
      </w:r>
      <w:r w:rsidRPr="008356DF" w:rsidR="584F90B8">
        <w:rPr>
          <w:rFonts w:ascii="Times New Roman" w:hAnsi="Times New Roman" w:cs="Times New Roman"/>
          <w:sz w:val="24"/>
          <w:szCs w:val="24"/>
        </w:rPr>
        <w:t xml:space="preserve"> </w:t>
      </w:r>
      <w:r w:rsidRPr="008356DF" w:rsidR="7D7EC785">
        <w:rPr>
          <w:rFonts w:ascii="Times New Roman" w:hAnsi="Times New Roman" w:cs="Times New Roman"/>
          <w:sz w:val="24"/>
          <w:szCs w:val="24"/>
        </w:rPr>
        <w:t xml:space="preserve">These forces were found </w:t>
      </w:r>
      <w:r w:rsidRPr="008356DF" w:rsidR="25A191D3">
        <w:rPr>
          <w:rFonts w:ascii="Times New Roman" w:hAnsi="Times New Roman" w:cs="Times New Roman"/>
          <w:sz w:val="24"/>
          <w:szCs w:val="24"/>
        </w:rPr>
        <w:t xml:space="preserve">using drag and lift coefficients found through various equations. </w:t>
      </w:r>
      <w:r w:rsidRPr="008356DF" w:rsidR="4C176BBF">
        <w:rPr>
          <w:rFonts w:ascii="Times New Roman" w:hAnsi="Times New Roman" w:cs="Times New Roman"/>
          <w:sz w:val="24"/>
          <w:szCs w:val="24"/>
        </w:rPr>
        <w:t xml:space="preserve">The team found that </w:t>
      </w:r>
      <w:r w:rsidR="00597BDC">
        <w:rPr>
          <w:rFonts w:ascii="Times New Roman" w:hAnsi="Times New Roman" w:cs="Times New Roman"/>
          <w:sz w:val="24"/>
          <w:szCs w:val="24"/>
        </w:rPr>
        <w:t>the forc</w:t>
      </w:r>
      <w:r w:rsidR="00595A31">
        <w:rPr>
          <w:rFonts w:ascii="Times New Roman" w:hAnsi="Times New Roman" w:cs="Times New Roman"/>
          <w:sz w:val="24"/>
          <w:szCs w:val="24"/>
        </w:rPr>
        <w:t xml:space="preserve">es of flight were adequate given the three load cases. </w:t>
      </w:r>
      <w:r w:rsidR="00D70178">
        <w:rPr>
          <w:rFonts w:ascii="Times New Roman" w:hAnsi="Times New Roman" w:cs="Times New Roman"/>
          <w:sz w:val="24"/>
          <w:szCs w:val="24"/>
        </w:rPr>
        <w:t>While this is promising for preliminary design, the true values still need to be determined using computational fluid dynamics, specifically XFLR5. This software can model</w:t>
      </w:r>
      <w:r w:rsidR="001D564C">
        <w:rPr>
          <w:rFonts w:ascii="Times New Roman" w:hAnsi="Times New Roman" w:cs="Times New Roman"/>
          <w:sz w:val="24"/>
          <w:szCs w:val="24"/>
        </w:rPr>
        <w:t xml:space="preserve"> fluid flow over the </w:t>
      </w:r>
      <w:r w:rsidR="00B00A7A">
        <w:rPr>
          <w:rFonts w:ascii="Times New Roman" w:hAnsi="Times New Roman" w:cs="Times New Roman"/>
          <w:sz w:val="24"/>
          <w:szCs w:val="24"/>
        </w:rPr>
        <w:t>plane and</w:t>
      </w:r>
      <w:r w:rsidR="001D564C">
        <w:rPr>
          <w:rFonts w:ascii="Times New Roman" w:hAnsi="Times New Roman" w:cs="Times New Roman"/>
          <w:sz w:val="24"/>
          <w:szCs w:val="24"/>
        </w:rPr>
        <w:t xml:space="preserve"> give </w:t>
      </w:r>
      <w:r w:rsidR="00B00A7A">
        <w:rPr>
          <w:rFonts w:ascii="Times New Roman" w:hAnsi="Times New Roman" w:cs="Times New Roman"/>
          <w:sz w:val="24"/>
          <w:szCs w:val="24"/>
        </w:rPr>
        <w:t xml:space="preserve">full accurate values for lift and drag. This will in turn allow for the team to make more precise design decisions. XFLR5 will also be used to assess the stability of the plane. It can ensure that the different surfaces that apply moments about the center of gravity are balances, and that the plane is in a state of both static and dynamic equilibrium. </w:t>
      </w:r>
      <w:r w:rsidR="00463325">
        <w:rPr>
          <w:rFonts w:ascii="Times New Roman" w:hAnsi="Times New Roman" w:cs="Times New Roman"/>
          <w:sz w:val="24"/>
          <w:szCs w:val="24"/>
        </w:rPr>
        <w:t>In terms of finishing the design</w:t>
      </w:r>
      <w:r w:rsidR="00892ED1">
        <w:rPr>
          <w:rFonts w:ascii="Times New Roman" w:hAnsi="Times New Roman" w:cs="Times New Roman"/>
          <w:sz w:val="24"/>
          <w:szCs w:val="24"/>
        </w:rPr>
        <w:t>, the fuselage is still a work in progress</w:t>
      </w:r>
      <w:r w:rsidR="00CA02D0">
        <w:rPr>
          <w:rFonts w:ascii="Times New Roman" w:hAnsi="Times New Roman" w:cs="Times New Roman"/>
          <w:sz w:val="24"/>
          <w:szCs w:val="24"/>
        </w:rPr>
        <w:t>. The configuration of the 12in</w:t>
      </w:r>
      <w:r w:rsidR="00881C5A">
        <w:rPr>
          <w:rFonts w:ascii="Times New Roman" w:hAnsi="Times New Roman" w:cs="Times New Roman"/>
          <w:sz w:val="24"/>
          <w:szCs w:val="24"/>
        </w:rPr>
        <w:t xml:space="preserve"> x 12in x 2in box, the weighted plates, and the electronics is still being discussed and modelled. </w:t>
      </w:r>
      <w:r w:rsidR="007E28B4">
        <w:rPr>
          <w:rFonts w:ascii="Times New Roman" w:hAnsi="Times New Roman" w:cs="Times New Roman"/>
          <w:sz w:val="24"/>
          <w:szCs w:val="24"/>
        </w:rPr>
        <w:t xml:space="preserve">The control surfaces also need to be added </w:t>
      </w:r>
      <w:r w:rsidR="001F7D4A">
        <w:rPr>
          <w:rFonts w:ascii="Times New Roman" w:hAnsi="Times New Roman" w:cs="Times New Roman"/>
          <w:sz w:val="24"/>
          <w:szCs w:val="24"/>
        </w:rPr>
        <w:t>into</w:t>
      </w:r>
      <w:r w:rsidR="007E28B4">
        <w:rPr>
          <w:rFonts w:ascii="Times New Roman" w:hAnsi="Times New Roman" w:cs="Times New Roman"/>
          <w:sz w:val="24"/>
          <w:szCs w:val="24"/>
        </w:rPr>
        <w:t xml:space="preserve"> the CAD model, </w:t>
      </w:r>
      <w:r w:rsidR="00EF6593">
        <w:rPr>
          <w:rFonts w:ascii="Times New Roman" w:hAnsi="Times New Roman" w:cs="Times New Roman"/>
          <w:sz w:val="24"/>
          <w:szCs w:val="24"/>
        </w:rPr>
        <w:t xml:space="preserve">though the circuit configuration </w:t>
      </w:r>
      <w:r w:rsidR="00D97B08">
        <w:rPr>
          <w:rFonts w:ascii="Times New Roman" w:hAnsi="Times New Roman" w:cs="Times New Roman"/>
          <w:sz w:val="24"/>
          <w:szCs w:val="24"/>
        </w:rPr>
        <w:t>of the servo motors is known. The specific sizing of the control surfaces still needs to be determined to ensure that they apply adequate moments to give the desired maneuverability.</w:t>
      </w:r>
      <w:r w:rsidR="00CD590E">
        <w:rPr>
          <w:rFonts w:ascii="Times New Roman" w:hAnsi="Times New Roman" w:cs="Times New Roman"/>
          <w:sz w:val="24"/>
          <w:szCs w:val="24"/>
        </w:rPr>
        <w:t xml:space="preserve"> A full stress analysis also needs to be done using a Finite Element </w:t>
      </w:r>
      <w:r w:rsidR="0047100A">
        <w:rPr>
          <w:rFonts w:ascii="Times New Roman" w:hAnsi="Times New Roman" w:cs="Times New Roman"/>
          <w:sz w:val="24"/>
          <w:szCs w:val="24"/>
        </w:rPr>
        <w:t xml:space="preserve">Analysis </w:t>
      </w:r>
      <w:r w:rsidR="00F104B9">
        <w:rPr>
          <w:rFonts w:ascii="Times New Roman" w:hAnsi="Times New Roman" w:cs="Times New Roman"/>
          <w:sz w:val="24"/>
          <w:szCs w:val="24"/>
        </w:rPr>
        <w:t xml:space="preserve">through </w:t>
      </w:r>
      <w:r w:rsidR="00186B96">
        <w:rPr>
          <w:rFonts w:ascii="Times New Roman" w:hAnsi="Times New Roman" w:cs="Times New Roman"/>
          <w:sz w:val="24"/>
          <w:szCs w:val="24"/>
        </w:rPr>
        <w:t>S</w:t>
      </w:r>
      <w:r w:rsidR="00F104B9">
        <w:rPr>
          <w:rFonts w:ascii="Times New Roman" w:hAnsi="Times New Roman" w:cs="Times New Roman"/>
          <w:sz w:val="24"/>
          <w:szCs w:val="24"/>
        </w:rPr>
        <w:t>olid</w:t>
      </w:r>
      <w:r w:rsidR="00186B96">
        <w:rPr>
          <w:rFonts w:ascii="Times New Roman" w:hAnsi="Times New Roman" w:cs="Times New Roman"/>
          <w:sz w:val="24"/>
          <w:szCs w:val="24"/>
        </w:rPr>
        <w:t>W</w:t>
      </w:r>
      <w:r w:rsidR="00F104B9">
        <w:rPr>
          <w:rFonts w:ascii="Times New Roman" w:hAnsi="Times New Roman" w:cs="Times New Roman"/>
          <w:sz w:val="24"/>
          <w:szCs w:val="24"/>
        </w:rPr>
        <w:t>orks</w:t>
      </w:r>
      <w:r w:rsidR="00064CF5">
        <w:rPr>
          <w:rFonts w:ascii="Times New Roman" w:hAnsi="Times New Roman" w:cs="Times New Roman"/>
          <w:sz w:val="24"/>
          <w:szCs w:val="24"/>
        </w:rPr>
        <w:t>.</w:t>
      </w:r>
      <w:r w:rsidR="00186B96">
        <w:rPr>
          <w:rFonts w:ascii="Times New Roman" w:hAnsi="Times New Roman" w:cs="Times New Roman"/>
          <w:sz w:val="24"/>
          <w:szCs w:val="24"/>
        </w:rPr>
        <w:t xml:space="preserve"> </w:t>
      </w:r>
      <w:r w:rsidR="00A32820">
        <w:rPr>
          <w:rFonts w:ascii="Times New Roman" w:hAnsi="Times New Roman" w:cs="Times New Roman"/>
          <w:sz w:val="24"/>
          <w:szCs w:val="24"/>
        </w:rPr>
        <w:t xml:space="preserve">Static and Dynamic testing is </w:t>
      </w:r>
      <w:r w:rsidR="004B0322">
        <w:rPr>
          <w:rFonts w:ascii="Times New Roman" w:hAnsi="Times New Roman" w:cs="Times New Roman"/>
          <w:sz w:val="24"/>
          <w:szCs w:val="24"/>
        </w:rPr>
        <w:t>in progress</w:t>
      </w:r>
      <w:r w:rsidR="00FB7950">
        <w:rPr>
          <w:rFonts w:ascii="Times New Roman" w:hAnsi="Times New Roman" w:cs="Times New Roman"/>
          <w:sz w:val="24"/>
          <w:szCs w:val="24"/>
        </w:rPr>
        <w:t>. More propeller</w:t>
      </w:r>
      <w:r w:rsidR="00B11B25">
        <w:rPr>
          <w:rFonts w:ascii="Times New Roman" w:hAnsi="Times New Roman" w:cs="Times New Roman"/>
          <w:sz w:val="24"/>
          <w:szCs w:val="24"/>
        </w:rPr>
        <w:t xml:space="preserve">s need to be tested, as well as testing incorporating </w:t>
      </w:r>
      <w:r w:rsidR="005278DA">
        <w:rPr>
          <w:rFonts w:ascii="Times New Roman" w:hAnsi="Times New Roman" w:cs="Times New Roman"/>
          <w:sz w:val="24"/>
          <w:szCs w:val="24"/>
        </w:rPr>
        <w:t xml:space="preserve">a shroud. </w:t>
      </w:r>
      <w:r w:rsidR="00186B96">
        <w:rPr>
          <w:rFonts w:ascii="Times New Roman" w:hAnsi="Times New Roman" w:cs="Times New Roman"/>
          <w:sz w:val="24"/>
          <w:szCs w:val="24"/>
        </w:rPr>
        <w:t>O</w:t>
      </w:r>
      <w:r w:rsidR="00AD6158">
        <w:rPr>
          <w:rFonts w:ascii="Times New Roman" w:hAnsi="Times New Roman" w:cs="Times New Roman"/>
          <w:sz w:val="24"/>
          <w:szCs w:val="24"/>
        </w:rPr>
        <w:t xml:space="preserve">nce these </w:t>
      </w:r>
      <w:r w:rsidR="002F5BF3">
        <w:rPr>
          <w:rFonts w:ascii="Times New Roman" w:hAnsi="Times New Roman" w:cs="Times New Roman"/>
          <w:sz w:val="24"/>
          <w:szCs w:val="24"/>
        </w:rPr>
        <w:t xml:space="preserve">analyses are performed and the model is completed the team </w:t>
      </w:r>
      <w:r w:rsidR="006D7123">
        <w:rPr>
          <w:rFonts w:ascii="Times New Roman" w:hAnsi="Times New Roman" w:cs="Times New Roman"/>
          <w:sz w:val="24"/>
          <w:szCs w:val="24"/>
        </w:rPr>
        <w:t xml:space="preserve">can move on to constructing another prototype. </w:t>
      </w:r>
      <w:r w:rsidRPr="008356DF" w:rsidR="6D9950E9">
        <w:rPr>
          <w:rFonts w:ascii="Times New Roman" w:hAnsi="Times New Roman" w:cs="Times New Roman"/>
          <w:sz w:val="24"/>
          <w:szCs w:val="24"/>
        </w:rPr>
        <w:t xml:space="preserve">For the </w:t>
      </w:r>
      <w:r w:rsidRPr="008356DF" w:rsidR="2EBFC8D8">
        <w:rPr>
          <w:rFonts w:ascii="Times New Roman" w:hAnsi="Times New Roman" w:cs="Times New Roman"/>
          <w:sz w:val="24"/>
          <w:szCs w:val="24"/>
        </w:rPr>
        <w:t>33%+ build, the team wants to have a fully operating aircraft for tes</w:t>
      </w:r>
      <w:r w:rsidR="00CE06F7">
        <w:rPr>
          <w:rFonts w:ascii="Times New Roman" w:hAnsi="Times New Roman" w:cs="Times New Roman"/>
          <w:sz w:val="24"/>
          <w:szCs w:val="24"/>
        </w:rPr>
        <w:t xml:space="preserve">ting. A variety of test have already been constructed in reports from 476C. These include mock competition trials, speed tests, weight tests, </w:t>
      </w:r>
      <w:r w:rsidR="0057180A">
        <w:rPr>
          <w:rFonts w:ascii="Times New Roman" w:hAnsi="Times New Roman" w:cs="Times New Roman"/>
          <w:sz w:val="24"/>
          <w:szCs w:val="24"/>
        </w:rPr>
        <w:t xml:space="preserve">and more. </w:t>
      </w:r>
      <w:r w:rsidR="00426131">
        <w:rPr>
          <w:rFonts w:ascii="Times New Roman" w:hAnsi="Times New Roman" w:cs="Times New Roman"/>
          <w:sz w:val="24"/>
          <w:szCs w:val="24"/>
        </w:rPr>
        <w:t>Based off those results the plane will be considered for design changes.</w:t>
      </w:r>
      <w:r w:rsidR="004F1EB1">
        <w:rPr>
          <w:rFonts w:ascii="Times New Roman" w:hAnsi="Times New Roman" w:cs="Times New Roman"/>
          <w:sz w:val="24"/>
          <w:szCs w:val="24"/>
        </w:rPr>
        <w:t xml:space="preserve"> By the 67% build deadline the team wants to have another improved prototype constructed. </w:t>
      </w:r>
      <w:r w:rsidR="004E5184">
        <w:rPr>
          <w:rFonts w:ascii="Times New Roman" w:hAnsi="Times New Roman" w:cs="Times New Roman"/>
          <w:sz w:val="24"/>
          <w:szCs w:val="24"/>
        </w:rPr>
        <w:t xml:space="preserve">It will be run through testing again to determine if another model is necessary. </w:t>
      </w:r>
      <w:r w:rsidR="007D0117">
        <w:rPr>
          <w:rFonts w:ascii="Times New Roman" w:hAnsi="Times New Roman" w:cs="Times New Roman"/>
          <w:sz w:val="24"/>
          <w:szCs w:val="24"/>
        </w:rPr>
        <w:t xml:space="preserve">By this time the team should have already </w:t>
      </w:r>
      <w:r w:rsidR="005228B7">
        <w:rPr>
          <w:rFonts w:ascii="Times New Roman" w:hAnsi="Times New Roman" w:cs="Times New Roman"/>
          <w:sz w:val="24"/>
          <w:szCs w:val="24"/>
        </w:rPr>
        <w:t>contacted</w:t>
      </w:r>
      <w:r w:rsidR="007D0117">
        <w:rPr>
          <w:rFonts w:ascii="Times New Roman" w:hAnsi="Times New Roman" w:cs="Times New Roman"/>
          <w:sz w:val="24"/>
          <w:szCs w:val="24"/>
        </w:rPr>
        <w:t xml:space="preserve"> the Flagstaff Flyers and utilized </w:t>
      </w:r>
      <w:r w:rsidR="00A8562B">
        <w:rPr>
          <w:rFonts w:ascii="Times New Roman" w:hAnsi="Times New Roman" w:cs="Times New Roman"/>
          <w:sz w:val="24"/>
          <w:szCs w:val="24"/>
        </w:rPr>
        <w:t>their</w:t>
      </w:r>
      <w:r w:rsidR="007D0117">
        <w:rPr>
          <w:rFonts w:ascii="Times New Roman" w:hAnsi="Times New Roman" w:cs="Times New Roman"/>
          <w:sz w:val="24"/>
          <w:szCs w:val="24"/>
        </w:rPr>
        <w:t xml:space="preserve"> facilities for testing</w:t>
      </w:r>
      <w:r w:rsidR="00511FEA">
        <w:rPr>
          <w:rFonts w:ascii="Times New Roman" w:hAnsi="Times New Roman" w:cs="Times New Roman"/>
          <w:sz w:val="24"/>
          <w:szCs w:val="24"/>
        </w:rPr>
        <w:t xml:space="preserve">, but their assistance </w:t>
      </w:r>
      <w:r w:rsidR="0065715F">
        <w:rPr>
          <w:rFonts w:ascii="Times New Roman" w:hAnsi="Times New Roman" w:cs="Times New Roman"/>
          <w:sz w:val="24"/>
          <w:szCs w:val="24"/>
        </w:rPr>
        <w:t xml:space="preserve">in flying the plane as well as teaching the team to fly is critical to the </w:t>
      </w:r>
      <w:r w:rsidR="007D1418">
        <w:rPr>
          <w:rFonts w:ascii="Times New Roman" w:hAnsi="Times New Roman" w:cs="Times New Roman"/>
          <w:sz w:val="24"/>
          <w:szCs w:val="24"/>
        </w:rPr>
        <w:t>team’s</w:t>
      </w:r>
      <w:r w:rsidR="0065715F">
        <w:rPr>
          <w:rFonts w:ascii="Times New Roman" w:hAnsi="Times New Roman" w:cs="Times New Roman"/>
          <w:sz w:val="24"/>
          <w:szCs w:val="24"/>
        </w:rPr>
        <w:t xml:space="preserve"> success. </w:t>
      </w:r>
      <w:r w:rsidR="009829CB">
        <w:rPr>
          <w:rFonts w:ascii="Times New Roman" w:hAnsi="Times New Roman" w:cs="Times New Roman"/>
          <w:sz w:val="24"/>
          <w:szCs w:val="24"/>
        </w:rPr>
        <w:t>W</w:t>
      </w:r>
      <w:r w:rsidR="005228B7">
        <w:rPr>
          <w:rFonts w:ascii="Times New Roman" w:hAnsi="Times New Roman" w:cs="Times New Roman"/>
          <w:sz w:val="24"/>
          <w:szCs w:val="24"/>
        </w:rPr>
        <w:t xml:space="preserve">hile time is the biggest challenge of this competition, the teams plan moving forward </w:t>
      </w:r>
      <w:r w:rsidR="009259FC">
        <w:rPr>
          <w:rFonts w:ascii="Times New Roman" w:hAnsi="Times New Roman" w:cs="Times New Roman"/>
          <w:sz w:val="24"/>
          <w:szCs w:val="24"/>
        </w:rPr>
        <w:t xml:space="preserve">will </w:t>
      </w:r>
      <w:r w:rsidR="00F65024">
        <w:rPr>
          <w:rFonts w:ascii="Times New Roman" w:hAnsi="Times New Roman" w:cs="Times New Roman"/>
          <w:sz w:val="24"/>
          <w:szCs w:val="24"/>
        </w:rPr>
        <w:t>ensure that the proper analysis and testing are completed, bolstering the teams chance to place well at the SAE Aero Design Competition</w:t>
      </w:r>
      <w:r w:rsidR="00112FB6">
        <w:rPr>
          <w:rFonts w:ascii="Times New Roman" w:hAnsi="Times New Roman" w:cs="Times New Roman"/>
          <w:sz w:val="24"/>
          <w:szCs w:val="24"/>
        </w:rPr>
        <w:t>.</w:t>
      </w:r>
    </w:p>
    <w:p w:rsidRPr="00674847" w:rsidR="00F94AA8" w:rsidP="2638C113" w:rsidRDefault="00F94AA8" w14:paraId="7E1C2F6A" w14:textId="25DE66BE">
      <w:pPr>
        <w:rPr>
          <w:rFonts w:ascii="Times New Roman" w:hAnsi="Times New Roman" w:cs="Times New Roman"/>
          <w:sz w:val="24"/>
          <w:szCs w:val="24"/>
        </w:rPr>
      </w:pPr>
    </w:p>
    <w:p w:rsidRPr="00FF6A50" w:rsidR="00F94AA8" w:rsidP="005234CE" w:rsidRDefault="00F94AA8" w14:paraId="16694A3B" w14:textId="77A22E4C">
      <w:pPr>
        <w:pStyle w:val="Heading1"/>
        <w:rPr>
          <w:b/>
          <w:sz w:val="24"/>
          <w:szCs w:val="24"/>
        </w:rPr>
      </w:pPr>
      <w:bookmarkStart w:name="_Toc125926958" w:id="7"/>
      <w:r w:rsidRPr="00FF6A50">
        <w:rPr>
          <w:b/>
          <w:sz w:val="24"/>
          <w:szCs w:val="24"/>
        </w:rPr>
        <w:t>References</w:t>
      </w:r>
      <w:bookmarkEnd w:id="7"/>
    </w:p>
    <w:p w:rsidRPr="00D35B80" w:rsidR="00C93FC5" w:rsidP="00D35B80" w:rsidRDefault="00D35B80" w14:paraId="36681031" w14:textId="079116E7">
      <w:r>
        <w:t>[1]</w:t>
      </w:r>
      <w:r>
        <w:tab/>
      </w:r>
      <w:r w:rsidRPr="00D35B80" w:rsidR="00C93FC5">
        <w:t>“Avian 4260-480kv outrunner brushless motor,” Spektrum Avian 4260-480Kv Outrunner Brushless Motor | Horizon Hobby. [Online]. Available: https://www.horizonhobby.com/product/avian-4260-480kv-outrunner-brushless-motor/SPMXAM4715.html.</w:t>
      </w:r>
    </w:p>
    <w:p w:rsidRPr="00D35B80" w:rsidR="003A36DE" w:rsidP="00D35B80" w:rsidRDefault="00D35B80" w14:paraId="21B00931" w14:textId="6B1468B0">
      <w:r>
        <w:t>[2]</w:t>
      </w:r>
      <w:r>
        <w:tab/>
      </w:r>
      <w:r w:rsidRPr="00D35B80" w:rsidR="003A36DE">
        <w:t>Benaouali and S. Kachel, "Structural wing sizing and planform shape optimization using multidisciplinary CAD-CAE integration process," 2017 8th International Conference on Mechanical and Aerospace Engineering (ICMAE), 2017, pp. 478-483, doi: 10.1109/ICMAE.2017.8038692.</w:t>
      </w:r>
    </w:p>
    <w:p w:rsidR="00EC4D85" w:rsidP="00D35B80" w:rsidRDefault="00D35B80" w14:paraId="791692D5" w14:textId="719E1184">
      <w:r>
        <w:t>[3]</w:t>
      </w:r>
      <w:r>
        <w:tab/>
      </w:r>
      <w:r w:rsidR="00EC4D85">
        <w:t xml:space="preserve">J. J. D., </w:t>
      </w:r>
      <w:r w:rsidR="00EC4D85">
        <w:rPr>
          <w:i/>
          <w:iCs/>
        </w:rPr>
        <w:t>Aircraft Performance and Design</w:t>
      </w:r>
      <w:r w:rsidR="00EC4D85">
        <w:t xml:space="preserve">. Boston, Mass: McGraw-Hill Higher education, 2012. </w:t>
      </w:r>
    </w:p>
    <w:p w:rsidR="00EE57B9" w:rsidP="00D35B80" w:rsidRDefault="00D35B80" w14:paraId="1C7FE06B" w14:textId="11AB1296">
      <w:r>
        <w:t>[4]</w:t>
      </w:r>
      <w:r>
        <w:tab/>
      </w:r>
      <w:r w:rsidRPr="00EE57B9" w:rsidR="00EE57B9">
        <w:t>I Fly America, “The wing's The thing,” Wing Design. [Online]. Available: https://iflyamerica.org/safety_wing_design.asp. [Accessed: 12-Oct-2022].</w:t>
      </w:r>
    </w:p>
    <w:p w:rsidR="003A36DE" w:rsidP="00D35B80" w:rsidRDefault="00D35B80" w14:paraId="4D5ECB7B" w14:textId="50164464">
      <w:r>
        <w:t>[5]</w:t>
      </w:r>
      <w:r>
        <w:tab/>
      </w:r>
      <w:r w:rsidRPr="003A36DE" w:rsidR="003A36DE">
        <w:t xml:space="preserve">SAE International, 2022 Collegiate Design Series SAE Aero Design Rules, 2022.0 ed. 2022.  </w:t>
      </w:r>
    </w:p>
    <w:p w:rsidRPr="005F03EE" w:rsidR="00904ED7" w:rsidP="005F03EE" w:rsidRDefault="00D35B80" w14:paraId="4FC08053" w14:textId="49F4FEC5">
      <w:pPr>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5F03EE" w:rsidR="00D44D09">
        <w:rPr>
          <w:rFonts w:ascii="Times New Roman" w:hAnsi="Times New Roman" w:cs="Times New Roman"/>
        </w:rPr>
        <w:t xml:space="preserve">S. Gudmundsson, “The anatomy of the fuselage,” General Aviation Aircraft Design (Second Edition), 14-Jan-2022. [Online]. Available: https://doi.org/10.1016/B978-0-12-818465-3.00012-4. </w:t>
      </w:r>
    </w:p>
    <w:p w:rsidR="005F03EE" w:rsidP="00FA28D9" w:rsidRDefault="005F03EE" w14:paraId="29E293D4" w14:textId="77777777">
      <w:pPr>
        <w:pStyle w:val="Heading1"/>
        <w:rPr>
          <w:b/>
          <w:bCs/>
          <w:sz w:val="24"/>
          <w:szCs w:val="24"/>
        </w:rPr>
      </w:pPr>
    </w:p>
    <w:p w:rsidR="003A36DE" w:rsidP="005234CE" w:rsidRDefault="003A36DE" w14:paraId="101E6F45" w14:textId="77777777">
      <w:pPr>
        <w:pStyle w:val="Heading1"/>
        <w:rPr>
          <w:b/>
          <w:sz w:val="24"/>
          <w:szCs w:val="24"/>
        </w:rPr>
      </w:pPr>
    </w:p>
    <w:p w:rsidR="00042F7A" w:rsidP="00FA28D9" w:rsidRDefault="00042F7A" w14:paraId="0B5925DB" w14:textId="77777777">
      <w:pPr>
        <w:pStyle w:val="Heading1"/>
        <w:rPr>
          <w:b/>
          <w:bCs/>
          <w:sz w:val="24"/>
          <w:szCs w:val="24"/>
        </w:rPr>
      </w:pPr>
    </w:p>
    <w:p w:rsidR="00042F7A" w:rsidP="00FA28D9" w:rsidRDefault="00042F7A" w14:paraId="109349B8" w14:textId="77777777">
      <w:pPr>
        <w:pStyle w:val="Heading1"/>
        <w:rPr>
          <w:b/>
          <w:bCs/>
          <w:sz w:val="24"/>
          <w:szCs w:val="24"/>
        </w:rPr>
      </w:pPr>
    </w:p>
    <w:p w:rsidR="00D35B80" w:rsidP="00FA28D9" w:rsidRDefault="00D35B80" w14:paraId="37FD8720" w14:textId="77777777">
      <w:pPr>
        <w:pStyle w:val="Heading1"/>
        <w:rPr>
          <w:b/>
          <w:bCs/>
          <w:sz w:val="24"/>
          <w:szCs w:val="24"/>
        </w:rPr>
      </w:pPr>
    </w:p>
    <w:p w:rsidRPr="00FA28D9" w:rsidR="6F29A393" w:rsidP="00FA28D9" w:rsidRDefault="0001040B" w14:paraId="5FA8B27F" w14:textId="5AA0E330">
      <w:pPr>
        <w:pStyle w:val="Heading1"/>
        <w:rPr>
          <w:b/>
          <w:sz w:val="24"/>
          <w:szCs w:val="24"/>
          <w:u w:val="single"/>
        </w:rPr>
      </w:pPr>
      <w:bookmarkStart w:name="_Toc125926959" w:id="8"/>
      <w:r w:rsidRPr="00FF6A50">
        <w:rPr>
          <w:b/>
          <w:sz w:val="24"/>
          <w:szCs w:val="24"/>
        </w:rPr>
        <w:t>Appendix</w:t>
      </w:r>
      <w:bookmarkEnd w:id="8"/>
    </w:p>
    <w:p w:rsidR="76C97F9D" w:rsidP="45F10AF6" w:rsidRDefault="76C97F9D" w14:paraId="7BEFAAFB" w14:textId="32F081CF">
      <w:pPr>
        <w:rPr>
          <w:rFonts w:ascii="Times New Roman" w:hAnsi="Times New Roman" w:cs="Times New Roman"/>
          <w:b/>
        </w:rPr>
      </w:pPr>
      <w:r w:rsidRPr="2FEED4F0">
        <w:rPr>
          <w:rFonts w:ascii="Times New Roman" w:hAnsi="Times New Roman" w:cs="Times New Roman"/>
          <w:b/>
        </w:rPr>
        <w:t>Figure 1: Top Level CAD Model</w:t>
      </w:r>
    </w:p>
    <w:p w:rsidR="0001040B" w:rsidP="3B1A93AB" w:rsidRDefault="76C97F9D" w14:paraId="2AE8359A" w14:textId="7FAA0499">
      <w:pPr>
        <w:rPr>
          <w:rFonts w:ascii="Times New Roman" w:hAnsi="Times New Roman" w:cs="Times New Roman"/>
          <w:sz w:val="24"/>
          <w:szCs w:val="24"/>
        </w:rPr>
      </w:pPr>
      <w:r w:rsidRPr="19AF62B0">
        <w:rPr>
          <w:rFonts w:ascii="Times New Roman" w:hAnsi="Times New Roman" w:cs="Times New Roman"/>
          <w:sz w:val="24"/>
          <w:szCs w:val="24"/>
        </w:rPr>
        <w:t xml:space="preserve"> </w:t>
      </w:r>
      <w:r>
        <w:rPr>
          <w:noProof/>
        </w:rPr>
        <w:drawing>
          <wp:inline distT="0" distB="0" distL="0" distR="0" wp14:anchorId="59418144" wp14:editId="17834E35">
            <wp:extent cx="4977518" cy="3608699"/>
            <wp:effectExtent l="0" t="0" r="0" b="0"/>
            <wp:docPr id="1381047623" name="Picture 54507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077721"/>
                    <pic:cNvPicPr/>
                  </pic:nvPicPr>
                  <pic:blipFill>
                    <a:blip r:embed="rId13">
                      <a:extLst>
                        <a:ext uri="{28A0092B-C50C-407E-A947-70E740481C1C}">
                          <a14:useLocalDpi xmlns:a14="http://schemas.microsoft.com/office/drawing/2010/main" val="0"/>
                        </a:ext>
                      </a:extLst>
                    </a:blip>
                    <a:stretch>
                      <a:fillRect/>
                    </a:stretch>
                  </pic:blipFill>
                  <pic:spPr>
                    <a:xfrm>
                      <a:off x="0" y="0"/>
                      <a:ext cx="4977518" cy="3608699"/>
                    </a:xfrm>
                    <a:prstGeom prst="rect">
                      <a:avLst/>
                    </a:prstGeom>
                  </pic:spPr>
                </pic:pic>
              </a:graphicData>
            </a:graphic>
          </wp:inline>
        </w:drawing>
      </w:r>
    </w:p>
    <w:p w:rsidR="6F29A393" w:rsidP="6F29A393" w:rsidRDefault="6F29A393" w14:paraId="688F94DC" w14:textId="67109340">
      <w:pPr>
        <w:rPr>
          <w:b/>
          <w:bCs/>
        </w:rPr>
      </w:pPr>
    </w:p>
    <w:p w:rsidR="189E17A5" w:rsidP="189E17A5" w:rsidRDefault="76C97F9D" w14:paraId="27F18453" w14:textId="7ECF907D">
      <w:pPr>
        <w:rPr>
          <w:b/>
        </w:rPr>
      </w:pPr>
      <w:r w:rsidRPr="2FEED4F0">
        <w:rPr>
          <w:b/>
        </w:rPr>
        <w:t>Figure 2: House of Quality</w:t>
      </w:r>
    </w:p>
    <w:p w:rsidR="76C97F9D" w:rsidP="04D86A5B" w:rsidRDefault="76C97F9D" w14:paraId="6D3EAB25" w14:textId="231E72E3">
      <w:pPr>
        <w:spacing w:after="120"/>
      </w:pPr>
      <w:r>
        <w:rPr>
          <w:noProof/>
        </w:rPr>
        <w:drawing>
          <wp:inline distT="0" distB="0" distL="0" distR="0" wp14:anchorId="7200B4AA" wp14:editId="4976597B">
            <wp:extent cx="5943600" cy="2886075"/>
            <wp:effectExtent l="0" t="0" r="0" b="0"/>
            <wp:docPr id="1426451315" name="Picture 13710020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0020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886075"/>
                    </a:xfrm>
                    <a:prstGeom prst="rect">
                      <a:avLst/>
                    </a:prstGeom>
                  </pic:spPr>
                </pic:pic>
              </a:graphicData>
            </a:graphic>
          </wp:inline>
        </w:drawing>
      </w:r>
    </w:p>
    <w:p w:rsidR="76C97F9D" w:rsidP="4FEC26C4" w:rsidRDefault="76C97F9D" w14:paraId="71533DB3" w14:textId="2DD28326">
      <w:pPr>
        <w:spacing w:after="120"/>
        <w:rPr>
          <w:rFonts w:ascii="Times New Roman" w:hAnsi="Times New Roman" w:eastAsia="Times New Roman" w:cs="Times New Roman"/>
          <w:b/>
          <w:bCs/>
          <w:color w:val="000000" w:themeColor="text1"/>
          <w:sz w:val="24"/>
          <w:szCs w:val="24"/>
        </w:rPr>
      </w:pPr>
      <w:r w:rsidRPr="4FEC26C4">
        <w:rPr>
          <w:rFonts w:ascii="Times New Roman" w:hAnsi="Times New Roman" w:eastAsia="Times New Roman" w:cs="Times New Roman"/>
          <w:b/>
          <w:color w:val="000000" w:themeColor="text1"/>
        </w:rPr>
        <w:t xml:space="preserve">Table </w:t>
      </w:r>
      <w:r w:rsidR="00243B99">
        <w:rPr>
          <w:rFonts w:ascii="Times New Roman" w:hAnsi="Times New Roman" w:eastAsia="Times New Roman" w:cs="Times New Roman"/>
          <w:b/>
          <w:color w:val="000000" w:themeColor="text1"/>
        </w:rPr>
        <w:t>1</w:t>
      </w:r>
      <w:r w:rsidRPr="4FEC26C4">
        <w:rPr>
          <w:rFonts w:ascii="Times New Roman" w:hAnsi="Times New Roman" w:eastAsia="Times New Roman" w:cs="Times New Roman"/>
          <w:b/>
          <w:color w:val="000000" w:themeColor="text1"/>
        </w:rPr>
        <w:t>: Standards of Practice as Applied to this Project</w:t>
      </w:r>
    </w:p>
    <w:tbl>
      <w:tblPr>
        <w:tblStyle w:val="TableGrid"/>
        <w:tblW w:w="0" w:type="auto"/>
        <w:tblLook w:val="04A0" w:firstRow="1" w:lastRow="0" w:firstColumn="1" w:lastColumn="0" w:noHBand="0" w:noVBand="1"/>
      </w:tblPr>
      <w:tblGrid>
        <w:gridCol w:w="1515"/>
        <w:gridCol w:w="3060"/>
        <w:gridCol w:w="4755"/>
      </w:tblGrid>
      <w:tr w:rsidR="2D41B984" w:rsidTr="2D41B984" w14:paraId="4055257F" w14:textId="77777777">
        <w:trPr>
          <w:trHeight w:val="300"/>
        </w:trPr>
        <w:tc>
          <w:tcPr>
            <w:tcW w:w="1515" w:type="dxa"/>
            <w:vAlign w:val="center"/>
          </w:tcPr>
          <w:p w:rsidR="2D41B984" w:rsidP="2D41B984" w:rsidRDefault="2D41B984" w14:paraId="39FD4438" w14:textId="4A93FDCF">
            <w:pPr>
              <w:jc w:val="center"/>
              <w:rPr>
                <w:rFonts w:ascii="Times New Roman" w:hAnsi="Times New Roman" w:eastAsia="Times New Roman" w:cs="Times New Roman"/>
                <w:sz w:val="24"/>
                <w:szCs w:val="24"/>
              </w:rPr>
            </w:pPr>
            <w:r w:rsidRPr="2D41B984">
              <w:rPr>
                <w:rFonts w:ascii="Times New Roman" w:hAnsi="Times New Roman" w:eastAsia="Times New Roman" w:cs="Times New Roman"/>
                <w:b/>
                <w:bCs/>
                <w:sz w:val="24"/>
                <w:szCs w:val="24"/>
                <w:u w:val="single"/>
              </w:rPr>
              <w:t>Standard Number or Code</w:t>
            </w:r>
          </w:p>
        </w:tc>
        <w:tc>
          <w:tcPr>
            <w:tcW w:w="3060" w:type="dxa"/>
            <w:vAlign w:val="center"/>
          </w:tcPr>
          <w:p w:rsidR="2D41B984" w:rsidP="2D41B984" w:rsidRDefault="2D41B984" w14:paraId="53E9A4F5" w14:textId="5E56841B">
            <w:pPr>
              <w:jc w:val="center"/>
              <w:rPr>
                <w:rFonts w:ascii="Times New Roman" w:hAnsi="Times New Roman" w:eastAsia="Times New Roman" w:cs="Times New Roman"/>
                <w:sz w:val="24"/>
                <w:szCs w:val="24"/>
              </w:rPr>
            </w:pPr>
            <w:r w:rsidRPr="2D41B984">
              <w:rPr>
                <w:rFonts w:ascii="Times New Roman" w:hAnsi="Times New Roman" w:eastAsia="Times New Roman" w:cs="Times New Roman"/>
                <w:b/>
                <w:bCs/>
                <w:sz w:val="24"/>
                <w:szCs w:val="24"/>
                <w:u w:val="single"/>
              </w:rPr>
              <w:t>Title of Standard</w:t>
            </w:r>
          </w:p>
        </w:tc>
        <w:tc>
          <w:tcPr>
            <w:tcW w:w="4755" w:type="dxa"/>
            <w:vAlign w:val="center"/>
          </w:tcPr>
          <w:p w:rsidR="2D41B984" w:rsidP="2D41B984" w:rsidRDefault="2D41B984" w14:paraId="0650596E" w14:textId="5FD10D4B">
            <w:pPr>
              <w:jc w:val="center"/>
              <w:rPr>
                <w:rFonts w:ascii="Times New Roman" w:hAnsi="Times New Roman" w:eastAsia="Times New Roman" w:cs="Times New Roman"/>
                <w:sz w:val="24"/>
                <w:szCs w:val="24"/>
              </w:rPr>
            </w:pPr>
            <w:r w:rsidRPr="2D41B984">
              <w:rPr>
                <w:rFonts w:ascii="Times New Roman" w:hAnsi="Times New Roman" w:eastAsia="Times New Roman" w:cs="Times New Roman"/>
                <w:b/>
                <w:bCs/>
                <w:sz w:val="24"/>
                <w:szCs w:val="24"/>
                <w:u w:val="single"/>
              </w:rPr>
              <w:t>How it applies to Project</w:t>
            </w:r>
          </w:p>
        </w:tc>
      </w:tr>
      <w:tr w:rsidR="2D41B984" w:rsidTr="2D41B984" w14:paraId="1090073A" w14:textId="77777777">
        <w:trPr>
          <w:trHeight w:val="300"/>
        </w:trPr>
        <w:tc>
          <w:tcPr>
            <w:tcW w:w="1515" w:type="dxa"/>
          </w:tcPr>
          <w:p w:rsidR="2D41B984" w:rsidP="2D41B984" w:rsidRDefault="2D41B984" w14:paraId="50164A51" w14:textId="32686380">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2.1</w:t>
            </w:r>
          </w:p>
        </w:tc>
        <w:tc>
          <w:tcPr>
            <w:tcW w:w="3060" w:type="dxa"/>
          </w:tcPr>
          <w:p w:rsidR="2D41B984" w:rsidP="2D41B984" w:rsidRDefault="2D41B984" w14:paraId="5AF3B4A9" w14:textId="506646CA">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Aircraft Identification</w:t>
            </w:r>
          </w:p>
        </w:tc>
        <w:tc>
          <w:tcPr>
            <w:tcW w:w="4755" w:type="dxa"/>
          </w:tcPr>
          <w:p w:rsidR="2D41B984" w:rsidP="2D41B984" w:rsidRDefault="2D41B984" w14:paraId="0406EB0D" w14:textId="7428EB07">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School name, address, email address must be on the plane and be at least 2 in of height</w:t>
            </w:r>
          </w:p>
        </w:tc>
      </w:tr>
      <w:tr w:rsidR="2D41B984" w:rsidTr="2D41B984" w14:paraId="624C4DDC" w14:textId="77777777">
        <w:trPr>
          <w:trHeight w:val="300"/>
        </w:trPr>
        <w:tc>
          <w:tcPr>
            <w:tcW w:w="1515" w:type="dxa"/>
          </w:tcPr>
          <w:p w:rsidR="2D41B984" w:rsidP="2D41B984" w:rsidRDefault="2D41B984" w14:paraId="44B7CEBB" w14:textId="33C7808D">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2.2</w:t>
            </w:r>
          </w:p>
        </w:tc>
        <w:tc>
          <w:tcPr>
            <w:tcW w:w="3060" w:type="dxa"/>
          </w:tcPr>
          <w:p w:rsidR="2D41B984" w:rsidP="2D41B984" w:rsidRDefault="2D41B984" w14:paraId="6FBBC274" w14:textId="29FE7E6D">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Prohibited Aircraft Configuration</w:t>
            </w:r>
          </w:p>
        </w:tc>
        <w:tc>
          <w:tcPr>
            <w:tcW w:w="4755" w:type="dxa"/>
          </w:tcPr>
          <w:p w:rsidR="2D41B984" w:rsidP="2D41B984" w:rsidRDefault="2D41B984" w14:paraId="5A0BF45F" w14:textId="1378386E">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The design must be a fixed wing aircraft</w:t>
            </w:r>
          </w:p>
        </w:tc>
      </w:tr>
      <w:tr w:rsidR="2D41B984" w:rsidTr="2D41B984" w14:paraId="7F071F33" w14:textId="77777777">
        <w:trPr>
          <w:trHeight w:val="300"/>
        </w:trPr>
        <w:tc>
          <w:tcPr>
            <w:tcW w:w="1515" w:type="dxa"/>
          </w:tcPr>
          <w:p w:rsidR="2D41B984" w:rsidP="2D41B984" w:rsidRDefault="2D41B984" w14:paraId="731E4FDE" w14:textId="068B2A61">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2.3</w:t>
            </w:r>
          </w:p>
        </w:tc>
        <w:tc>
          <w:tcPr>
            <w:tcW w:w="3060" w:type="dxa"/>
          </w:tcPr>
          <w:p w:rsidR="2D41B984" w:rsidP="2D41B984" w:rsidRDefault="2D41B984" w14:paraId="22A9A881" w14:textId="2CB30F36">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Empty CG Requirements</w:t>
            </w:r>
          </w:p>
        </w:tc>
        <w:tc>
          <w:tcPr>
            <w:tcW w:w="4755" w:type="dxa"/>
          </w:tcPr>
          <w:p w:rsidR="2D41B984" w:rsidP="2D41B984" w:rsidRDefault="2D41B984" w14:paraId="42C03F90" w14:textId="71A60E32">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The plane must fly without any cargo and the center of gravity must be clearly marked on both sides of the plane</w:t>
            </w:r>
          </w:p>
        </w:tc>
      </w:tr>
      <w:tr w:rsidR="2D41B984" w:rsidTr="2D41B984" w14:paraId="71E63663" w14:textId="77777777">
        <w:trPr>
          <w:trHeight w:val="300"/>
        </w:trPr>
        <w:tc>
          <w:tcPr>
            <w:tcW w:w="1515" w:type="dxa"/>
          </w:tcPr>
          <w:p w:rsidR="2D41B984" w:rsidP="2D41B984" w:rsidRDefault="2D41B984" w14:paraId="6EB8260E" w14:textId="3AFBACDE">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2.7</w:t>
            </w:r>
          </w:p>
        </w:tc>
        <w:tc>
          <w:tcPr>
            <w:tcW w:w="3060" w:type="dxa"/>
          </w:tcPr>
          <w:p w:rsidR="2D41B984" w:rsidP="2D41B984" w:rsidRDefault="2D41B984" w14:paraId="3BF2EE5B" w14:textId="65E85264">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Spinner and Safety Nut Requirement</w:t>
            </w:r>
          </w:p>
        </w:tc>
        <w:tc>
          <w:tcPr>
            <w:tcW w:w="4755" w:type="dxa"/>
          </w:tcPr>
          <w:p w:rsidR="2D41B984" w:rsidP="2D41B984" w:rsidRDefault="2D41B984" w14:paraId="014DD081" w14:textId="7C2E525A">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To secure the propeller a spinner or rounded nut must be used. Nylon-insert lock nuts are prohibited</w:t>
            </w:r>
          </w:p>
        </w:tc>
      </w:tr>
      <w:tr w:rsidR="2D41B984" w:rsidTr="2D41B984" w14:paraId="5AC85A08" w14:textId="77777777">
        <w:trPr>
          <w:trHeight w:val="300"/>
        </w:trPr>
        <w:tc>
          <w:tcPr>
            <w:tcW w:w="1515" w:type="dxa"/>
          </w:tcPr>
          <w:p w:rsidR="2D41B984" w:rsidP="2D41B984" w:rsidRDefault="2D41B984" w14:paraId="23A1E453" w14:textId="55DBBC4D">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2.11</w:t>
            </w:r>
          </w:p>
        </w:tc>
        <w:tc>
          <w:tcPr>
            <w:tcW w:w="3060" w:type="dxa"/>
          </w:tcPr>
          <w:p w:rsidR="2D41B984" w:rsidP="2D41B984" w:rsidRDefault="2D41B984" w14:paraId="49FE080C" w14:textId="2273F960">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Static Payload Plate Attachment</w:t>
            </w:r>
          </w:p>
        </w:tc>
        <w:tc>
          <w:tcPr>
            <w:tcW w:w="4755" w:type="dxa"/>
          </w:tcPr>
          <w:p w:rsidR="2D41B984" w:rsidP="2D41B984" w:rsidRDefault="2D41B984" w14:paraId="59824780" w14:textId="14457A73">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Static payload plates must be secured with metal hardware that penetrates all plates</w:t>
            </w:r>
          </w:p>
        </w:tc>
      </w:tr>
      <w:tr w:rsidR="2D41B984" w:rsidTr="2D41B984" w14:paraId="0D5459AA" w14:textId="77777777">
        <w:trPr>
          <w:trHeight w:val="300"/>
        </w:trPr>
        <w:tc>
          <w:tcPr>
            <w:tcW w:w="1515" w:type="dxa"/>
          </w:tcPr>
          <w:p w:rsidR="2D41B984" w:rsidP="2D41B984" w:rsidRDefault="2D41B984" w14:paraId="58FAB0E3" w14:textId="17D301AE">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2.16</w:t>
            </w:r>
          </w:p>
        </w:tc>
        <w:tc>
          <w:tcPr>
            <w:tcW w:w="3060" w:type="dxa"/>
          </w:tcPr>
          <w:p w:rsidR="2D41B984" w:rsidP="2D41B984" w:rsidRDefault="2D41B984" w14:paraId="0616D82E" w14:textId="3716E11E">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Stored Energy Restrictions</w:t>
            </w:r>
          </w:p>
        </w:tc>
        <w:tc>
          <w:tcPr>
            <w:tcW w:w="4755" w:type="dxa"/>
          </w:tcPr>
          <w:p w:rsidR="2D41B984" w:rsidP="2D41B984" w:rsidRDefault="2D41B984" w14:paraId="1D8E0473" w14:textId="291E943B">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Must be powered by motor onboard the aircraft. No other forms of energy are allowed such as rubber bands or C02 cartridges.</w:t>
            </w:r>
          </w:p>
        </w:tc>
      </w:tr>
      <w:tr w:rsidR="2D41B984" w:rsidTr="2D41B984" w14:paraId="23184DE0" w14:textId="77777777">
        <w:trPr>
          <w:trHeight w:val="300"/>
        </w:trPr>
        <w:tc>
          <w:tcPr>
            <w:tcW w:w="1515" w:type="dxa"/>
          </w:tcPr>
          <w:p w:rsidR="2D41B984" w:rsidP="2D41B984" w:rsidRDefault="2D41B984" w14:paraId="580E2DF8" w14:textId="70C5FFA1">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2.19</w:t>
            </w:r>
          </w:p>
        </w:tc>
        <w:tc>
          <w:tcPr>
            <w:tcW w:w="3060" w:type="dxa"/>
          </w:tcPr>
          <w:p w:rsidR="2D41B984" w:rsidP="2D41B984" w:rsidRDefault="2D41B984" w14:paraId="53560CA1" w14:textId="426E9B36">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Power Limiter</w:t>
            </w:r>
          </w:p>
        </w:tc>
        <w:tc>
          <w:tcPr>
            <w:tcW w:w="4755" w:type="dxa"/>
          </w:tcPr>
          <w:p w:rsidR="2D41B984" w:rsidP="2D41B984" w:rsidRDefault="2D41B984" w14:paraId="3AC34CF3" w14:textId="25FC16E5">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Specified Power limiter must be used to limit the propulsion power</w:t>
            </w:r>
          </w:p>
        </w:tc>
      </w:tr>
      <w:tr w:rsidR="2D41B984" w:rsidTr="2D41B984" w14:paraId="17FFE97E" w14:textId="77777777">
        <w:trPr>
          <w:trHeight w:val="300"/>
        </w:trPr>
        <w:tc>
          <w:tcPr>
            <w:tcW w:w="1515" w:type="dxa"/>
          </w:tcPr>
          <w:p w:rsidR="2D41B984" w:rsidP="2D41B984" w:rsidRDefault="2D41B984" w14:paraId="6C8B5A64" w14:textId="45B4C7FF">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2.20</w:t>
            </w:r>
          </w:p>
        </w:tc>
        <w:tc>
          <w:tcPr>
            <w:tcW w:w="3060" w:type="dxa"/>
          </w:tcPr>
          <w:p w:rsidR="2D41B984" w:rsidP="2D41B984" w:rsidRDefault="2D41B984" w14:paraId="6AC440F8" w14:textId="6C165EB5">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Red Arming Plug</w:t>
            </w:r>
          </w:p>
        </w:tc>
        <w:tc>
          <w:tcPr>
            <w:tcW w:w="4755" w:type="dxa"/>
          </w:tcPr>
          <w:p w:rsidR="2D41B984" w:rsidP="2D41B984" w:rsidRDefault="2D41B984" w14:paraId="15AE369F" w14:textId="0A8357D6">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Aircraft must have a red arming plug that can disarm the propulsion system. It must be placed in the back half of the aircraft.</w:t>
            </w:r>
          </w:p>
        </w:tc>
      </w:tr>
      <w:tr w:rsidR="2D41B984" w:rsidTr="2D41B984" w14:paraId="213ADB97" w14:textId="77777777">
        <w:trPr>
          <w:trHeight w:val="300"/>
        </w:trPr>
        <w:tc>
          <w:tcPr>
            <w:tcW w:w="1515" w:type="dxa"/>
          </w:tcPr>
          <w:p w:rsidR="2D41B984" w:rsidP="2D41B984" w:rsidRDefault="2D41B984" w14:paraId="19968351" w14:textId="231223DA">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9.1</w:t>
            </w:r>
          </w:p>
        </w:tc>
        <w:tc>
          <w:tcPr>
            <w:tcW w:w="3060" w:type="dxa"/>
          </w:tcPr>
          <w:p w:rsidR="2D41B984" w:rsidP="2D41B984" w:rsidRDefault="2D41B984" w14:paraId="0F427C23" w14:textId="5097684C">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Aircraft Dimension Requirements</w:t>
            </w:r>
          </w:p>
        </w:tc>
        <w:tc>
          <w:tcPr>
            <w:tcW w:w="4755" w:type="dxa"/>
          </w:tcPr>
          <w:p w:rsidR="2D41B984" w:rsidP="2D41B984" w:rsidRDefault="2D41B984" w14:paraId="43EE915C" w14:textId="0A904C56">
            <w:pPr>
              <w:spacing w:after="120"/>
              <w:rPr>
                <w:rFonts w:ascii="Times New Roman" w:hAnsi="Times New Roman" w:eastAsia="Times New Roman" w:cs="Times New Roman"/>
                <w:color w:val="000000" w:themeColor="text1"/>
                <w:sz w:val="24"/>
                <w:szCs w:val="24"/>
              </w:rPr>
            </w:pPr>
            <w:r w:rsidRPr="2D41B984">
              <w:rPr>
                <w:rFonts w:ascii="Times New Roman" w:hAnsi="Times New Roman" w:eastAsia="Times New Roman" w:cs="Times New Roman"/>
                <w:color w:val="000000" w:themeColor="text1"/>
                <w:sz w:val="24"/>
                <w:szCs w:val="24"/>
              </w:rPr>
              <w:t>Micro Class aircraft are limited to a maximum planform wingspan of 36inches</w:t>
            </w:r>
          </w:p>
        </w:tc>
      </w:tr>
      <w:tr w:rsidR="2D41B984" w:rsidTr="2D41B984" w14:paraId="7522B50D" w14:textId="77777777">
        <w:trPr>
          <w:trHeight w:val="300"/>
        </w:trPr>
        <w:tc>
          <w:tcPr>
            <w:tcW w:w="1515" w:type="dxa"/>
          </w:tcPr>
          <w:p w:rsidR="2D41B984" w:rsidP="2D41B984" w:rsidRDefault="2D41B984" w14:paraId="74287C15" w14:textId="28705442">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9.2A</w:t>
            </w:r>
          </w:p>
        </w:tc>
        <w:tc>
          <w:tcPr>
            <w:tcW w:w="3060" w:type="dxa"/>
          </w:tcPr>
          <w:p w:rsidR="2D41B984" w:rsidP="2D41B984" w:rsidRDefault="2D41B984" w14:paraId="66ADC08C" w14:textId="26C75632">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Propulsion Requirements</w:t>
            </w:r>
          </w:p>
        </w:tc>
        <w:tc>
          <w:tcPr>
            <w:tcW w:w="4755" w:type="dxa"/>
          </w:tcPr>
          <w:p w:rsidR="2D41B984" w:rsidP="2D41B984" w:rsidRDefault="2D41B984" w14:paraId="60D1E6FB" w14:textId="04E5F965">
            <w:pPr>
              <w:spacing w:after="120"/>
              <w:rPr>
                <w:rFonts w:ascii="Times New Roman" w:hAnsi="Times New Roman" w:eastAsia="Times New Roman" w:cs="Times New Roman"/>
                <w:color w:val="000000" w:themeColor="text1"/>
                <w:sz w:val="24"/>
                <w:szCs w:val="24"/>
              </w:rPr>
            </w:pPr>
            <w:r w:rsidRPr="2D41B984">
              <w:rPr>
                <w:rFonts w:ascii="Times New Roman" w:hAnsi="Times New Roman" w:eastAsia="Times New Roman" w:cs="Times New Roman"/>
                <w:color w:val="000000" w:themeColor="text1"/>
                <w:sz w:val="24"/>
                <w:szCs w:val="24"/>
              </w:rPr>
              <w:t>Aircraft must be powered by electric propulsion only</w:t>
            </w:r>
          </w:p>
        </w:tc>
      </w:tr>
      <w:tr w:rsidR="2D41B984" w:rsidTr="2D41B984" w14:paraId="392FBF67" w14:textId="77777777">
        <w:trPr>
          <w:trHeight w:val="300"/>
        </w:trPr>
        <w:tc>
          <w:tcPr>
            <w:tcW w:w="1515" w:type="dxa"/>
          </w:tcPr>
          <w:p w:rsidR="2D41B984" w:rsidP="2D41B984" w:rsidRDefault="2D41B984" w14:paraId="0CDDE434" w14:textId="035E5CDA">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9.2C</w:t>
            </w:r>
          </w:p>
        </w:tc>
        <w:tc>
          <w:tcPr>
            <w:tcW w:w="3060" w:type="dxa"/>
          </w:tcPr>
          <w:p w:rsidR="2D41B984" w:rsidP="2D41B984" w:rsidRDefault="2D41B984" w14:paraId="5C6E74CD" w14:textId="16A2FFA7">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Aircraft Propulsion System Battery</w:t>
            </w:r>
          </w:p>
        </w:tc>
        <w:tc>
          <w:tcPr>
            <w:tcW w:w="4755" w:type="dxa"/>
          </w:tcPr>
          <w:p w:rsidR="2D41B984" w:rsidP="2D41B984" w:rsidRDefault="2D41B984" w14:paraId="287CA248" w14:textId="31F8AC69">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A LiPo battery with no more than 4 cells must be used.</w:t>
            </w:r>
          </w:p>
        </w:tc>
      </w:tr>
      <w:tr w:rsidR="2D41B984" w:rsidTr="2D41B984" w14:paraId="22FAD369" w14:textId="77777777">
        <w:trPr>
          <w:trHeight w:val="300"/>
        </w:trPr>
        <w:tc>
          <w:tcPr>
            <w:tcW w:w="1515" w:type="dxa"/>
          </w:tcPr>
          <w:p w:rsidR="2D41B984" w:rsidP="2D41B984" w:rsidRDefault="2D41B984" w14:paraId="4D3C0945" w14:textId="4C19B8C4">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SAE Aero 9.2E</w:t>
            </w:r>
          </w:p>
        </w:tc>
        <w:tc>
          <w:tcPr>
            <w:tcW w:w="3060" w:type="dxa"/>
          </w:tcPr>
          <w:p w:rsidR="2D41B984" w:rsidP="2D41B984" w:rsidRDefault="2D41B984" w14:paraId="33C01780" w14:textId="00425091">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Power Limiter</w:t>
            </w:r>
          </w:p>
        </w:tc>
        <w:tc>
          <w:tcPr>
            <w:tcW w:w="4755" w:type="dxa"/>
          </w:tcPr>
          <w:p w:rsidR="2D41B984" w:rsidP="2D41B984" w:rsidRDefault="2D41B984" w14:paraId="6E233BB2" w14:textId="7B664D97">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Power limiter must be 450W</w:t>
            </w:r>
          </w:p>
        </w:tc>
      </w:tr>
      <w:tr w:rsidR="2D41B984" w:rsidTr="2D41B984" w14:paraId="56290AFF" w14:textId="77777777">
        <w:trPr>
          <w:trHeight w:val="300"/>
        </w:trPr>
        <w:tc>
          <w:tcPr>
            <w:tcW w:w="1515" w:type="dxa"/>
          </w:tcPr>
          <w:p w:rsidR="2D41B984" w:rsidP="2D41B984" w:rsidRDefault="2D41B984" w14:paraId="5B2788E3" w14:textId="5E9DFF36">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IEEE 128-1976</w:t>
            </w:r>
          </w:p>
        </w:tc>
        <w:tc>
          <w:tcPr>
            <w:tcW w:w="3060" w:type="dxa"/>
          </w:tcPr>
          <w:p w:rsidR="2D41B984" w:rsidP="2D41B984" w:rsidRDefault="2D41B984" w14:paraId="6E9E6A53" w14:textId="2B471524">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Guide For Aircraft Electric Systems</w:t>
            </w:r>
          </w:p>
        </w:tc>
        <w:tc>
          <w:tcPr>
            <w:tcW w:w="4755" w:type="dxa"/>
          </w:tcPr>
          <w:p w:rsidR="2D41B984" w:rsidP="2D41B984" w:rsidRDefault="2D41B984" w14:paraId="5EAC68A6" w14:textId="6E83F235">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Provides recommendations and technical reasoning for how the team can design the electrical systems.</w:t>
            </w:r>
          </w:p>
        </w:tc>
      </w:tr>
      <w:tr w:rsidR="2D41B984" w:rsidTr="2D41B984" w14:paraId="24B50F75" w14:textId="77777777">
        <w:trPr>
          <w:trHeight w:val="300"/>
        </w:trPr>
        <w:tc>
          <w:tcPr>
            <w:tcW w:w="1515" w:type="dxa"/>
          </w:tcPr>
          <w:p w:rsidR="2D41B984" w:rsidP="2D41B984" w:rsidRDefault="2D41B984" w14:paraId="27168231" w14:textId="524C1D12">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FAA Aeronautics and Space – Chapter 1 – Part 107</w:t>
            </w:r>
          </w:p>
        </w:tc>
        <w:tc>
          <w:tcPr>
            <w:tcW w:w="3060" w:type="dxa"/>
          </w:tcPr>
          <w:p w:rsidR="2D41B984" w:rsidP="2D41B984" w:rsidRDefault="2D41B984" w14:paraId="458BC1C3" w14:textId="525E0DE1">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Small Unmanned Aircraft Systems</w:t>
            </w:r>
          </w:p>
        </w:tc>
        <w:tc>
          <w:tcPr>
            <w:tcW w:w="4755" w:type="dxa"/>
          </w:tcPr>
          <w:p w:rsidR="2D41B984" w:rsidP="2D41B984" w:rsidRDefault="2D41B984" w14:paraId="19DDF7DF" w14:textId="3C3F2170">
            <w:pPr>
              <w:spacing w:after="120"/>
              <w:rPr>
                <w:rFonts w:ascii="Times New Roman" w:hAnsi="Times New Roman" w:eastAsia="Times New Roman" w:cs="Times New Roman"/>
                <w:sz w:val="24"/>
                <w:szCs w:val="24"/>
              </w:rPr>
            </w:pPr>
            <w:r w:rsidRPr="2D41B984">
              <w:rPr>
                <w:rFonts w:ascii="Times New Roman" w:hAnsi="Times New Roman" w:eastAsia="Times New Roman" w:cs="Times New Roman"/>
                <w:sz w:val="24"/>
                <w:szCs w:val="24"/>
              </w:rPr>
              <w:t>Any aircraft that weighs above 0.55 lbs must be registered under the FAA before flight. The pilot must also be registered.</w:t>
            </w:r>
          </w:p>
        </w:tc>
      </w:tr>
    </w:tbl>
    <w:p w:rsidR="627229C0" w:rsidP="627229C0" w:rsidRDefault="627229C0" w14:paraId="5E9E51F2" w14:textId="510BC59B">
      <w:pPr>
        <w:rPr>
          <w:rFonts w:ascii="Times New Roman" w:hAnsi="Times New Roman" w:cs="Times New Roman" w:eastAsiaTheme="minorEastAsia"/>
          <w:b/>
          <w:bCs/>
          <w:sz w:val="24"/>
          <w:szCs w:val="24"/>
        </w:rPr>
      </w:pPr>
    </w:p>
    <w:p w:rsidR="69A42A00" w:rsidP="124C5E39" w:rsidRDefault="69A42A00" w14:paraId="249CB668" w14:textId="742EC9A4">
      <w:pPr>
        <w:rPr>
          <w:rFonts w:ascii="Times New Roman" w:hAnsi="Times New Roman" w:cs="Times New Roman" w:eastAsiaTheme="minorEastAsia"/>
          <w:b/>
          <w:bCs/>
          <w:sz w:val="24"/>
          <w:szCs w:val="24"/>
        </w:rPr>
      </w:pPr>
      <w:r w:rsidRPr="73DCFBED">
        <w:rPr>
          <w:rFonts w:ascii="Times New Roman" w:hAnsi="Times New Roman" w:cs="Times New Roman" w:eastAsiaTheme="minorEastAsia"/>
          <w:b/>
          <w:bCs/>
          <w:sz w:val="24"/>
          <w:szCs w:val="24"/>
        </w:rPr>
        <w:t>Table 3: Lift, Drag, and Reynolds Numbers</w:t>
      </w:r>
    </w:p>
    <w:tbl>
      <w:tblPr>
        <w:tblStyle w:val="TableGrid"/>
        <w:tblW w:w="0" w:type="auto"/>
        <w:tblLook w:val="04A0" w:firstRow="1" w:lastRow="0" w:firstColumn="1" w:lastColumn="0" w:noHBand="0" w:noVBand="1"/>
      </w:tblPr>
      <w:tblGrid>
        <w:gridCol w:w="2337"/>
        <w:gridCol w:w="2337"/>
        <w:gridCol w:w="2338"/>
        <w:gridCol w:w="2338"/>
      </w:tblGrid>
      <w:tr w:rsidR="73DCFBED" w:rsidTr="73DCFBED" w14:paraId="47EC10E3" w14:textId="77777777">
        <w:trPr>
          <w:trHeight w:val="300"/>
        </w:trPr>
        <w:tc>
          <w:tcPr>
            <w:tcW w:w="2337" w:type="dxa"/>
            <w:shd w:val="clear" w:color="auto" w:fill="D0CECE" w:themeFill="background2" w:themeFillShade="E6"/>
          </w:tcPr>
          <w:p w:rsidR="73DCFBED" w:rsidP="73DCFBED" w:rsidRDefault="73DCFBED" w14:paraId="50B5A1B6" w14:textId="77777777">
            <w:pPr>
              <w:rPr>
                <w:rFonts w:ascii="Times New Roman" w:hAnsi="Times New Roman" w:cs="Times New Roman" w:eastAsiaTheme="minorEastAsia"/>
                <w:sz w:val="24"/>
                <w:szCs w:val="24"/>
              </w:rPr>
            </w:pPr>
          </w:p>
        </w:tc>
        <w:tc>
          <w:tcPr>
            <w:tcW w:w="2337" w:type="dxa"/>
            <w:shd w:val="clear" w:color="auto" w:fill="D0CECE" w:themeFill="background2" w:themeFillShade="E6"/>
          </w:tcPr>
          <w:p w:rsidR="73DCFBED" w:rsidP="73DCFBED" w:rsidRDefault="73DCFBED" w14:paraId="0B70E98F" w14:textId="53E53EE0">
            <w:pPr>
              <w:jc w:val="center"/>
              <w:rPr>
                <w:rFonts w:ascii="Times New Roman" w:hAnsi="Times New Roman" w:cs="Times New Roman" w:eastAsiaTheme="minorEastAsia"/>
                <w:b/>
                <w:bCs/>
                <w:sz w:val="24"/>
                <w:szCs w:val="24"/>
              </w:rPr>
            </w:pPr>
            <w:r w:rsidRPr="73DCFBED">
              <w:rPr>
                <w:rFonts w:ascii="Times New Roman" w:hAnsi="Times New Roman" w:cs="Times New Roman" w:eastAsiaTheme="minorEastAsia"/>
                <w:b/>
                <w:bCs/>
                <w:sz w:val="24"/>
                <w:szCs w:val="24"/>
              </w:rPr>
              <w:t>Lift (lbf)</w:t>
            </w:r>
          </w:p>
        </w:tc>
        <w:tc>
          <w:tcPr>
            <w:tcW w:w="2338" w:type="dxa"/>
            <w:shd w:val="clear" w:color="auto" w:fill="D0CECE" w:themeFill="background2" w:themeFillShade="E6"/>
          </w:tcPr>
          <w:p w:rsidR="73DCFBED" w:rsidP="73DCFBED" w:rsidRDefault="73DCFBED" w14:paraId="649963C6" w14:textId="7D597FE1">
            <w:pPr>
              <w:jc w:val="center"/>
              <w:rPr>
                <w:rFonts w:ascii="Times New Roman" w:hAnsi="Times New Roman" w:cs="Times New Roman" w:eastAsiaTheme="minorEastAsia"/>
                <w:b/>
                <w:bCs/>
                <w:sz w:val="24"/>
                <w:szCs w:val="24"/>
              </w:rPr>
            </w:pPr>
            <w:r w:rsidRPr="73DCFBED">
              <w:rPr>
                <w:rFonts w:ascii="Times New Roman" w:hAnsi="Times New Roman" w:cs="Times New Roman" w:eastAsiaTheme="minorEastAsia"/>
                <w:b/>
                <w:bCs/>
                <w:sz w:val="24"/>
                <w:szCs w:val="24"/>
              </w:rPr>
              <w:t>Drag (lbf)</w:t>
            </w:r>
          </w:p>
        </w:tc>
        <w:tc>
          <w:tcPr>
            <w:tcW w:w="2338" w:type="dxa"/>
            <w:shd w:val="clear" w:color="auto" w:fill="D0CECE" w:themeFill="background2" w:themeFillShade="E6"/>
          </w:tcPr>
          <w:p w:rsidR="73DCFBED" w:rsidP="73DCFBED" w:rsidRDefault="73DCFBED" w14:paraId="0A1BF422" w14:textId="6A34B5C8">
            <w:pPr>
              <w:jc w:val="center"/>
              <w:rPr>
                <w:rFonts w:ascii="Times New Roman" w:hAnsi="Times New Roman" w:cs="Times New Roman" w:eastAsiaTheme="minorEastAsia"/>
                <w:b/>
                <w:bCs/>
                <w:sz w:val="24"/>
                <w:szCs w:val="24"/>
              </w:rPr>
            </w:pPr>
            <w:r w:rsidRPr="73DCFBED">
              <w:rPr>
                <w:rFonts w:ascii="Times New Roman" w:hAnsi="Times New Roman" w:cs="Times New Roman" w:eastAsiaTheme="minorEastAsia"/>
                <w:b/>
                <w:bCs/>
                <w:sz w:val="24"/>
                <w:szCs w:val="24"/>
              </w:rPr>
              <w:t>Re</w:t>
            </w:r>
          </w:p>
        </w:tc>
      </w:tr>
      <w:tr w:rsidR="73DCFBED" w:rsidTr="73DCFBED" w14:paraId="43B1FEE4" w14:textId="77777777">
        <w:trPr>
          <w:trHeight w:val="300"/>
        </w:trPr>
        <w:tc>
          <w:tcPr>
            <w:tcW w:w="2337" w:type="dxa"/>
          </w:tcPr>
          <w:p w:rsidR="73DCFBED" w:rsidP="73DCFBED" w:rsidRDefault="73DCFBED" w14:paraId="4BD8F013" w14:textId="7CC83786">
            <w:pP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Takeoff</w:t>
            </w:r>
          </w:p>
        </w:tc>
        <w:tc>
          <w:tcPr>
            <w:tcW w:w="2337" w:type="dxa"/>
          </w:tcPr>
          <w:p w:rsidR="73DCFBED" w:rsidP="73DCFBED" w:rsidRDefault="73DCFBED" w14:paraId="2BFDD05E" w14:textId="34A56986">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3.06</w:t>
            </w:r>
          </w:p>
        </w:tc>
        <w:tc>
          <w:tcPr>
            <w:tcW w:w="2338" w:type="dxa"/>
          </w:tcPr>
          <w:p w:rsidR="73DCFBED" w:rsidP="73DCFBED" w:rsidRDefault="73DCFBED" w14:paraId="10B56BE4" w14:textId="580D2FB3">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0.02</w:t>
            </w:r>
          </w:p>
        </w:tc>
        <w:tc>
          <w:tcPr>
            <w:tcW w:w="2338" w:type="dxa"/>
          </w:tcPr>
          <w:p w:rsidR="73DCFBED" w:rsidP="73DCFBED" w:rsidRDefault="73DCFBED" w14:paraId="32412605" w14:textId="7D0830AA">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1.7e4</w:t>
            </w:r>
          </w:p>
        </w:tc>
      </w:tr>
      <w:tr w:rsidR="73DCFBED" w:rsidTr="73DCFBED" w14:paraId="28414ED9" w14:textId="77777777">
        <w:trPr>
          <w:trHeight w:val="300"/>
        </w:trPr>
        <w:tc>
          <w:tcPr>
            <w:tcW w:w="2337" w:type="dxa"/>
          </w:tcPr>
          <w:p w:rsidR="73DCFBED" w:rsidP="73DCFBED" w:rsidRDefault="73DCFBED" w14:paraId="6B609AD1" w14:textId="2F8492E0">
            <w:pP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Max Cruise Speed</w:t>
            </w:r>
          </w:p>
        </w:tc>
        <w:tc>
          <w:tcPr>
            <w:tcW w:w="2337" w:type="dxa"/>
          </w:tcPr>
          <w:p w:rsidR="73DCFBED" w:rsidP="73DCFBED" w:rsidRDefault="73DCFBED" w14:paraId="4FBD37D0" w14:textId="7051A764">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7.82</w:t>
            </w:r>
          </w:p>
        </w:tc>
        <w:tc>
          <w:tcPr>
            <w:tcW w:w="2338" w:type="dxa"/>
          </w:tcPr>
          <w:p w:rsidR="73DCFBED" w:rsidP="73DCFBED" w:rsidRDefault="73DCFBED" w14:paraId="1A8949F5" w14:textId="364C171A">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0.02</w:t>
            </w:r>
          </w:p>
        </w:tc>
        <w:tc>
          <w:tcPr>
            <w:tcW w:w="2338" w:type="dxa"/>
          </w:tcPr>
          <w:p w:rsidR="73DCFBED" w:rsidP="73DCFBED" w:rsidRDefault="73DCFBED" w14:paraId="367E8FC0" w14:textId="1F5B9320">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1.9e5</w:t>
            </w:r>
          </w:p>
        </w:tc>
      </w:tr>
      <w:tr w:rsidR="73DCFBED" w:rsidTr="73DCFBED" w14:paraId="64F7955F" w14:textId="77777777">
        <w:trPr>
          <w:trHeight w:val="300"/>
        </w:trPr>
        <w:tc>
          <w:tcPr>
            <w:tcW w:w="2337" w:type="dxa"/>
          </w:tcPr>
          <w:p w:rsidR="73DCFBED" w:rsidP="73DCFBED" w:rsidRDefault="73DCFBED" w14:paraId="3F7B27E5" w14:textId="3CD22B72">
            <w:pP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Landing</w:t>
            </w:r>
          </w:p>
        </w:tc>
        <w:tc>
          <w:tcPr>
            <w:tcW w:w="2337" w:type="dxa"/>
          </w:tcPr>
          <w:p w:rsidR="73DCFBED" w:rsidP="73DCFBED" w:rsidRDefault="73DCFBED" w14:paraId="4A7B36A5" w14:textId="1A6B0C22">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0.18</w:t>
            </w:r>
          </w:p>
        </w:tc>
        <w:tc>
          <w:tcPr>
            <w:tcW w:w="2338" w:type="dxa"/>
          </w:tcPr>
          <w:p w:rsidR="73DCFBED" w:rsidP="73DCFBED" w:rsidRDefault="73DCFBED" w14:paraId="4E9B4747" w14:textId="591366D0">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8.6e-4</w:t>
            </w:r>
          </w:p>
        </w:tc>
        <w:tc>
          <w:tcPr>
            <w:tcW w:w="2338" w:type="dxa"/>
          </w:tcPr>
          <w:p w:rsidR="73DCFBED" w:rsidP="73DCFBED" w:rsidRDefault="73DCFBED" w14:paraId="2B67797F" w14:textId="7C5FAD94">
            <w:pPr>
              <w:jc w:val="center"/>
              <w:rPr>
                <w:rFonts w:ascii="Times New Roman" w:hAnsi="Times New Roman" w:cs="Times New Roman" w:eastAsiaTheme="minorEastAsia"/>
                <w:sz w:val="24"/>
                <w:szCs w:val="24"/>
              </w:rPr>
            </w:pPr>
            <w:r w:rsidRPr="73DCFBED">
              <w:rPr>
                <w:rFonts w:ascii="Times New Roman" w:hAnsi="Times New Roman" w:cs="Times New Roman" w:eastAsiaTheme="minorEastAsia"/>
                <w:sz w:val="24"/>
                <w:szCs w:val="24"/>
              </w:rPr>
              <w:t>2.8e4</w:t>
            </w:r>
          </w:p>
        </w:tc>
      </w:tr>
    </w:tbl>
    <w:p w:rsidR="72C35EB5" w:rsidP="72C35EB5" w:rsidRDefault="72C35EB5" w14:paraId="406EAEC7" w14:textId="56F1F3BF">
      <w:pPr>
        <w:rPr>
          <w:rFonts w:ascii="Times New Roman" w:hAnsi="Times New Roman" w:cs="Times New Roman" w:eastAsiaTheme="minorEastAsia"/>
          <w:b/>
          <w:bCs/>
          <w:sz w:val="24"/>
          <w:szCs w:val="24"/>
        </w:rPr>
      </w:pPr>
    </w:p>
    <w:p w:rsidR="0ACA2561" w:rsidP="3E2B54A7" w:rsidRDefault="0ACA2561" w14:paraId="312FDE42" w14:textId="6100CBF3">
      <w:pPr>
        <w:rPr>
          <w:rFonts w:ascii="Times New Roman" w:hAnsi="Times New Roman" w:cs="Times New Roman" w:eastAsiaTheme="minorEastAsia"/>
          <w:b/>
          <w:bCs/>
          <w:sz w:val="24"/>
          <w:szCs w:val="24"/>
        </w:rPr>
      </w:pPr>
      <w:r w:rsidRPr="58D2CF5E">
        <w:rPr>
          <w:rFonts w:ascii="Times New Roman" w:hAnsi="Times New Roman" w:cs="Times New Roman" w:eastAsiaTheme="minorEastAsia"/>
          <w:b/>
          <w:bCs/>
          <w:sz w:val="24"/>
          <w:szCs w:val="24"/>
        </w:rPr>
        <w:t>Figure 3: Free body diagram for wing</w:t>
      </w:r>
    </w:p>
    <w:p w:rsidR="76C97F9D" w:rsidP="6DAC5864" w:rsidRDefault="0ACA2561" w14:paraId="2D9AE236" w14:textId="4D57805B">
      <w:pPr>
        <w:rPr>
          <w:rFonts w:ascii="Times New Roman" w:hAnsi="Times New Roman" w:cs="Times New Roman" w:eastAsiaTheme="minorEastAsia"/>
          <w:sz w:val="24"/>
          <w:szCs w:val="24"/>
        </w:rPr>
      </w:pPr>
      <w:r>
        <w:rPr>
          <w:noProof/>
        </w:rPr>
        <w:drawing>
          <wp:inline distT="0" distB="0" distL="0" distR="0" wp14:anchorId="3E6DB289" wp14:editId="111950F5">
            <wp:extent cx="5943600" cy="1480185"/>
            <wp:effectExtent l="0" t="0" r="0" b="5715"/>
            <wp:docPr id="1106370295"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1480185"/>
                    </a:xfrm>
                    <a:prstGeom prst="rect">
                      <a:avLst/>
                    </a:prstGeom>
                  </pic:spPr>
                </pic:pic>
              </a:graphicData>
            </a:graphic>
          </wp:inline>
        </w:drawing>
      </w:r>
    </w:p>
    <w:p w:rsidR="3159C0F3" w:rsidP="3159C0F3" w:rsidRDefault="3159C0F3" w14:paraId="525605CB" w14:textId="21216100">
      <w:pPr>
        <w:rPr>
          <w:rFonts w:ascii="Times New Roman" w:hAnsi="Times New Roman" w:cs="Times New Roman"/>
          <w:b/>
          <w:bCs/>
          <w:color w:val="000000" w:themeColor="text1"/>
          <w:sz w:val="24"/>
          <w:szCs w:val="24"/>
        </w:rPr>
      </w:pPr>
    </w:p>
    <w:p w:rsidRPr="00674847" w:rsidR="0001040B" w:rsidP="76626458" w:rsidRDefault="3A9889F1" w14:paraId="2A5280CC" w14:textId="4D57805B">
      <w:pPr>
        <w:rPr>
          <w:rFonts w:ascii="Times New Roman" w:hAnsi="Times New Roman" w:cs="Times New Roman"/>
          <w:b/>
          <w:bCs/>
          <w:color w:val="000000" w:themeColor="text1"/>
          <w:sz w:val="24"/>
          <w:szCs w:val="24"/>
        </w:rPr>
      </w:pPr>
      <w:r w:rsidRPr="7F4FAF24">
        <w:rPr>
          <w:rFonts w:ascii="Times New Roman" w:hAnsi="Times New Roman" w:cs="Times New Roman"/>
          <w:b/>
          <w:bCs/>
          <w:color w:val="000000" w:themeColor="text1"/>
          <w:sz w:val="24"/>
          <w:szCs w:val="24"/>
        </w:rPr>
        <w:t>Table 4: Minimum Factors of Safety</w:t>
      </w:r>
    </w:p>
    <w:tbl>
      <w:tblPr>
        <w:tblStyle w:val="TableGrid"/>
        <w:tblW w:w="0" w:type="auto"/>
        <w:tblLook w:val="04A0" w:firstRow="1" w:lastRow="0" w:firstColumn="1" w:lastColumn="0" w:noHBand="0" w:noVBand="1"/>
      </w:tblPr>
      <w:tblGrid>
        <w:gridCol w:w="1405"/>
        <w:gridCol w:w="1136"/>
        <w:gridCol w:w="3699"/>
        <w:gridCol w:w="1933"/>
        <w:gridCol w:w="1177"/>
      </w:tblGrid>
      <w:tr w:rsidR="7F4FAF24" w:rsidTr="7F4FAF24" w14:paraId="67B9C109"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E7E6E6" w:themeFill="background2"/>
          </w:tcPr>
          <w:p w:rsidR="7F4FAF24" w:rsidP="7F4FAF24" w:rsidRDefault="7F4FAF24" w14:paraId="07914CFF" w14:textId="7777777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Sub-system</w:t>
            </w:r>
          </w:p>
        </w:tc>
        <w:tc>
          <w:tcPr>
            <w:tcW w:w="1136" w:type="dxa"/>
            <w:tcBorders>
              <w:top w:val="single" w:color="auto" w:sz="4" w:space="0"/>
              <w:left w:val="single" w:color="auto" w:sz="4" w:space="0"/>
              <w:bottom w:val="single" w:color="auto" w:sz="4" w:space="0"/>
              <w:right w:val="single" w:color="auto" w:sz="4" w:space="0"/>
            </w:tcBorders>
            <w:shd w:val="clear" w:color="auto" w:fill="E7E6E6" w:themeFill="background2"/>
          </w:tcPr>
          <w:p w:rsidR="7F4FAF24" w:rsidP="7F4FAF24" w:rsidRDefault="7F4FAF24" w14:paraId="116DB820" w14:textId="7777777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Part</w:t>
            </w:r>
          </w:p>
        </w:tc>
        <w:tc>
          <w:tcPr>
            <w:tcW w:w="3703" w:type="dxa"/>
            <w:tcBorders>
              <w:top w:val="single" w:color="auto" w:sz="4" w:space="0"/>
              <w:left w:val="single" w:color="auto" w:sz="4" w:space="0"/>
              <w:bottom w:val="single" w:color="auto" w:sz="4" w:space="0"/>
              <w:right w:val="single" w:color="auto" w:sz="4" w:space="0"/>
            </w:tcBorders>
            <w:shd w:val="clear" w:color="auto" w:fill="E7E6E6" w:themeFill="background2"/>
          </w:tcPr>
          <w:p w:rsidR="7F4FAF24" w:rsidP="7F4FAF24" w:rsidRDefault="7F4FAF24" w14:paraId="250EFA02" w14:textId="7777777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Load Case Scenario</w:t>
            </w:r>
          </w:p>
        </w:tc>
        <w:tc>
          <w:tcPr>
            <w:tcW w:w="1934" w:type="dxa"/>
            <w:tcBorders>
              <w:top w:val="single" w:color="auto" w:sz="4" w:space="0"/>
              <w:left w:val="single" w:color="auto" w:sz="4" w:space="0"/>
              <w:bottom w:val="single" w:color="auto" w:sz="4" w:space="0"/>
              <w:right w:val="single" w:color="auto" w:sz="4" w:space="0"/>
            </w:tcBorders>
            <w:shd w:val="clear" w:color="auto" w:fill="E7E6E6" w:themeFill="background2"/>
          </w:tcPr>
          <w:p w:rsidR="7F4FAF24" w:rsidP="7F4FAF24" w:rsidRDefault="7F4FAF24" w14:paraId="3CF85A65" w14:textId="7777777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Material</w:t>
            </w:r>
          </w:p>
        </w:tc>
        <w:tc>
          <w:tcPr>
            <w:tcW w:w="1177" w:type="dxa"/>
            <w:tcBorders>
              <w:top w:val="single" w:color="auto" w:sz="4" w:space="0"/>
              <w:left w:val="single" w:color="auto" w:sz="4" w:space="0"/>
              <w:bottom w:val="single" w:color="auto" w:sz="4" w:space="0"/>
              <w:right w:val="single" w:color="auto" w:sz="4" w:space="0"/>
            </w:tcBorders>
            <w:shd w:val="clear" w:color="auto" w:fill="E7E6E6" w:themeFill="background2"/>
          </w:tcPr>
          <w:p w:rsidR="7F4FAF24" w:rsidP="7F4FAF24" w:rsidRDefault="7F4FAF24" w14:paraId="0B69E4C0" w14:textId="7777777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Minimum FoS</w:t>
            </w:r>
          </w:p>
        </w:tc>
      </w:tr>
      <w:tr w:rsidR="7F4FAF24" w:rsidTr="7F4FAF24" w14:paraId="6DFA10AD"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174094D9" w14:textId="00578E8F">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Motor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386E07B2" w14:textId="77777777">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7AF89130"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6697413D" w14:textId="77777777">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4566C0A0" w14:textId="77777777">
            <w:pPr>
              <w:jc w:val="center"/>
              <w:rPr>
                <w:rFonts w:ascii="Times New Roman" w:hAnsi="Times New Roman" w:cs="Times New Roman"/>
                <w:b/>
                <w:bCs/>
                <w:color w:val="000000" w:themeColor="text1"/>
                <w:sz w:val="24"/>
                <w:szCs w:val="24"/>
              </w:rPr>
            </w:pPr>
            <w:r w:rsidRPr="7F4FAF24">
              <w:rPr>
                <w:rFonts w:ascii="Times New Roman" w:hAnsi="Times New Roman" w:cs="Times New Roman"/>
                <w:b/>
                <w:bCs/>
                <w:color w:val="000000" w:themeColor="text1"/>
                <w:sz w:val="24"/>
                <w:szCs w:val="24"/>
              </w:rPr>
              <w:t>1.1</w:t>
            </w:r>
          </w:p>
        </w:tc>
      </w:tr>
      <w:tr w:rsidR="7F4FAF24" w:rsidTr="7F4FAF24" w14:paraId="07DBBFBF" w14:textId="77777777">
        <w:trPr>
          <w:trHeight w:val="368"/>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4E169562"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1D116D2E" w14:textId="6091CF89">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Motor</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423C63A2" w14:textId="58693D64">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03FABB19" w14:textId="5C125248">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n/a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187587B3" w14:textId="77777777">
            <w:pPr>
              <w:jc w:val="cente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1.2</w:t>
            </w:r>
          </w:p>
        </w:tc>
      </w:tr>
      <w:tr w:rsidR="7F4FAF24" w:rsidTr="7F4FAF24" w14:paraId="4F670EB0"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7BE29CE5"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30101FE5" w14:textId="3246B51E">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Propeller</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28CC52A0" w14:textId="74CD9850">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from crash landing</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6BB9E647" w14:textId="7A37984A">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n/a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63667246" w14:textId="77777777">
            <w:pPr>
              <w:jc w:val="center"/>
              <w:rPr>
                <w:rFonts w:ascii="Times New Roman" w:hAnsi="Times New Roman" w:cs="Times New Roman"/>
                <w:color w:val="000000" w:themeColor="text1"/>
                <w:sz w:val="24"/>
                <w:szCs w:val="24"/>
              </w:rPr>
            </w:pPr>
            <w:r w:rsidRPr="7F4FAF24">
              <w:rPr>
                <w:rFonts w:ascii="Times New Roman" w:hAnsi="Times New Roman" w:cs="Times New Roman"/>
                <w:color w:val="FF0000"/>
                <w:sz w:val="24"/>
                <w:szCs w:val="24"/>
              </w:rPr>
              <w:t>3.2</w:t>
            </w:r>
          </w:p>
        </w:tc>
      </w:tr>
      <w:tr w:rsidR="7F4FAF24" w:rsidTr="7F4FAF24" w14:paraId="491059B4"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05A38788"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73AE9826" w14:textId="62DCAB73">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ESC</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413E976A" w14:textId="0E593425">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12026D25" w14:textId="1D2078E5">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n/a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2FD6D9DC" w14:textId="77777777">
            <w:pPr>
              <w:jc w:val="cente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1.1</w:t>
            </w:r>
          </w:p>
        </w:tc>
      </w:tr>
      <w:tr w:rsidR="7F4FAF24" w:rsidTr="7F4FAF24" w14:paraId="256F8996"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4FEDB62A"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044D89C2" w14:textId="70CDDF96">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Battery</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374A48CB"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4E7D5A77" w14:textId="098AC4C1">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n/a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7E9B08A3" w14:textId="77777777">
            <w:pPr>
              <w:jc w:val="center"/>
              <w:rPr>
                <w:rFonts w:ascii="Times New Roman" w:hAnsi="Times New Roman" w:cs="Times New Roman"/>
                <w:color w:val="000000" w:themeColor="text1"/>
                <w:sz w:val="24"/>
                <w:szCs w:val="24"/>
              </w:rPr>
            </w:pPr>
          </w:p>
        </w:tc>
      </w:tr>
      <w:tr w:rsidR="7F4FAF24" w:rsidTr="7F4FAF24" w14:paraId="60E63F8C"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4879CAFE" w14:textId="1F6C14A6">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Main Wing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5D509A0D" w14:textId="77777777">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329FDAD3"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0D36203D" w14:textId="77777777">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37C2E0E8" w14:textId="55C42190">
            <w:pPr>
              <w:jc w:val="center"/>
              <w:rPr>
                <w:rFonts w:ascii="Times New Roman" w:hAnsi="Times New Roman" w:cs="Times New Roman"/>
                <w:b/>
                <w:bCs/>
                <w:color w:val="000000" w:themeColor="text1"/>
                <w:sz w:val="24"/>
                <w:szCs w:val="24"/>
              </w:rPr>
            </w:pPr>
            <w:r w:rsidRPr="7F4FAF24">
              <w:rPr>
                <w:rFonts w:ascii="Times New Roman" w:hAnsi="Times New Roman" w:cs="Times New Roman"/>
                <w:b/>
                <w:bCs/>
                <w:color w:val="000000" w:themeColor="text1"/>
                <w:sz w:val="24"/>
                <w:szCs w:val="24"/>
              </w:rPr>
              <w:t>1.0</w:t>
            </w:r>
          </w:p>
        </w:tc>
      </w:tr>
      <w:tr w:rsidR="7F4FAF24" w:rsidTr="7F4FAF24" w14:paraId="5D90BE16"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25FB42C2"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7C9AB9E1" w14:textId="62D4375C">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Support Rods</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1EA7729D" w14:textId="3E20F461">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Bending force of 3.835lbf from wing loading at wingspan center</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3B3AE6B1" w14:textId="7577851F">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Carbon fiber</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60EE39E3" w14:textId="436659A4">
            <w:pPr>
              <w:jc w:val="cente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1.5</w:t>
            </w:r>
          </w:p>
        </w:tc>
      </w:tr>
      <w:tr w:rsidR="7F4FAF24" w:rsidTr="7F4FAF24" w14:paraId="4B2903D7"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6EA33383"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1E91A106" w14:textId="44C62F0C">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Airfoils</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7C8BF014" w14:textId="32230161">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465DCA80" w14:textId="19930BF5">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Balsa Wood</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327662F1" w14:textId="1802CE3F">
            <w:pPr>
              <w:jc w:val="center"/>
              <w:rPr>
                <w:rFonts w:ascii="Times New Roman" w:hAnsi="Times New Roman" w:cs="Times New Roman"/>
                <w:color w:val="000000" w:themeColor="text1"/>
                <w:sz w:val="24"/>
                <w:szCs w:val="24"/>
              </w:rPr>
            </w:pPr>
            <w:r w:rsidRPr="7F4FAF24">
              <w:rPr>
                <w:rFonts w:ascii="Times New Roman" w:hAnsi="Times New Roman" w:cs="Times New Roman"/>
                <w:color w:val="FF0000"/>
                <w:sz w:val="24"/>
                <w:szCs w:val="24"/>
              </w:rPr>
              <w:t>1.0</w:t>
            </w:r>
          </w:p>
        </w:tc>
      </w:tr>
      <w:tr w:rsidR="7F4FAF24" w:rsidTr="7F4FAF24" w14:paraId="1C380074"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5927538B" w14:textId="752D6F46">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Horizontal Tail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0769F75E" w14:textId="77777777">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1889140A"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27C5B319" w14:textId="77777777">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43F8054A" w14:textId="04797A4B">
            <w:pPr>
              <w:tabs>
                <w:tab w:val="center" w:pos="440"/>
              </w:tabs>
              <w:ind w:firstLine="440"/>
              <w:rPr>
                <w:rFonts w:ascii="Times New Roman" w:hAnsi="Times New Roman" w:cs="Times New Roman"/>
                <w:b/>
                <w:bCs/>
                <w:color w:val="000000" w:themeColor="text1"/>
                <w:sz w:val="24"/>
                <w:szCs w:val="24"/>
              </w:rPr>
            </w:pPr>
            <w:r w:rsidRPr="7F4FAF24">
              <w:rPr>
                <w:rFonts w:ascii="Times New Roman" w:hAnsi="Times New Roman" w:cs="Times New Roman"/>
                <w:b/>
                <w:bCs/>
                <w:color w:val="000000" w:themeColor="text1"/>
                <w:sz w:val="24"/>
                <w:szCs w:val="24"/>
              </w:rPr>
              <w:t>1.5</w:t>
            </w:r>
          </w:p>
        </w:tc>
      </w:tr>
      <w:tr w:rsidR="7F4FAF24" w:rsidTr="7F4FAF24" w14:paraId="0615CBC0"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295F9432"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538983B7" w14:textId="5EAFF665">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Support Rod</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71CB240E" w14:textId="0095FDC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 xml:space="preserve">Bending force of 0.97lbf </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38066E9A" w14:textId="5FECF332">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Carbon Fiber</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110657B5" w14:textId="5A812DD3">
            <w:pPr>
              <w:jc w:val="cente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1.5</w:t>
            </w:r>
          </w:p>
        </w:tc>
      </w:tr>
      <w:tr w:rsidR="7F4FAF24" w:rsidTr="7F4FAF24" w14:paraId="523D4FEF"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579394FE"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732FA95E" w14:textId="285E4D3F">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Airfoils</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5AF61FA3" w14:textId="122F986F">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6D3F0738" w14:textId="17F6F82B">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Balsa Wood</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6B007A25" w14:textId="6862980B">
            <w:pPr>
              <w:jc w:val="center"/>
              <w:rPr>
                <w:rFonts w:ascii="Times New Roman" w:hAnsi="Times New Roman" w:cs="Times New Roman"/>
                <w:color w:val="000000" w:themeColor="text1"/>
                <w:sz w:val="24"/>
                <w:szCs w:val="24"/>
              </w:rPr>
            </w:pPr>
            <w:r w:rsidRPr="7F4FAF24">
              <w:rPr>
                <w:rFonts w:ascii="Times New Roman" w:hAnsi="Times New Roman" w:cs="Times New Roman"/>
                <w:color w:val="FF0000"/>
                <w:sz w:val="24"/>
                <w:szCs w:val="24"/>
              </w:rPr>
              <w:t>1.0</w:t>
            </w:r>
          </w:p>
        </w:tc>
      </w:tr>
      <w:tr w:rsidR="7F4FAF24" w:rsidTr="7F4FAF24" w14:paraId="12C81234"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1A4E7AB7" w14:textId="0D763159">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Vertical Tail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454EA644" w14:textId="77777777">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7BC5F2C3"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3467F876" w14:textId="77777777">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3DFD3E50" w14:textId="099AA453">
            <w:pPr>
              <w:jc w:val="center"/>
              <w:rPr>
                <w:rFonts w:ascii="Times New Roman" w:hAnsi="Times New Roman" w:cs="Times New Roman"/>
                <w:b/>
                <w:bCs/>
                <w:sz w:val="24"/>
                <w:szCs w:val="24"/>
              </w:rPr>
            </w:pPr>
            <w:r w:rsidRPr="7F4FAF24">
              <w:rPr>
                <w:rFonts w:ascii="Times New Roman" w:hAnsi="Times New Roman" w:cs="Times New Roman"/>
                <w:b/>
                <w:bCs/>
                <w:sz w:val="24"/>
                <w:szCs w:val="24"/>
              </w:rPr>
              <w:t>1.0</w:t>
            </w:r>
          </w:p>
        </w:tc>
      </w:tr>
      <w:tr w:rsidR="7F4FAF24" w:rsidTr="7F4FAF24" w14:paraId="1C7DF4CA"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54F5B220"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450247E2" w14:textId="5C8C697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Vertical Stabilizer</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6B9C0DB8" w14:textId="580592DD">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77AFD6A6" w14:textId="5EAADBA9">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PLA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2BFC4B87" w14:textId="2F0FA119">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0EFC0D12"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5803B513" w14:textId="136A9AD2">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Fuselage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050940CF" w14:textId="77777777">
            <w:pPr>
              <w:rPr>
                <w:rFonts w:ascii="Times New Roman" w:hAnsi="Times New Roman" w:cs="Times New Roman"/>
                <w:color w:val="000000" w:themeColor="text1"/>
                <w:sz w:val="24"/>
                <w:szCs w:val="24"/>
                <w:highlight w:val="lightGray"/>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21776328" w14:textId="77777777">
            <w:pPr>
              <w:rPr>
                <w:rFonts w:ascii="Times New Roman" w:hAnsi="Times New Roman" w:cs="Times New Roman"/>
                <w:color w:val="000000" w:themeColor="text1"/>
                <w:sz w:val="24"/>
                <w:szCs w:val="24"/>
                <w:highlight w:val="lightGray"/>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38A43DF4" w14:textId="77777777">
            <w:pPr>
              <w:rPr>
                <w:rFonts w:ascii="Times New Roman" w:hAnsi="Times New Roman" w:cs="Times New Roman"/>
                <w:color w:val="000000" w:themeColor="text1"/>
                <w:sz w:val="24"/>
                <w:szCs w:val="24"/>
                <w:highlight w:val="lightGray"/>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4F4DCE37" w14:textId="21F21D9C">
            <w:pPr>
              <w:jc w:val="center"/>
              <w:rPr>
                <w:rFonts w:ascii="Times New Roman" w:hAnsi="Times New Roman" w:cs="Times New Roman"/>
                <w:b/>
                <w:bCs/>
                <w:color w:val="000000" w:themeColor="text1"/>
                <w:sz w:val="24"/>
                <w:szCs w:val="24"/>
                <w:highlight w:val="lightGray"/>
              </w:rPr>
            </w:pPr>
            <w:r w:rsidRPr="7F4FAF24">
              <w:rPr>
                <w:rFonts w:ascii="Times New Roman" w:hAnsi="Times New Roman" w:cs="Times New Roman"/>
                <w:b/>
                <w:bCs/>
                <w:color w:val="000000" w:themeColor="text1"/>
                <w:sz w:val="24"/>
                <w:szCs w:val="24"/>
                <w:highlight w:val="lightGray"/>
              </w:rPr>
              <w:t>1.0</w:t>
            </w:r>
          </w:p>
        </w:tc>
      </w:tr>
      <w:tr w:rsidR="7F4FAF24" w:rsidTr="7F4FAF24" w14:paraId="390D6AED"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1CD546B7"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683BA1E9" w14:textId="7434118C">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Base Plate</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68749D95" w14:textId="1918659D">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 xml:space="preserve">Impact force of 4lbf </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5436E93E" w14:textId="24D66E60">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Balsa Wood</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0A525E84" w14:textId="54AD60A5">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2940D727"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63073377"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4C1C120A" w14:textId="17438985">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Side Walls</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5771F109" w14:textId="5449488A">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4B64A670" w14:textId="01A27F7C">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Balsa Wood</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1E9D93F2" w14:textId="15A62189">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1ACE7F60"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3F8B2DFE"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58F0DF7C" w14:textId="549E341A">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Bracket</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6C83FE7A" w14:textId="2003F19B">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Shearing force of 6lbf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78931287" w14:textId="3F477300">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PLA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15ABD4FF" w14:textId="3E16336E">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1D05860F"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04528A74"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3E25C663" w14:textId="77777777">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71EE7C40"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02B47259" w14:textId="77777777">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06D222F2" w14:textId="77777777">
            <w:pPr>
              <w:jc w:val="center"/>
              <w:rPr>
                <w:rFonts w:ascii="Times New Roman" w:hAnsi="Times New Roman" w:cs="Times New Roman"/>
                <w:color w:val="000000" w:themeColor="text1"/>
                <w:sz w:val="24"/>
                <w:szCs w:val="24"/>
              </w:rPr>
            </w:pPr>
          </w:p>
        </w:tc>
      </w:tr>
      <w:tr w:rsidR="7F4FAF24" w:rsidTr="7F4FAF24" w14:paraId="1D26E599"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20972614" w14:textId="563A1441">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Control Surface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5C7E5E9A" w14:textId="77777777">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4AF7DE1E"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5BF0EB55" w14:textId="77777777">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0E917764" w14:textId="761152FD">
            <w:pPr>
              <w:jc w:val="center"/>
              <w:rPr>
                <w:rFonts w:ascii="Times New Roman" w:hAnsi="Times New Roman" w:cs="Times New Roman"/>
                <w:b/>
                <w:bCs/>
                <w:color w:val="000000" w:themeColor="text1"/>
                <w:sz w:val="24"/>
                <w:szCs w:val="24"/>
              </w:rPr>
            </w:pPr>
            <w:r w:rsidRPr="7F4FAF24">
              <w:rPr>
                <w:rFonts w:ascii="Times New Roman" w:hAnsi="Times New Roman" w:cs="Times New Roman"/>
                <w:b/>
                <w:bCs/>
                <w:color w:val="000000" w:themeColor="text1"/>
                <w:sz w:val="24"/>
                <w:szCs w:val="24"/>
              </w:rPr>
              <w:t>1.0</w:t>
            </w:r>
          </w:p>
        </w:tc>
      </w:tr>
      <w:tr w:rsidR="7F4FAF24" w:rsidTr="7F4FAF24" w14:paraId="41D9F455"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431DABD3"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44543A92" w14:textId="679B6929">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Elevator</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7503E8F7" w14:textId="16D3FE47">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34DB59A8" w14:textId="357FCBF4">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PLA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5DE04914" w14:textId="1D4AB02F">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57A6FCAD"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2A5AA977"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6BE7E4A0" w14:textId="4EABC9CE">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Rudder</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75257DFA" w14:textId="0124F9C5">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0024F95E" w14:textId="08CE1358">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PLA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0B7888FD" w14:textId="60B82C70">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75AFC22A"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7891C70C"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377F68F8" w14:textId="5F90320E">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Ailerons</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4997B556" w14:textId="46DA40A4">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Impact force of 4lbf</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15CB9BAB" w14:textId="0FF4BDCD">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PLA</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451A9515" w14:textId="4EFE2D80">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1.0</w:t>
            </w:r>
          </w:p>
        </w:tc>
      </w:tr>
      <w:tr w:rsidR="7F4FAF24" w:rsidTr="7F4FAF24" w14:paraId="08492C6B"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1723A0B8"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454D4012" w14:textId="1ECB56C3">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Control Rods</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1827DFE8" w14:textId="2D0B3F3E">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 xml:space="preserve">Moment of 2.2 lbf </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07B4D3F6" w14:textId="03614AB0">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Steel</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14DA10F5" w14:textId="44C9F556">
            <w:pPr>
              <w:jc w:val="center"/>
              <w:rPr>
                <w:rFonts w:ascii="Times New Roman" w:hAnsi="Times New Roman" w:cs="Times New Roman"/>
                <w:color w:val="FF0000"/>
                <w:sz w:val="24"/>
                <w:szCs w:val="24"/>
              </w:rPr>
            </w:pPr>
            <w:r w:rsidRPr="7F4FAF24">
              <w:rPr>
                <w:rFonts w:ascii="Times New Roman" w:hAnsi="Times New Roman" w:cs="Times New Roman"/>
                <w:color w:val="FF0000"/>
                <w:sz w:val="24"/>
                <w:szCs w:val="24"/>
              </w:rPr>
              <w:t>1.3</w:t>
            </w:r>
          </w:p>
        </w:tc>
      </w:tr>
      <w:tr w:rsidR="7F4FAF24" w:rsidTr="7F4FAF24" w14:paraId="78204D10" w14:textId="77777777">
        <w:trPr>
          <w:trHeight w:val="300"/>
        </w:trPr>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1C445F60" w14:textId="11BB8FC3">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Landing Gear system</w:t>
            </w:r>
          </w:p>
        </w:tc>
        <w:tc>
          <w:tcPr>
            <w:tcW w:w="11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2E6E1400" w14:textId="6386D400">
            <w:pPr>
              <w:rPr>
                <w:rFonts w:ascii="Times New Roman" w:hAnsi="Times New Roman" w:cs="Times New Roman"/>
                <w:color w:val="000000" w:themeColor="text1"/>
                <w:sz w:val="24"/>
                <w:szCs w:val="24"/>
              </w:rPr>
            </w:pPr>
          </w:p>
        </w:tc>
        <w:tc>
          <w:tcPr>
            <w:tcW w:w="370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10DF8FDF" w14:textId="77777777">
            <w:pPr>
              <w:rPr>
                <w:rFonts w:ascii="Times New Roman" w:hAnsi="Times New Roman" w:cs="Times New Roman"/>
                <w:color w:val="000000" w:themeColor="text1"/>
                <w:sz w:val="24"/>
                <w:szCs w:val="24"/>
              </w:rPr>
            </w:pPr>
          </w:p>
        </w:tc>
        <w:tc>
          <w:tcPr>
            <w:tcW w:w="19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236B1081" w14:textId="467FEBA0">
            <w:pPr>
              <w:rPr>
                <w:rFonts w:ascii="Times New Roman" w:hAnsi="Times New Roman" w:cs="Times New Roman"/>
                <w:color w:val="000000" w:themeColor="text1"/>
                <w:sz w:val="24"/>
                <w:szCs w:val="24"/>
              </w:rPr>
            </w:pPr>
          </w:p>
        </w:tc>
        <w:tc>
          <w:tcPr>
            <w:tcW w:w="11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7F4FAF24" w:rsidP="7F4FAF24" w:rsidRDefault="7F4FAF24" w14:paraId="57D3CC1E" w14:textId="347F3AFB">
            <w:pPr>
              <w:jc w:val="center"/>
              <w:rPr>
                <w:rFonts w:ascii="Times New Roman" w:hAnsi="Times New Roman" w:cs="Times New Roman"/>
                <w:color w:val="000000" w:themeColor="text1"/>
                <w:sz w:val="24"/>
                <w:szCs w:val="24"/>
              </w:rPr>
            </w:pPr>
            <w:r w:rsidRPr="7F4FAF24">
              <w:rPr>
                <w:rFonts w:ascii="Times New Roman" w:hAnsi="Times New Roman" w:cs="Times New Roman"/>
                <w:b/>
                <w:bCs/>
                <w:sz w:val="24"/>
                <w:szCs w:val="24"/>
              </w:rPr>
              <w:t>2.0</w:t>
            </w:r>
          </w:p>
        </w:tc>
      </w:tr>
      <w:tr w:rsidR="7F4FAF24" w:rsidTr="7F4FAF24" w14:paraId="285ACFDE"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056D8882" w14:textId="10069191">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105CA1AD" w14:textId="670B2E1B">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Tire</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42CB2DE9" w14:textId="32F4B81F">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4lbf applied force during landing</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61493D39" w14:textId="71484FD4">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Rubber/Plastic</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06A29E57" w14:textId="234855E3">
            <w:pPr>
              <w:jc w:val="center"/>
              <w:rPr>
                <w:rFonts w:ascii="Times New Roman" w:hAnsi="Times New Roman" w:cs="Times New Roman"/>
                <w:b/>
                <w:bCs/>
                <w:color w:val="000000" w:themeColor="text1"/>
                <w:sz w:val="24"/>
                <w:szCs w:val="24"/>
              </w:rPr>
            </w:pPr>
            <w:r w:rsidRPr="7F4FAF24">
              <w:rPr>
                <w:rFonts w:ascii="Times New Roman" w:hAnsi="Times New Roman" w:cs="Times New Roman"/>
                <w:color w:val="FF0000"/>
                <w:sz w:val="24"/>
                <w:szCs w:val="24"/>
              </w:rPr>
              <w:t>2</w:t>
            </w:r>
          </w:p>
        </w:tc>
      </w:tr>
      <w:tr w:rsidR="7F4FAF24" w:rsidTr="7F4FAF24" w14:paraId="3691729F" w14:textId="77777777">
        <w:trPr>
          <w:trHeight w:val="300"/>
        </w:trPr>
        <w:tc>
          <w:tcPr>
            <w:tcW w:w="1405" w:type="dxa"/>
            <w:tcBorders>
              <w:top w:val="single" w:color="auto" w:sz="4" w:space="0"/>
              <w:left w:val="single" w:color="auto" w:sz="4" w:space="0"/>
              <w:bottom w:val="single" w:color="auto" w:sz="4" w:space="0"/>
              <w:right w:val="single" w:color="auto" w:sz="4" w:space="0"/>
            </w:tcBorders>
          </w:tcPr>
          <w:p w:rsidR="7F4FAF24" w:rsidP="7F4FAF24" w:rsidRDefault="7F4FAF24" w14:paraId="7E0A77A0" w14:textId="77777777">
            <w:pPr>
              <w:rPr>
                <w:rFonts w:ascii="Times New Roman" w:hAnsi="Times New Roman" w:cs="Times New Roman"/>
                <w:color w:val="000000" w:themeColor="text1"/>
                <w:sz w:val="24"/>
                <w:szCs w:val="24"/>
              </w:rPr>
            </w:pPr>
          </w:p>
        </w:tc>
        <w:tc>
          <w:tcPr>
            <w:tcW w:w="1136" w:type="dxa"/>
            <w:tcBorders>
              <w:top w:val="single" w:color="auto" w:sz="4" w:space="0"/>
              <w:left w:val="single" w:color="auto" w:sz="4" w:space="0"/>
              <w:bottom w:val="single" w:color="auto" w:sz="4" w:space="0"/>
              <w:right w:val="single" w:color="auto" w:sz="4" w:space="0"/>
            </w:tcBorders>
          </w:tcPr>
          <w:p w:rsidR="7F4FAF24" w:rsidP="7F4FAF24" w:rsidRDefault="7F4FAF24" w14:paraId="1B93D2FA" w14:textId="03068FE6">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Support Bar</w:t>
            </w:r>
          </w:p>
        </w:tc>
        <w:tc>
          <w:tcPr>
            <w:tcW w:w="3703" w:type="dxa"/>
            <w:tcBorders>
              <w:top w:val="single" w:color="auto" w:sz="4" w:space="0"/>
              <w:left w:val="single" w:color="auto" w:sz="4" w:space="0"/>
              <w:bottom w:val="single" w:color="auto" w:sz="4" w:space="0"/>
              <w:right w:val="single" w:color="auto" w:sz="4" w:space="0"/>
            </w:tcBorders>
          </w:tcPr>
          <w:p w:rsidR="7F4FAF24" w:rsidP="7F4FAF24" w:rsidRDefault="7F4FAF24" w14:paraId="338C90D7" w14:textId="257FFA51">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4lbf applied force during landing</w:t>
            </w:r>
          </w:p>
        </w:tc>
        <w:tc>
          <w:tcPr>
            <w:tcW w:w="1934" w:type="dxa"/>
            <w:tcBorders>
              <w:top w:val="single" w:color="auto" w:sz="4" w:space="0"/>
              <w:left w:val="single" w:color="auto" w:sz="4" w:space="0"/>
              <w:bottom w:val="single" w:color="auto" w:sz="4" w:space="0"/>
              <w:right w:val="single" w:color="auto" w:sz="4" w:space="0"/>
            </w:tcBorders>
          </w:tcPr>
          <w:p w:rsidR="7F4FAF24" w:rsidP="7F4FAF24" w:rsidRDefault="7F4FAF24" w14:paraId="47E57F8F" w14:textId="2FCBE4BF">
            <w:pPr>
              <w:rPr>
                <w:rFonts w:ascii="Times New Roman" w:hAnsi="Times New Roman" w:cs="Times New Roman"/>
                <w:color w:val="000000" w:themeColor="text1"/>
                <w:sz w:val="24"/>
                <w:szCs w:val="24"/>
              </w:rPr>
            </w:pPr>
            <w:r w:rsidRPr="7F4FAF24">
              <w:rPr>
                <w:rFonts w:ascii="Times New Roman" w:hAnsi="Times New Roman" w:cs="Times New Roman"/>
                <w:color w:val="000000" w:themeColor="text1"/>
                <w:sz w:val="24"/>
                <w:szCs w:val="24"/>
              </w:rPr>
              <w:t>Steel</w:t>
            </w:r>
          </w:p>
        </w:tc>
        <w:tc>
          <w:tcPr>
            <w:tcW w:w="1177" w:type="dxa"/>
            <w:tcBorders>
              <w:top w:val="single" w:color="auto" w:sz="4" w:space="0"/>
              <w:left w:val="single" w:color="auto" w:sz="4" w:space="0"/>
              <w:bottom w:val="single" w:color="auto" w:sz="4" w:space="0"/>
              <w:right w:val="single" w:color="auto" w:sz="4" w:space="0"/>
            </w:tcBorders>
          </w:tcPr>
          <w:p w:rsidR="7F4FAF24" w:rsidP="7F4FAF24" w:rsidRDefault="7F4FAF24" w14:paraId="64F80DF3" w14:textId="37DB3F61">
            <w:pPr>
              <w:jc w:val="center"/>
              <w:rPr>
                <w:rFonts w:ascii="Times New Roman" w:hAnsi="Times New Roman" w:cs="Times New Roman"/>
                <w:color w:val="000000" w:themeColor="text1"/>
                <w:sz w:val="24"/>
                <w:szCs w:val="24"/>
              </w:rPr>
            </w:pPr>
            <w:r w:rsidRPr="7F4FAF24">
              <w:rPr>
                <w:rFonts w:ascii="Times New Roman" w:hAnsi="Times New Roman" w:cs="Times New Roman"/>
                <w:color w:val="FF0000"/>
                <w:sz w:val="24"/>
                <w:szCs w:val="24"/>
              </w:rPr>
              <w:t>2</w:t>
            </w:r>
          </w:p>
        </w:tc>
      </w:tr>
    </w:tbl>
    <w:p w:rsidR="3159C0F3" w:rsidP="3159C0F3" w:rsidRDefault="3159C0F3" w14:paraId="48B26077" w14:textId="38BB269A">
      <w:pPr>
        <w:rPr>
          <w:rFonts w:ascii="Times New Roman" w:hAnsi="Times New Roman" w:cs="Times New Roman"/>
          <w:b/>
          <w:bCs/>
        </w:rPr>
      </w:pPr>
    </w:p>
    <w:p w:rsidRPr="00674847" w:rsidR="0001040B" w:rsidP="3B1A93AB" w:rsidRDefault="548881D0" w14:paraId="54A8F59E" w14:textId="26D8799F">
      <w:pPr>
        <w:rPr>
          <w:rFonts w:ascii="Times New Roman" w:hAnsi="Times New Roman" w:cs="Times New Roman"/>
          <w:b/>
          <w:sz w:val="24"/>
          <w:szCs w:val="24"/>
        </w:rPr>
      </w:pPr>
      <w:r w:rsidRPr="30D3B9F1">
        <w:rPr>
          <w:rFonts w:ascii="Times New Roman" w:hAnsi="Times New Roman" w:cs="Times New Roman"/>
          <w:b/>
        </w:rPr>
        <w:t>Figure</w:t>
      </w:r>
      <w:r w:rsidRPr="36B37EEC" w:rsidR="6B8F2F28">
        <w:rPr>
          <w:rFonts w:ascii="Times New Roman" w:hAnsi="Times New Roman" w:cs="Times New Roman"/>
          <w:b/>
          <w:bCs/>
        </w:rPr>
        <w:t xml:space="preserve"> 4: </w:t>
      </w:r>
      <w:r w:rsidRPr="1823D107" w:rsidR="6B8F2F28">
        <w:rPr>
          <w:rFonts w:ascii="Times New Roman" w:hAnsi="Times New Roman" w:cs="Times New Roman"/>
          <w:b/>
          <w:bCs/>
        </w:rPr>
        <w:t>Black Box Model</w:t>
      </w:r>
    </w:p>
    <w:p w:rsidR="1823D107" w:rsidP="1823D107" w:rsidRDefault="7BD0ABDD" w14:paraId="0D75BED7" w14:textId="1B132E2D">
      <w:r>
        <w:rPr>
          <w:noProof/>
        </w:rPr>
        <w:drawing>
          <wp:inline distT="0" distB="0" distL="0" distR="0" wp14:anchorId="70248E7F" wp14:editId="62D4DB98">
            <wp:extent cx="5438774" cy="3095625"/>
            <wp:effectExtent l="0" t="0" r="9525" b="9525"/>
            <wp:docPr id="1108808448"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438774" cy="3095625"/>
                    </a:xfrm>
                    <a:prstGeom prst="rect">
                      <a:avLst/>
                    </a:prstGeom>
                  </pic:spPr>
                </pic:pic>
              </a:graphicData>
            </a:graphic>
          </wp:inline>
        </w:drawing>
      </w:r>
    </w:p>
    <w:p w:rsidR="00FF6A50" w:rsidP="1823D107" w:rsidRDefault="00FF6A50" w14:paraId="25A4D882" w14:textId="77777777"/>
    <w:p w:rsidRPr="00FF6A50" w:rsidR="00FF6A50" w:rsidP="1823D107" w:rsidRDefault="00FF6A50" w14:paraId="3CD21031" w14:textId="0FEF20F0">
      <w:pPr>
        <w:rPr>
          <w:rFonts w:ascii="Times New Roman" w:hAnsi="Times New Roman" w:cs="Times New Roman"/>
          <w:b/>
          <w:bCs/>
        </w:rPr>
      </w:pPr>
      <w:r>
        <w:rPr>
          <w:rFonts w:ascii="Times New Roman" w:hAnsi="Times New Roman" w:cs="Times New Roman"/>
          <w:b/>
          <w:bCs/>
        </w:rPr>
        <w:t>Figure 5: Functional Decomposition Model</w:t>
      </w:r>
    </w:p>
    <w:p w:rsidR="00FF6A50" w:rsidP="1823D107" w:rsidRDefault="00FF6A50" w14:paraId="1F00D692" w14:textId="0FDB39E3">
      <w:r>
        <w:rPr>
          <w:noProof/>
        </w:rPr>
        <w:drawing>
          <wp:inline distT="0" distB="0" distL="0" distR="0" wp14:anchorId="3C4AD5B7" wp14:editId="0D1B26BC">
            <wp:extent cx="5943600" cy="459867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943600" cy="4598670"/>
                    </a:xfrm>
                    <a:prstGeom prst="rect">
                      <a:avLst/>
                    </a:prstGeom>
                  </pic:spPr>
                </pic:pic>
              </a:graphicData>
            </a:graphic>
          </wp:inline>
        </w:drawing>
      </w:r>
    </w:p>
    <w:p w:rsidR="00544DD1" w:rsidP="1823D107" w:rsidRDefault="00544DD1" w14:paraId="756ACFD2" w14:textId="77777777"/>
    <w:p w:rsidRPr="00544DD1" w:rsidR="00544DD1" w:rsidP="1823D107" w:rsidRDefault="00544DD1" w14:paraId="0D573A19" w14:textId="1FE8CB4F">
      <w:pPr>
        <w:rPr>
          <w:rFonts w:ascii="Times New Roman" w:hAnsi="Times New Roman" w:cs="Times New Roman"/>
          <w:b/>
          <w:bCs/>
        </w:rPr>
      </w:pPr>
      <w:r>
        <w:rPr>
          <w:rFonts w:ascii="Times New Roman" w:hAnsi="Times New Roman" w:cs="Times New Roman"/>
          <w:b/>
          <w:bCs/>
        </w:rPr>
        <w:t xml:space="preserve">Figure 6: Wiring Diagram </w:t>
      </w:r>
    </w:p>
    <w:p w:rsidR="00544DD1" w:rsidP="1823D107" w:rsidRDefault="00544DD1" w14:paraId="6961C302" w14:textId="4AFE2195">
      <w:r>
        <w:rPr>
          <w:noProof/>
        </w:rPr>
        <w:drawing>
          <wp:inline distT="0" distB="0" distL="0" distR="0" wp14:anchorId="125B30F7" wp14:editId="03509354">
            <wp:extent cx="5943600" cy="3879215"/>
            <wp:effectExtent l="0" t="0" r="0" b="698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879215"/>
                    </a:xfrm>
                    <a:prstGeom prst="rect">
                      <a:avLst/>
                    </a:prstGeom>
                    <a:noFill/>
                    <a:ln>
                      <a:noFill/>
                    </a:ln>
                  </pic:spPr>
                </pic:pic>
              </a:graphicData>
            </a:graphic>
          </wp:inline>
        </w:drawing>
      </w:r>
    </w:p>
    <w:p w:rsidR="00FA28D9" w:rsidP="1823D107" w:rsidRDefault="00FA28D9" w14:paraId="727F317D" w14:textId="77777777"/>
    <w:p w:rsidRPr="00FA28D9" w:rsidR="00FA28D9" w:rsidP="4F3D5AC0" w:rsidRDefault="00FA28D9" w14:paraId="334B0A20" w14:textId="056090C4">
      <w:pPr>
        <w:rPr>
          <w:rFonts w:ascii="Times New Roman" w:hAnsi="Times New Roman" w:cs="Times New Roman" w:eastAsiaTheme="minorEastAsia"/>
          <w:b/>
          <w:bCs/>
        </w:rPr>
      </w:pPr>
      <w:r>
        <w:rPr>
          <w:rFonts w:ascii="Times New Roman" w:hAnsi="Times New Roman" w:cs="Times New Roman" w:eastAsiaTheme="minorEastAsia"/>
          <w:b/>
          <w:bCs/>
        </w:rPr>
        <w:t>Equation 1</w:t>
      </w:r>
    </w:p>
    <w:p w:rsidRPr="00FA28D9" w:rsidR="0CBCD7B2" w:rsidP="0CBCD7B2" w:rsidRDefault="0005332B" w14:paraId="5E5EAADB" w14:textId="61130F9E">
      <w:pPr>
        <w:rPr>
          <w:rFonts w:eastAsiaTheme="minorEastAsia"/>
          <w:sz w:val="24"/>
          <w:szCs w:val="24"/>
        </w:rPr>
      </w:pPr>
      <m:oMathPara>
        <m:oMath>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m:t>
              </m:r>
            </m:sub>
          </m:sSub>
          <m:r>
            <w:rPr>
              <w:rFonts w:ascii="Cambria Math" w:hAnsi="Cambria Math" w:cs="Times New Roman"/>
              <w:sz w:val="24"/>
              <w:szCs w:val="24"/>
            </w:rPr>
            <m:t>*ρ*A*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2</m:t>
              </m:r>
            </m:den>
          </m:f>
        </m:oMath>
      </m:oMathPara>
    </w:p>
    <w:p w:rsidR="00FA28D9" w:rsidP="4F3D5AC0" w:rsidRDefault="00FA28D9" w14:paraId="789509CF" w14:textId="5D3C8FD1">
      <w:pPr>
        <w:rPr>
          <w:rFonts w:ascii="Times New Roman" w:hAnsi="Times New Roman" w:cs="Times New Roman" w:eastAsiaTheme="minorEastAsia"/>
          <w:b/>
          <w:bCs/>
        </w:rPr>
      </w:pPr>
      <w:r>
        <w:rPr>
          <w:rFonts w:ascii="Times New Roman" w:hAnsi="Times New Roman" w:cs="Times New Roman" w:eastAsiaTheme="minorEastAsia"/>
          <w:b/>
          <w:bCs/>
        </w:rPr>
        <w:t>Equation 2</w:t>
      </w:r>
    </w:p>
    <w:p w:rsidR="00FA28D9" w:rsidP="4F3D5AC0" w:rsidRDefault="0005332B" w14:paraId="0AEB4D06" w14:textId="331A8554">
      <w:pPr>
        <w:rPr>
          <w:rFonts w:ascii="Times New Roman" w:hAnsi="Times New Roman" w:cs="Times New Roman" w:eastAsiaTheme="minorEastAsia"/>
          <w:b/>
          <w:bCs/>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m:t>
              </m:r>
            </m:sub>
          </m:sSub>
          <m:r>
            <w:rPr>
              <w:rFonts w:ascii="Cambria Math" w:hAnsi="Cambria Math" w:cs="Times New Roman"/>
              <w:sz w:val="24"/>
              <w:szCs w:val="24"/>
            </w:rPr>
            <m:t>*ρ*A*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2</m:t>
              </m:r>
            </m:den>
          </m:f>
        </m:oMath>
      </m:oMathPara>
    </w:p>
    <w:p w:rsidR="00FA28D9" w:rsidP="4F3D5AC0" w:rsidRDefault="00FA28D9" w14:paraId="264C3922" w14:textId="2407301C">
      <w:pPr>
        <w:rPr>
          <w:rFonts w:ascii="Times New Roman" w:hAnsi="Times New Roman" w:cs="Times New Roman" w:eastAsiaTheme="minorEastAsia"/>
          <w:b/>
          <w:bCs/>
        </w:rPr>
      </w:pPr>
      <w:r>
        <w:rPr>
          <w:rFonts w:ascii="Times New Roman" w:hAnsi="Times New Roman" w:cs="Times New Roman" w:eastAsiaTheme="minorEastAsia"/>
          <w:b/>
          <w:bCs/>
        </w:rPr>
        <w:t>Equation 3</w:t>
      </w:r>
    </w:p>
    <w:p w:rsidR="00FA28D9" w:rsidP="4F3D5AC0" w:rsidRDefault="0005332B" w14:paraId="28B3B4F7" w14:textId="19903BCC">
      <w:pPr>
        <w:rPr>
          <w:rFonts w:ascii="Times New Roman" w:hAnsi="Times New Roman" w:cs="Times New Roman" w:eastAsiaTheme="minorEastAsia"/>
          <w:b/>
          <w:bCs/>
        </w:rPr>
      </w:pPr>
      <m:oMathPara>
        <m:oMath>
          <m:r>
            <w:rPr>
              <w:rFonts w:ascii="Cambria Math" w:hAnsi="Cambria Math" w:cs="Times New Roman" w:eastAsiaTheme="minorEastAsia"/>
              <w:sz w:val="24"/>
              <w:szCs w:val="24"/>
            </w:rPr>
            <m:t>Re=V*L/v</m:t>
          </m:r>
        </m:oMath>
      </m:oMathPara>
    </w:p>
    <w:p w:rsidR="00FA28D9" w:rsidP="4F3D5AC0" w:rsidRDefault="00FA28D9" w14:paraId="77BA17CC" w14:textId="761B8949">
      <w:pPr>
        <w:rPr>
          <w:rFonts w:ascii="Times New Roman" w:hAnsi="Times New Roman" w:cs="Times New Roman" w:eastAsiaTheme="minorEastAsia"/>
          <w:b/>
          <w:bCs/>
        </w:rPr>
      </w:pPr>
      <w:r>
        <w:rPr>
          <w:rFonts w:ascii="Times New Roman" w:hAnsi="Times New Roman" w:cs="Times New Roman" w:eastAsiaTheme="minorEastAsia"/>
          <w:b/>
          <w:bCs/>
        </w:rPr>
        <w:t>Equation 4</w:t>
      </w:r>
    </w:p>
    <w:p w:rsidR="00FA28D9" w:rsidP="4F3D5AC0" w:rsidRDefault="00FA28D9" w14:paraId="7911CE39" w14:textId="77777777">
      <w:pPr>
        <w:rPr>
          <w:rFonts w:ascii="Times New Roman" w:hAnsi="Times New Roman" w:cs="Times New Roman" w:eastAsiaTheme="minorEastAsia"/>
          <w:b/>
          <w:bCs/>
        </w:rPr>
      </w:pPr>
    </w:p>
    <w:p w:rsidR="00FA28D9" w:rsidP="4F3D5AC0" w:rsidRDefault="00FA28D9" w14:paraId="5CCBD1F6" w14:textId="256AF593">
      <w:pPr>
        <w:rPr>
          <w:rFonts w:ascii="Times New Roman" w:hAnsi="Times New Roman" w:cs="Times New Roman" w:eastAsiaTheme="minorEastAsia"/>
          <w:b/>
          <w:bCs/>
        </w:rPr>
      </w:pPr>
      <w:r>
        <w:rPr>
          <w:rFonts w:ascii="Times New Roman" w:hAnsi="Times New Roman" w:cs="Times New Roman" w:eastAsiaTheme="minorEastAsia"/>
          <w:b/>
          <w:bCs/>
        </w:rPr>
        <w:t>Equation 5</w:t>
      </w:r>
    </w:p>
    <w:p w:rsidR="00FA28D9" w:rsidP="4F3D5AC0" w:rsidRDefault="0005332B" w14:paraId="5267CD80" w14:textId="6FBA40BC">
      <w:pPr>
        <w:rPr>
          <w:rFonts w:ascii="Times New Roman" w:hAnsi="Times New Roman" w:cs="Times New Roman" w:eastAsiaTheme="minorEastAsia"/>
          <w:b/>
          <w:bCs/>
        </w:rPr>
      </w:pPr>
      <m:oMathPara>
        <m:oMath>
          <m:sSub>
            <m:sSubPr>
              <m:ctrlPr>
                <w:rPr>
                  <w:rFonts w:ascii="Cambria Math" w:hAnsi="Cambria Math" w:cs="Times New Roman" w:eastAsiaTheme="minorEastAsia"/>
                  <w:i/>
                  <w:sz w:val="24"/>
                  <w:szCs w:val="24"/>
                </w:rPr>
              </m:ctrlPr>
            </m:sSubPr>
            <m:e>
              <m:r>
                <w:rPr>
                  <w:rFonts w:ascii="Cambria Math" w:hAnsi="Cambria Math" w:cs="Times New Roman" w:eastAsiaTheme="minorEastAsia"/>
                  <w:sz w:val="24"/>
                  <w:szCs w:val="24"/>
                </w:rPr>
                <m:t>S</m:t>
              </m:r>
            </m:e>
            <m:sub>
              <m:r>
                <w:rPr>
                  <w:rFonts w:ascii="Cambria Math" w:hAnsi="Cambria Math" w:cs="Times New Roman" w:eastAsiaTheme="minorEastAsia"/>
                  <w:sz w:val="24"/>
                  <w:szCs w:val="24"/>
                </w:rPr>
                <m:t>g</m:t>
              </m:r>
            </m:sub>
          </m:sSub>
          <m: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w:rPr>
                  <w:rFonts w:ascii="Cambria Math" w:hAnsi="Cambria Math" w:cs="Times New Roman" w:eastAsiaTheme="minorEastAsia"/>
                  <w:sz w:val="24"/>
                  <w:szCs w:val="24"/>
                </w:rPr>
                <m:t>1.21*(</m:t>
              </m:r>
              <m:f>
                <m:fPr>
                  <m:ctrlPr>
                    <w:rPr>
                      <w:rFonts w:ascii="Cambria Math" w:hAnsi="Cambria Math" w:cs="Times New Roman" w:eastAsiaTheme="minorEastAsia"/>
                      <w:i/>
                      <w:sz w:val="24"/>
                      <w:szCs w:val="24"/>
                    </w:rPr>
                  </m:ctrlPr>
                </m:fPr>
                <m:num>
                  <m:r>
                    <w:rPr>
                      <w:rFonts w:ascii="Cambria Math" w:hAnsi="Cambria Math" w:cs="Times New Roman" w:eastAsiaTheme="minorEastAsia"/>
                      <w:sz w:val="24"/>
                      <w:szCs w:val="24"/>
                    </w:rPr>
                    <m:t>W</m:t>
                  </m:r>
                </m:num>
                <m:den>
                  <m:r>
                    <w:rPr>
                      <w:rFonts w:ascii="Cambria Math" w:hAnsi="Cambria Math" w:cs="Times New Roman" w:eastAsiaTheme="minorEastAsia"/>
                      <w:sz w:val="24"/>
                      <w:szCs w:val="24"/>
                    </w:rPr>
                    <m:t>S</m:t>
                  </m:r>
                </m:den>
              </m:f>
              <m:r>
                <w:rPr>
                  <w:rFonts w:ascii="Cambria Math" w:hAnsi="Cambria Math" w:cs="Times New Roman" w:eastAsiaTheme="minorEastAsia"/>
                  <w:sz w:val="24"/>
                  <w:szCs w:val="24"/>
                </w:rPr>
                <m:t>)</m:t>
              </m:r>
            </m:num>
            <m:den>
              <m:r>
                <w:rPr>
                  <w:rFonts w:ascii="Cambria Math" w:hAnsi="Cambria Math" w:cs="Times New Roman" w:eastAsiaTheme="minorEastAsia"/>
                  <w:sz w:val="24"/>
                  <w:szCs w:val="24"/>
                </w:rPr>
                <m:t>g*ρ*</m:t>
              </m:r>
              <m:sSub>
                <m:sSubPr>
                  <m:ctrlPr>
                    <w:rPr>
                      <w:rFonts w:ascii="Cambria Math" w:hAnsi="Cambria Math" w:cs="Times New Roman" w:eastAsiaTheme="minorEastAsia"/>
                      <w:i/>
                      <w:sz w:val="24"/>
                      <w:szCs w:val="24"/>
                    </w:rPr>
                  </m:ctrlPr>
                </m:sSubPr>
                <m:e>
                  <m:r>
                    <w:rPr>
                      <w:rFonts w:ascii="Cambria Math" w:hAnsi="Cambria Math" w:cs="Times New Roman" w:eastAsiaTheme="minorEastAsia"/>
                      <w:sz w:val="24"/>
                      <w:szCs w:val="24"/>
                    </w:rPr>
                    <m:t>C</m:t>
                  </m:r>
                </m:e>
                <m:sub>
                  <m:r>
                    <w:rPr>
                      <w:rFonts w:ascii="Cambria Math" w:hAnsi="Cambria Math" w:cs="Times New Roman" w:eastAsiaTheme="minorEastAsia"/>
                      <w:sz w:val="24"/>
                      <w:szCs w:val="24"/>
                    </w:rPr>
                    <m:t>L</m:t>
                  </m:r>
                </m:sub>
              </m:sSub>
              <m: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w:rPr>
                      <w:rFonts w:ascii="Cambria Math" w:hAnsi="Cambria Math" w:cs="Times New Roman" w:eastAsiaTheme="minorEastAsia"/>
                      <w:sz w:val="24"/>
                      <w:szCs w:val="24"/>
                    </w:rPr>
                    <m:t>T</m:t>
                  </m:r>
                </m:num>
                <m:den>
                  <m:r>
                    <w:rPr>
                      <w:rFonts w:ascii="Cambria Math" w:hAnsi="Cambria Math" w:cs="Times New Roman" w:eastAsiaTheme="minorEastAsia"/>
                      <w:sz w:val="24"/>
                      <w:szCs w:val="24"/>
                    </w:rPr>
                    <m:t>W</m:t>
                  </m:r>
                </m:den>
              </m:f>
              <m:r>
                <w:rPr>
                  <w:rFonts w:ascii="Cambria Math" w:hAnsi="Cambria Math" w:cs="Times New Roman" w:eastAsiaTheme="minorEastAsia"/>
                  <w:sz w:val="24"/>
                  <w:szCs w:val="24"/>
                </w:rPr>
                <m:t>)</m:t>
              </m:r>
            </m:den>
          </m:f>
        </m:oMath>
      </m:oMathPara>
    </w:p>
    <w:p w:rsidR="00FA28D9" w:rsidP="4F3D5AC0" w:rsidRDefault="00FA28D9" w14:paraId="0C9CD74E" w14:textId="48A541C9">
      <w:pPr>
        <w:rPr>
          <w:rFonts w:ascii="Times New Roman" w:hAnsi="Times New Roman" w:cs="Times New Roman" w:eastAsiaTheme="minorEastAsia"/>
          <w:b/>
          <w:bCs/>
        </w:rPr>
      </w:pPr>
      <w:r>
        <w:rPr>
          <w:rFonts w:ascii="Times New Roman" w:hAnsi="Times New Roman" w:cs="Times New Roman" w:eastAsiaTheme="minorEastAsia"/>
          <w:b/>
          <w:bCs/>
        </w:rPr>
        <w:t>Equation 6</w:t>
      </w:r>
    </w:p>
    <w:p w:rsidR="00FA28D9" w:rsidP="4F3D5AC0" w:rsidRDefault="0005332B" w14:paraId="3AF2BC40" w14:textId="6AFA5F72">
      <w:pPr>
        <w:rPr>
          <w:rFonts w:ascii="Times New Roman" w:hAnsi="Times New Roman" w:cs="Times New Roman" w:eastAsiaTheme="minorEastAsia"/>
          <w:b/>
          <w:bCs/>
        </w:rPr>
      </w:pPr>
      <m:oMathPara>
        <m:oMath>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16n</m:t>
                  </m:r>
                </m:num>
                <m:den>
                  <m:r>
                    <w:rPr>
                      <w:rFonts w:ascii="Cambria Math" w:hAnsi="Cambria Math" w:cs="Times New Roman"/>
                      <w:sz w:val="24"/>
                      <w:szCs w:val="24"/>
                    </w:rPr>
                    <m:t>π</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ut</m:t>
                          </m:r>
                        </m:sub>
                      </m:sSub>
                    </m:den>
                  </m:f>
                  <m:d>
                    <m:dPr>
                      <m:begChr m:val="["/>
                      <m:endChr m:val="]"/>
                      <m:ctrlPr>
                        <w:rPr>
                          <w:rFonts w:ascii="Cambria Math" w:hAnsi="Cambria Math" w:cs="Times New Roman"/>
                          <w:i/>
                          <w:sz w:val="24"/>
                          <w:szCs w:val="24"/>
                        </w:rPr>
                      </m:ctrlPr>
                    </m:dPr>
                    <m:e>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Cambria Math" w:cs="Times New Roman"/>
                                  <w:sz w:val="24"/>
                                  <w:szCs w:val="24"/>
                                </w:rPr>
                                <m:t>M</m:t>
                              </m:r>
                            </m:e>
                          </m:d>
                        </m:e>
                        <m:sup>
                          <m:r>
                            <w:rPr>
                              <w:rFonts w:ascii="Cambria Math" w:hAnsi="Cambria Math" w:cs="Times New Roman"/>
                              <w:sz w:val="24"/>
                              <w:szCs w:val="24"/>
                            </w:rPr>
                            <m:t>2</m:t>
                          </m:r>
                        </m:sup>
                      </m:sSup>
                    </m:e>
                  </m:d>
                </m:e>
              </m:d>
              <m:r>
                <w:rPr>
                  <w:rFonts w:ascii="Cambria Math" w:hAnsi="Cambria Math" w:cs="Times New Roman"/>
                  <w:sz w:val="24"/>
                  <w:szCs w:val="24"/>
                </w:rPr>
                <m:t>]</m:t>
              </m:r>
            </m:e>
            <m:sup>
              <m:r>
                <w:rPr>
                  <w:rFonts w:ascii="Cambria Math" w:hAnsi="Cambria Math" w:cs="Times New Roman"/>
                  <w:sz w:val="24"/>
                  <w:szCs w:val="24"/>
                </w:rPr>
                <m:t>1/3</m:t>
              </m:r>
            </m:sup>
          </m:sSup>
        </m:oMath>
      </m:oMathPara>
    </w:p>
    <w:p w:rsidRPr="00FA28D9" w:rsidR="00FA28D9" w:rsidP="4F3D5AC0" w:rsidRDefault="00FA28D9" w14:paraId="62A7BDFE" w14:textId="77777777">
      <w:pPr>
        <w:rPr>
          <w:rFonts w:ascii="Times New Roman" w:hAnsi="Times New Roman" w:cs="Times New Roman"/>
          <w:b/>
          <w:bCs/>
        </w:rPr>
      </w:pPr>
    </w:p>
    <w:p w:rsidR="4F35383D" w:rsidP="4F35383D" w:rsidRDefault="4F35383D" w14:paraId="5F97925C" w14:textId="72611530">
      <w:r>
        <w:br/>
      </w:r>
    </w:p>
    <w:p w:rsidRPr="00674847" w:rsidR="00D11996" w:rsidP="00101719" w:rsidRDefault="00D11996" w14:paraId="5296D31A" w14:textId="77777777">
      <w:pPr>
        <w:pStyle w:val="Heading2"/>
        <w:rPr>
          <w:color w:val="D55000"/>
          <w:kern w:val="36"/>
          <w:sz w:val="24"/>
          <w:szCs w:val="24"/>
        </w:rPr>
      </w:pPr>
      <w:bookmarkStart w:name="_Toc125926960" w:id="9"/>
      <w:r w:rsidRPr="00101719">
        <w:rPr>
          <w:sz w:val="24"/>
          <w:szCs w:val="24"/>
          <w:u w:val="single"/>
        </w:rPr>
        <w:t>Reynolds Number, Velocity Analysis, and Load Case Scenarios</w:t>
      </w:r>
      <w:bookmarkEnd w:id="9"/>
    </w:p>
    <w:p w:rsidRPr="00674847" w:rsidR="00D11996" w:rsidP="00D11996" w:rsidRDefault="00D11996" w14:paraId="43670851"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clc</w:t>
      </w:r>
    </w:p>
    <w:p w:rsidRPr="00674847" w:rsidR="00D11996" w:rsidP="00D11996" w:rsidRDefault="00D11996" w14:paraId="62B6ECD5" w14:textId="77777777">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clear </w:t>
      </w:r>
      <w:r w:rsidRPr="00674847">
        <w:rPr>
          <w:rFonts w:ascii="Times New Roman" w:hAnsi="Times New Roman" w:eastAsia="Times New Roman" w:cs="Times New Roman"/>
          <w:color w:val="AA04F9"/>
          <w:sz w:val="24"/>
          <w:szCs w:val="24"/>
        </w:rPr>
        <w:t>all</w:t>
      </w:r>
    </w:p>
    <w:p w:rsidRPr="00101719" w:rsidR="00D11996" w:rsidP="008356DF" w:rsidRDefault="00D11996" w14:paraId="1EA88651" w14:textId="77777777">
      <w:pPr>
        <w:pStyle w:val="Heading2"/>
        <w:rPr>
          <w:sz w:val="24"/>
          <w:szCs w:val="24"/>
          <w:u w:val="single"/>
        </w:rPr>
      </w:pPr>
      <w:bookmarkStart w:name="_Toc125926961" w:id="10"/>
      <w:r w:rsidRPr="00101719">
        <w:rPr>
          <w:sz w:val="24"/>
          <w:szCs w:val="24"/>
          <w:u w:val="single"/>
        </w:rPr>
        <w:t>Plane Properties</w:t>
      </w:r>
      <w:bookmarkEnd w:id="10"/>
    </w:p>
    <w:p w:rsidRPr="00674847" w:rsidR="00D11996" w:rsidP="00D11996" w:rsidRDefault="00D11996" w14:paraId="42358A39" w14:textId="20261AE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W = 3; </w:t>
      </w:r>
      <w:r w:rsidRPr="00674847">
        <w:rPr>
          <w:rFonts w:ascii="Times New Roman" w:hAnsi="Times New Roman" w:eastAsia="Times New Roman" w:cs="Times New Roman"/>
          <w:color w:val="028009"/>
          <w:sz w:val="24"/>
          <w:szCs w:val="24"/>
        </w:rPr>
        <w:t>%lbs</w:t>
      </w:r>
    </w:p>
    <w:p w:rsidRPr="00674847" w:rsidR="00D11996" w:rsidP="00D11996" w:rsidRDefault="00D11996" w14:paraId="1B047A69"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S = 1.65; </w:t>
      </w:r>
      <w:r w:rsidRPr="00674847">
        <w:rPr>
          <w:rFonts w:ascii="Times New Roman" w:hAnsi="Times New Roman" w:eastAsia="Times New Roman" w:cs="Times New Roman"/>
          <w:color w:val="028009"/>
          <w:sz w:val="24"/>
          <w:szCs w:val="24"/>
        </w:rPr>
        <w:t>%ft^2</w:t>
      </w:r>
    </w:p>
    <w:p w:rsidRPr="00674847" w:rsidR="00D11996" w:rsidP="00D11996" w:rsidRDefault="00D11996" w14:paraId="15D8CF7C"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T = 4; </w:t>
      </w:r>
      <w:r w:rsidRPr="00674847">
        <w:rPr>
          <w:rFonts w:ascii="Times New Roman" w:hAnsi="Times New Roman" w:eastAsia="Times New Roman" w:cs="Times New Roman"/>
          <w:color w:val="028009"/>
          <w:sz w:val="24"/>
          <w:szCs w:val="24"/>
        </w:rPr>
        <w:t>%lbs</w:t>
      </w:r>
    </w:p>
    <w:p w:rsidRPr="00674847" w:rsidR="00D11996" w:rsidP="00D11996" w:rsidRDefault="00D11996" w14:paraId="399C8A82"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CL = 2.25; </w:t>
      </w:r>
    </w:p>
    <w:p w:rsidRPr="00674847" w:rsidR="000D5B40" w:rsidP="000D5B40" w:rsidRDefault="000D5B40" w14:paraId="46C101C0" w14:textId="77777777">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c = .792; </w:t>
      </w:r>
      <w:r w:rsidRPr="00674847">
        <w:rPr>
          <w:rFonts w:ascii="Times New Roman" w:hAnsi="Times New Roman" w:eastAsia="Times New Roman" w:cs="Times New Roman"/>
          <w:color w:val="028009"/>
          <w:sz w:val="24"/>
          <w:szCs w:val="24"/>
        </w:rPr>
        <w:t>%ft</w:t>
      </w:r>
    </w:p>
    <w:p w:rsidRPr="00674847" w:rsidR="00D11996" w:rsidP="00D11996" w:rsidRDefault="00D11996" w14:paraId="5B0C0C95" w14:textId="168DA6A4">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W_Area = 2.18; </w:t>
      </w:r>
      <w:r w:rsidRPr="00674847">
        <w:rPr>
          <w:rFonts w:ascii="Times New Roman" w:hAnsi="Times New Roman" w:eastAsia="Times New Roman" w:cs="Times New Roman"/>
          <w:color w:val="028009"/>
          <w:sz w:val="24"/>
          <w:szCs w:val="24"/>
        </w:rPr>
        <w:t>%ft^2</w:t>
      </w:r>
    </w:p>
    <w:p w:rsidRPr="00674847" w:rsidR="00D11996" w:rsidP="00D11996" w:rsidRDefault="00D11996" w14:paraId="784B840C" w14:textId="4328511E">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 xml:space="preserve">T_Area = 0.689; </w:t>
      </w:r>
      <w:r w:rsidRPr="00674847">
        <w:rPr>
          <w:rFonts w:ascii="Times New Roman" w:hAnsi="Times New Roman" w:eastAsia="Times New Roman" w:cs="Times New Roman"/>
          <w:color w:val="028009"/>
          <w:sz w:val="24"/>
          <w:szCs w:val="24"/>
        </w:rPr>
        <w:t>%ft^2</w:t>
      </w:r>
    </w:p>
    <w:p w:rsidRPr="00674847" w:rsidR="00D11996" w:rsidP="00D11996" w:rsidRDefault="00D11996" w14:paraId="130D7DB3" w14:textId="15D2E866">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 xml:space="preserve">W_Area_F = 0.33; </w:t>
      </w:r>
      <w:r w:rsidRPr="00674847">
        <w:rPr>
          <w:rFonts w:ascii="Times New Roman" w:hAnsi="Times New Roman" w:eastAsia="Times New Roman" w:cs="Times New Roman"/>
          <w:color w:val="028009"/>
          <w:sz w:val="24"/>
          <w:szCs w:val="24"/>
        </w:rPr>
        <w:t>%ft^2</w:t>
      </w:r>
    </w:p>
    <w:p w:rsidRPr="00674847" w:rsidR="00D11996" w:rsidP="00D11996" w:rsidRDefault="00D11996" w14:paraId="079BECA9" w14:textId="4F3AB5A9">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 xml:space="preserve">T_Area_F = .105; </w:t>
      </w:r>
      <w:r w:rsidRPr="00674847">
        <w:rPr>
          <w:rFonts w:ascii="Times New Roman" w:hAnsi="Times New Roman" w:eastAsia="Times New Roman" w:cs="Times New Roman"/>
          <w:color w:val="028009"/>
          <w:sz w:val="24"/>
          <w:szCs w:val="24"/>
        </w:rPr>
        <w:t>%ft^2</w:t>
      </w:r>
    </w:p>
    <w:p w:rsidRPr="00101719" w:rsidR="00D11996" w:rsidP="008356DF" w:rsidRDefault="00D11996" w14:paraId="06E03139" w14:textId="77777777">
      <w:pPr>
        <w:pStyle w:val="Heading2"/>
        <w:rPr>
          <w:sz w:val="24"/>
          <w:szCs w:val="24"/>
          <w:u w:val="single"/>
        </w:rPr>
      </w:pPr>
      <w:bookmarkStart w:name="_Toc125926962" w:id="11"/>
      <w:r w:rsidRPr="00101719">
        <w:rPr>
          <w:sz w:val="24"/>
          <w:szCs w:val="24"/>
          <w:u w:val="single"/>
        </w:rPr>
        <w:t>Air and Gravity</w:t>
      </w:r>
      <w:bookmarkEnd w:id="11"/>
    </w:p>
    <w:p w:rsidRPr="00674847" w:rsidR="00D11996" w:rsidP="00D11996" w:rsidRDefault="00D11996" w14:paraId="61CCFDC5"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rho = 0.00233; </w:t>
      </w:r>
      <w:r w:rsidRPr="00674847">
        <w:rPr>
          <w:rFonts w:ascii="Times New Roman" w:hAnsi="Times New Roman" w:eastAsia="Times New Roman" w:cs="Times New Roman"/>
          <w:color w:val="028009"/>
          <w:sz w:val="24"/>
          <w:szCs w:val="24"/>
        </w:rPr>
        <w:t>%slugs/ft^3</w:t>
      </w:r>
    </w:p>
    <w:p w:rsidRPr="00674847" w:rsidR="00D11996" w:rsidP="00D11996" w:rsidRDefault="00D11996" w14:paraId="103052E6"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g = 32.2; </w:t>
      </w:r>
      <w:r w:rsidRPr="00674847">
        <w:rPr>
          <w:rFonts w:ascii="Times New Roman" w:hAnsi="Times New Roman" w:eastAsia="Times New Roman" w:cs="Times New Roman"/>
          <w:color w:val="028009"/>
          <w:sz w:val="24"/>
          <w:szCs w:val="24"/>
        </w:rPr>
        <w:t>%ft/s^2</w:t>
      </w:r>
    </w:p>
    <w:p w:rsidRPr="00674847" w:rsidR="00D11996" w:rsidP="00D11996" w:rsidRDefault="00D11996" w14:paraId="28E8FD59"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u = .3786e-6; </w:t>
      </w:r>
      <w:r w:rsidRPr="00674847">
        <w:rPr>
          <w:rFonts w:ascii="Times New Roman" w:hAnsi="Times New Roman" w:eastAsia="Times New Roman" w:cs="Times New Roman"/>
          <w:color w:val="028009"/>
          <w:sz w:val="24"/>
          <w:szCs w:val="24"/>
        </w:rPr>
        <w:t>%lbf*s/ft^2</w:t>
      </w:r>
    </w:p>
    <w:p w:rsidRPr="00674847" w:rsidR="00D11996" w:rsidP="00D11996" w:rsidRDefault="00D11996" w14:paraId="0D4C173A" w14:textId="77777777">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v = 1.64e-4; </w:t>
      </w:r>
      <w:r w:rsidRPr="00674847">
        <w:rPr>
          <w:rFonts w:ascii="Times New Roman" w:hAnsi="Times New Roman" w:eastAsia="Times New Roman" w:cs="Times New Roman"/>
          <w:color w:val="028009"/>
          <w:sz w:val="24"/>
          <w:szCs w:val="24"/>
        </w:rPr>
        <w:t>%ft^2/s</w:t>
      </w:r>
    </w:p>
    <w:p w:rsidRPr="00101719" w:rsidR="00D11996" w:rsidP="008356DF" w:rsidRDefault="00D11996" w14:paraId="3B23C205" w14:textId="77777777">
      <w:pPr>
        <w:pStyle w:val="Heading2"/>
        <w:rPr>
          <w:sz w:val="24"/>
          <w:szCs w:val="24"/>
          <w:u w:val="single"/>
        </w:rPr>
      </w:pPr>
      <w:bookmarkStart w:name="_Toc125926963" w:id="12"/>
      <w:r w:rsidRPr="00101719">
        <w:rPr>
          <w:sz w:val="24"/>
          <w:szCs w:val="24"/>
          <w:u w:val="single"/>
        </w:rPr>
        <w:t>Velocity Calculations</w:t>
      </w:r>
      <w:bookmarkEnd w:id="12"/>
    </w:p>
    <w:p w:rsidRPr="00674847" w:rsidR="00D11996" w:rsidP="00D11996" w:rsidRDefault="00D11996" w14:paraId="65D70B43"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V_stall = sqrt(2*W/(rho*S*CL*32.2))</w:t>
      </w:r>
    </w:p>
    <w:p w:rsidRPr="00674847" w:rsidR="00D11996" w:rsidP="00D11996" w:rsidRDefault="00D11996" w14:paraId="05D7F431"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V_Lo = 1.1*V_stall</w:t>
      </w:r>
    </w:p>
    <w:p w:rsidRPr="00674847" w:rsidR="00D11996" w:rsidP="00D11996" w:rsidRDefault="00D11996" w14:paraId="48BFB007"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V_inf = 0.7*V_Lo </w:t>
      </w:r>
      <w:r w:rsidRPr="00674847">
        <w:rPr>
          <w:rFonts w:ascii="Times New Roman" w:hAnsi="Times New Roman" w:eastAsia="Times New Roman" w:cs="Times New Roman"/>
          <w:color w:val="028009"/>
          <w:sz w:val="24"/>
          <w:szCs w:val="24"/>
        </w:rPr>
        <w:t>%average velocity over takeoff</w:t>
      </w:r>
    </w:p>
    <w:p w:rsidRPr="00674847" w:rsidR="00D11996" w:rsidP="00D11996" w:rsidRDefault="00D11996" w14:paraId="7CD0C72B"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V_max = 40; </w:t>
      </w:r>
      <w:r w:rsidRPr="00674847">
        <w:rPr>
          <w:rFonts w:ascii="Times New Roman" w:hAnsi="Times New Roman" w:eastAsia="Times New Roman" w:cs="Times New Roman"/>
          <w:color w:val="028009"/>
          <w:sz w:val="24"/>
          <w:szCs w:val="24"/>
        </w:rPr>
        <w:t>%ft/s</w:t>
      </w:r>
    </w:p>
    <w:p w:rsidRPr="00674847" w:rsidR="00D11996" w:rsidP="00D11996" w:rsidRDefault="00D11996" w14:paraId="7075B986" w14:textId="168DA6A4">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V_Landing = 1.23*V_stall</w:t>
      </w:r>
    </w:p>
    <w:p w:rsidRPr="00674847" w:rsidR="00D11996" w:rsidP="00D11996" w:rsidRDefault="00D11996" w14:paraId="49F135CC" w14:textId="168DA6A4">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 xml:space="preserve">V_Takeoff = 25.45; </w:t>
      </w:r>
      <w:r w:rsidRPr="00674847">
        <w:rPr>
          <w:rFonts w:ascii="Times New Roman" w:hAnsi="Times New Roman" w:eastAsia="Times New Roman" w:cs="Times New Roman"/>
          <w:color w:val="028009"/>
          <w:sz w:val="24"/>
          <w:szCs w:val="24"/>
        </w:rPr>
        <w:t>%ft/s</w:t>
      </w:r>
    </w:p>
    <w:p w:rsidRPr="00101719" w:rsidR="00D11996" w:rsidP="008356DF" w:rsidRDefault="00D11996" w14:paraId="6F5B4216" w14:textId="77777777">
      <w:pPr>
        <w:pStyle w:val="Heading2"/>
        <w:rPr>
          <w:sz w:val="24"/>
          <w:szCs w:val="24"/>
          <w:u w:val="single"/>
        </w:rPr>
      </w:pPr>
      <w:bookmarkStart w:name="_Toc125926964" w:id="13"/>
      <w:r w:rsidRPr="00101719">
        <w:rPr>
          <w:sz w:val="24"/>
          <w:szCs w:val="24"/>
          <w:u w:val="single"/>
        </w:rPr>
        <w:t>Ratios</w:t>
      </w:r>
      <w:bookmarkEnd w:id="13"/>
    </w:p>
    <w:p w:rsidRPr="00674847" w:rsidR="00D11996" w:rsidP="00D11996" w:rsidRDefault="00D11996" w14:paraId="1B03424D"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T_W = T/W</w:t>
      </w:r>
    </w:p>
    <w:p w:rsidRPr="00674847" w:rsidR="00D11996" w:rsidP="00D11996" w:rsidRDefault="00D11996" w14:paraId="671344A2" w14:textId="77777777">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W_S = W/S</w:t>
      </w:r>
    </w:p>
    <w:p w:rsidRPr="00101719" w:rsidR="00D11996" w:rsidP="008356DF" w:rsidRDefault="00D11996" w14:paraId="693CF1B0" w14:textId="77777777">
      <w:pPr>
        <w:pStyle w:val="Heading2"/>
        <w:rPr>
          <w:sz w:val="24"/>
          <w:szCs w:val="24"/>
          <w:u w:val="single"/>
        </w:rPr>
      </w:pPr>
      <w:bookmarkStart w:name="_Toc125926965" w:id="14"/>
      <w:r w:rsidRPr="00101719">
        <w:rPr>
          <w:sz w:val="24"/>
          <w:szCs w:val="24"/>
          <w:u w:val="single"/>
        </w:rPr>
        <w:t>Distance to Takeoff</w:t>
      </w:r>
      <w:bookmarkEnd w:id="14"/>
    </w:p>
    <w:p w:rsidRPr="00674847" w:rsidR="00D11996" w:rsidP="00D11996" w:rsidRDefault="00D11996" w14:paraId="6210C9EC" w14:textId="77777777">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D = 1.21*W_S/(32.2*g*rho*CL*T_W)</w:t>
      </w:r>
    </w:p>
    <w:p w:rsidRPr="00101719" w:rsidR="00D11996" w:rsidP="008356DF" w:rsidRDefault="00D11996" w14:paraId="391F4C89" w14:textId="77777777">
      <w:pPr>
        <w:pStyle w:val="Heading2"/>
        <w:rPr>
          <w:sz w:val="24"/>
          <w:szCs w:val="24"/>
          <w:u w:val="single"/>
        </w:rPr>
      </w:pPr>
      <w:bookmarkStart w:name="_Toc125926966" w:id="15"/>
      <w:r w:rsidRPr="00101719">
        <w:rPr>
          <w:sz w:val="24"/>
          <w:szCs w:val="24"/>
          <w:u w:val="single"/>
        </w:rPr>
        <w:t>Reynolds Numbers</w:t>
      </w:r>
      <w:bookmarkEnd w:id="15"/>
    </w:p>
    <w:p w:rsidRPr="00674847" w:rsidR="00D11996" w:rsidP="00D11996" w:rsidRDefault="00D11996" w14:paraId="00C7E988"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Re_Takeoff = V_inf*c/(v)</w:t>
      </w:r>
    </w:p>
    <w:p w:rsidRPr="00674847" w:rsidR="00D11996" w:rsidP="00D11996" w:rsidRDefault="00D11996" w14:paraId="1056BE02" w14:textId="77777777">
      <w:pPr>
        <w:shd w:val="clear" w:color="auto" w:fill="F7F7F7"/>
        <w:spacing w:after="240" w:line="259" w:lineRule="atLeast"/>
        <w:rPr>
          <w:rFonts w:ascii="Times New Roman" w:hAnsi="Times New Roman" w:eastAsia="Times New Roman" w:cs="Times New Roman"/>
          <w:color w:val="000000"/>
          <w:sz w:val="24"/>
          <w:szCs w:val="24"/>
        </w:rPr>
      </w:pPr>
    </w:p>
    <w:p w:rsidRPr="00674847" w:rsidR="00D11996" w:rsidP="00D11996" w:rsidRDefault="00D11996" w14:paraId="6AC3FDA9" w14:textId="77777777">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Re_Cruising = V_max*c/(v)</w:t>
      </w:r>
    </w:p>
    <w:p w:rsidRPr="00674847" w:rsidR="00D11996" w:rsidP="00D11996" w:rsidRDefault="00D11996" w14:paraId="7BE724CE" w14:textId="77777777">
      <w:pPr>
        <w:shd w:val="clear" w:color="auto" w:fill="F7F7F7"/>
        <w:spacing w:after="240" w:line="259" w:lineRule="atLeast"/>
        <w:rPr>
          <w:rFonts w:ascii="Times New Roman" w:hAnsi="Times New Roman" w:eastAsia="Times New Roman" w:cs="Times New Roman"/>
          <w:color w:val="000000"/>
          <w:sz w:val="24"/>
          <w:szCs w:val="24"/>
        </w:rPr>
      </w:pPr>
    </w:p>
    <w:p w:rsidRPr="00674847" w:rsidR="00D11996" w:rsidP="00D11996" w:rsidRDefault="00D11996" w14:paraId="6D7BE446" w14:textId="447AF95C">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Re_Landing = V_Landing*c/(v)</w:t>
      </w:r>
    </w:p>
    <w:p w:rsidRPr="00101719" w:rsidR="00D11996" w:rsidP="008356DF" w:rsidRDefault="00D11996" w14:paraId="40679AB8" w14:textId="447AF95C">
      <w:pPr>
        <w:pStyle w:val="Heading2"/>
        <w:rPr>
          <w:sz w:val="24"/>
          <w:szCs w:val="24"/>
          <w:u w:val="single"/>
        </w:rPr>
      </w:pPr>
      <w:bookmarkStart w:name="_Toc125926967" w:id="16"/>
      <w:r w:rsidRPr="00101719">
        <w:rPr>
          <w:sz w:val="24"/>
          <w:szCs w:val="24"/>
          <w:u w:val="single"/>
        </w:rPr>
        <w:t>Coefficient of Lift and Drag for the Tail and Wing</w:t>
      </w:r>
      <w:bookmarkEnd w:id="16"/>
    </w:p>
    <w:p w:rsidRPr="00674847" w:rsidR="00D11996" w:rsidP="00D11996" w:rsidRDefault="00D11996" w14:paraId="61A7626D"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 = struct(</w:t>
      </w:r>
      <w:r w:rsidRPr="00674847">
        <w:rPr>
          <w:rFonts w:ascii="Times New Roman" w:hAnsi="Times New Roman" w:eastAsia="Times New Roman" w:cs="Times New Roman"/>
          <w:color w:val="AA04F9"/>
          <w:sz w:val="24"/>
          <w:szCs w:val="24"/>
        </w:rPr>
        <w:t>'Takeoff'</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'Landing'</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'Cruise'</w:t>
      </w:r>
      <w:r w:rsidRPr="00674847">
        <w:rPr>
          <w:rFonts w:ascii="Times New Roman" w:hAnsi="Times New Roman" w:eastAsia="Times New Roman" w:cs="Times New Roman"/>
          <w:color w:val="000000"/>
          <w:sz w:val="24"/>
          <w:szCs w:val="24"/>
        </w:rPr>
        <w:t>,[])</w:t>
      </w:r>
    </w:p>
    <w:p w:rsidRPr="00674847" w:rsidR="00D11996" w:rsidP="00D11996" w:rsidRDefault="00D11996" w14:paraId="6D77EAC7"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Tail.Takeoff = struct(</w:t>
      </w:r>
      <w:r w:rsidRPr="00674847">
        <w:rPr>
          <w:rFonts w:ascii="Times New Roman" w:hAnsi="Times New Roman" w:eastAsia="Times New Roman" w:cs="Times New Roman"/>
          <w:color w:val="AA04F9"/>
          <w:sz w:val="24"/>
          <w:szCs w:val="24"/>
        </w:rPr>
        <w:t>'CL'</w:t>
      </w:r>
      <w:r w:rsidRPr="00674847">
        <w:rPr>
          <w:rFonts w:ascii="Times New Roman" w:hAnsi="Times New Roman" w:eastAsia="Times New Roman" w:cs="Times New Roman"/>
          <w:color w:val="000000"/>
          <w:sz w:val="24"/>
          <w:szCs w:val="24"/>
        </w:rPr>
        <w:t>,[0.5676],</w:t>
      </w:r>
      <w:r w:rsidRPr="00674847">
        <w:rPr>
          <w:rFonts w:ascii="Times New Roman" w:hAnsi="Times New Roman" w:eastAsia="Times New Roman" w:cs="Times New Roman"/>
          <w:color w:val="AA04F9"/>
          <w:sz w:val="24"/>
          <w:szCs w:val="24"/>
        </w:rPr>
        <w:t>'CD'</w:t>
      </w:r>
      <w:r w:rsidRPr="00674847">
        <w:rPr>
          <w:rFonts w:ascii="Times New Roman" w:hAnsi="Times New Roman" w:eastAsia="Times New Roman" w:cs="Times New Roman"/>
          <w:color w:val="000000"/>
          <w:sz w:val="24"/>
          <w:szCs w:val="24"/>
        </w:rPr>
        <w:t>,[0.02326],</w:t>
      </w:r>
      <w:r w:rsidRPr="00674847">
        <w:rPr>
          <w:rFonts w:ascii="Times New Roman" w:hAnsi="Times New Roman" w:eastAsia="Times New Roman" w:cs="Times New Roman"/>
          <w:color w:val="AA04F9"/>
          <w:sz w:val="24"/>
          <w:szCs w:val="24"/>
        </w:rPr>
        <w:t>'L'</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'D'</w:t>
      </w:r>
      <w:r w:rsidRPr="00674847">
        <w:rPr>
          <w:rFonts w:ascii="Times New Roman" w:hAnsi="Times New Roman" w:eastAsia="Times New Roman" w:cs="Times New Roman"/>
          <w:color w:val="000000"/>
          <w:sz w:val="24"/>
          <w:szCs w:val="24"/>
        </w:rPr>
        <w:t>,[])</w:t>
      </w:r>
    </w:p>
    <w:p w:rsidRPr="00674847" w:rsidR="00D11996" w:rsidP="00D11996" w:rsidRDefault="00D11996" w14:paraId="2C76C5D0"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Tail.Landing = struct(</w:t>
      </w:r>
      <w:r w:rsidRPr="00674847">
        <w:rPr>
          <w:rFonts w:ascii="Times New Roman" w:hAnsi="Times New Roman" w:eastAsia="Times New Roman" w:cs="Times New Roman"/>
          <w:color w:val="AA04F9"/>
          <w:sz w:val="24"/>
          <w:szCs w:val="24"/>
        </w:rPr>
        <w:t>'CL'</w:t>
      </w:r>
      <w:r w:rsidRPr="00674847">
        <w:rPr>
          <w:rFonts w:ascii="Times New Roman" w:hAnsi="Times New Roman" w:eastAsia="Times New Roman" w:cs="Times New Roman"/>
          <w:color w:val="000000"/>
          <w:sz w:val="24"/>
          <w:szCs w:val="24"/>
        </w:rPr>
        <w:t>,[1.0522],</w:t>
      </w:r>
      <w:r w:rsidRPr="00674847">
        <w:rPr>
          <w:rFonts w:ascii="Times New Roman" w:hAnsi="Times New Roman" w:eastAsia="Times New Roman" w:cs="Times New Roman"/>
          <w:color w:val="AA04F9"/>
          <w:sz w:val="24"/>
          <w:szCs w:val="24"/>
        </w:rPr>
        <w:t>'CD'</w:t>
      </w:r>
      <w:r w:rsidRPr="00674847">
        <w:rPr>
          <w:rFonts w:ascii="Times New Roman" w:hAnsi="Times New Roman" w:eastAsia="Times New Roman" w:cs="Times New Roman"/>
          <w:color w:val="000000"/>
          <w:sz w:val="24"/>
          <w:szCs w:val="24"/>
        </w:rPr>
        <w:t>,[0.03883],</w:t>
      </w:r>
      <w:r w:rsidRPr="00674847">
        <w:rPr>
          <w:rFonts w:ascii="Times New Roman" w:hAnsi="Times New Roman" w:eastAsia="Times New Roman" w:cs="Times New Roman"/>
          <w:color w:val="AA04F9"/>
          <w:sz w:val="24"/>
          <w:szCs w:val="24"/>
        </w:rPr>
        <w:t>'L'</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'D'</w:t>
      </w:r>
      <w:r w:rsidRPr="00674847">
        <w:rPr>
          <w:rFonts w:ascii="Times New Roman" w:hAnsi="Times New Roman" w:eastAsia="Times New Roman" w:cs="Times New Roman"/>
          <w:color w:val="000000"/>
          <w:sz w:val="24"/>
          <w:szCs w:val="24"/>
        </w:rPr>
        <w:t>,[])</w:t>
      </w:r>
    </w:p>
    <w:p w:rsidRPr="00674847" w:rsidR="00D11996" w:rsidP="00D11996" w:rsidRDefault="00D11996" w14:paraId="638F773B"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Tail.Cruise = struct(</w:t>
      </w:r>
      <w:r w:rsidRPr="00674847">
        <w:rPr>
          <w:rFonts w:ascii="Times New Roman" w:hAnsi="Times New Roman" w:eastAsia="Times New Roman" w:cs="Times New Roman"/>
          <w:color w:val="AA04F9"/>
          <w:sz w:val="24"/>
          <w:szCs w:val="24"/>
        </w:rPr>
        <w:t>'CL'</w:t>
      </w:r>
      <w:r w:rsidRPr="00674847">
        <w:rPr>
          <w:rFonts w:ascii="Times New Roman" w:hAnsi="Times New Roman" w:eastAsia="Times New Roman" w:cs="Times New Roman"/>
          <w:color w:val="000000"/>
          <w:sz w:val="24"/>
          <w:szCs w:val="24"/>
        </w:rPr>
        <w:t>,[0.7912],</w:t>
      </w:r>
      <w:r w:rsidRPr="00674847">
        <w:rPr>
          <w:rFonts w:ascii="Times New Roman" w:hAnsi="Times New Roman" w:eastAsia="Times New Roman" w:cs="Times New Roman"/>
          <w:color w:val="AA04F9"/>
          <w:sz w:val="24"/>
          <w:szCs w:val="24"/>
        </w:rPr>
        <w:t>'CD'</w:t>
      </w:r>
      <w:r w:rsidRPr="00674847">
        <w:rPr>
          <w:rFonts w:ascii="Times New Roman" w:hAnsi="Times New Roman" w:eastAsia="Times New Roman" w:cs="Times New Roman"/>
          <w:color w:val="000000"/>
          <w:sz w:val="24"/>
          <w:szCs w:val="24"/>
        </w:rPr>
        <w:t>,[0.01712],</w:t>
      </w:r>
      <w:r w:rsidRPr="00674847">
        <w:rPr>
          <w:rFonts w:ascii="Times New Roman" w:hAnsi="Times New Roman" w:eastAsia="Times New Roman" w:cs="Times New Roman"/>
          <w:color w:val="AA04F9"/>
          <w:sz w:val="24"/>
          <w:szCs w:val="24"/>
        </w:rPr>
        <w:t>'L'</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'D'</w:t>
      </w:r>
      <w:r w:rsidRPr="00674847">
        <w:rPr>
          <w:rFonts w:ascii="Times New Roman" w:hAnsi="Times New Roman" w:eastAsia="Times New Roman" w:cs="Times New Roman"/>
          <w:color w:val="000000"/>
          <w:sz w:val="24"/>
          <w:szCs w:val="24"/>
        </w:rPr>
        <w:t>,[])</w:t>
      </w:r>
    </w:p>
    <w:p w:rsidRPr="00674847" w:rsidR="00D11996" w:rsidP="00D11996" w:rsidRDefault="00D11996" w14:paraId="11DDF4E4"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 = struct(</w:t>
      </w:r>
      <w:r w:rsidRPr="00674847">
        <w:rPr>
          <w:rFonts w:ascii="Times New Roman" w:hAnsi="Times New Roman" w:eastAsia="Times New Roman" w:cs="Times New Roman"/>
          <w:color w:val="AA04F9"/>
          <w:sz w:val="24"/>
          <w:szCs w:val="24"/>
        </w:rPr>
        <w:t>'Takeoff'</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'Landing'</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'Cruise'</w:t>
      </w:r>
      <w:r w:rsidRPr="00674847">
        <w:rPr>
          <w:rFonts w:ascii="Times New Roman" w:hAnsi="Times New Roman" w:eastAsia="Times New Roman" w:cs="Times New Roman"/>
          <w:color w:val="000000"/>
          <w:sz w:val="24"/>
          <w:szCs w:val="24"/>
        </w:rPr>
        <w:t>,[])</w:t>
      </w:r>
    </w:p>
    <w:p w:rsidRPr="00674847" w:rsidR="00D11996" w:rsidP="00D11996" w:rsidRDefault="00D11996" w14:paraId="0B089C3C"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Wing.Takeoff = struct(</w:t>
      </w:r>
      <w:r w:rsidRPr="00674847">
        <w:rPr>
          <w:rFonts w:ascii="Times New Roman" w:hAnsi="Times New Roman" w:eastAsia="Times New Roman" w:cs="Times New Roman"/>
          <w:color w:val="AA04F9"/>
          <w:sz w:val="24"/>
          <w:szCs w:val="24"/>
        </w:rPr>
        <w:t>'CL'</w:t>
      </w:r>
      <w:r w:rsidRPr="00674847">
        <w:rPr>
          <w:rFonts w:ascii="Times New Roman" w:hAnsi="Times New Roman" w:eastAsia="Times New Roman" w:cs="Times New Roman"/>
          <w:color w:val="000000"/>
          <w:sz w:val="24"/>
          <w:szCs w:val="24"/>
        </w:rPr>
        <w:t>,[1.6794],</w:t>
      </w:r>
      <w:r w:rsidRPr="00674847">
        <w:rPr>
          <w:rFonts w:ascii="Times New Roman" w:hAnsi="Times New Roman" w:eastAsia="Times New Roman" w:cs="Times New Roman"/>
          <w:color w:val="AA04F9"/>
          <w:sz w:val="24"/>
          <w:szCs w:val="24"/>
        </w:rPr>
        <w:t>'CD'</w:t>
      </w:r>
      <w:r w:rsidRPr="00674847">
        <w:rPr>
          <w:rFonts w:ascii="Times New Roman" w:hAnsi="Times New Roman" w:eastAsia="Times New Roman" w:cs="Times New Roman"/>
          <w:color w:val="000000"/>
          <w:sz w:val="24"/>
          <w:szCs w:val="24"/>
        </w:rPr>
        <w:t>,[0.04],</w:t>
      </w:r>
      <w:r w:rsidRPr="00674847">
        <w:rPr>
          <w:rFonts w:ascii="Times New Roman" w:hAnsi="Times New Roman" w:eastAsia="Times New Roman" w:cs="Times New Roman"/>
          <w:color w:val="AA04F9"/>
          <w:sz w:val="24"/>
          <w:szCs w:val="24"/>
        </w:rPr>
        <w:t>'L'</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'D'</w:t>
      </w:r>
      <w:r w:rsidRPr="00674847">
        <w:rPr>
          <w:rFonts w:ascii="Times New Roman" w:hAnsi="Times New Roman" w:eastAsia="Times New Roman" w:cs="Times New Roman"/>
          <w:color w:val="000000"/>
          <w:sz w:val="24"/>
          <w:szCs w:val="24"/>
        </w:rPr>
        <w:t>,[])</w:t>
      </w:r>
    </w:p>
    <w:p w:rsidRPr="00674847" w:rsidR="00D11996" w:rsidP="00D11996" w:rsidRDefault="00D11996" w14:paraId="645E4F42"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Wing.Landing = struct(</w:t>
      </w:r>
      <w:r w:rsidRPr="00674847">
        <w:rPr>
          <w:rFonts w:ascii="Times New Roman" w:hAnsi="Times New Roman" w:eastAsia="Times New Roman" w:cs="Times New Roman"/>
          <w:color w:val="AA04F9"/>
          <w:sz w:val="24"/>
          <w:szCs w:val="24"/>
        </w:rPr>
        <w:t>'CL'</w:t>
      </w:r>
      <w:r w:rsidRPr="00674847">
        <w:rPr>
          <w:rFonts w:ascii="Times New Roman" w:hAnsi="Times New Roman" w:eastAsia="Times New Roman" w:cs="Times New Roman"/>
          <w:color w:val="000000"/>
          <w:sz w:val="24"/>
          <w:szCs w:val="24"/>
        </w:rPr>
        <w:t>,[1.804],</w:t>
      </w:r>
      <w:r w:rsidRPr="00674847">
        <w:rPr>
          <w:rFonts w:ascii="Times New Roman" w:hAnsi="Times New Roman" w:eastAsia="Times New Roman" w:cs="Times New Roman"/>
          <w:color w:val="AA04F9"/>
          <w:sz w:val="24"/>
          <w:szCs w:val="24"/>
        </w:rPr>
        <w:t>'CD'</w:t>
      </w:r>
      <w:r w:rsidRPr="00674847">
        <w:rPr>
          <w:rFonts w:ascii="Times New Roman" w:hAnsi="Times New Roman" w:eastAsia="Times New Roman" w:cs="Times New Roman"/>
          <w:color w:val="000000"/>
          <w:sz w:val="24"/>
          <w:szCs w:val="24"/>
        </w:rPr>
        <w:t>,[0.056],</w:t>
      </w:r>
      <w:r w:rsidRPr="00674847">
        <w:rPr>
          <w:rFonts w:ascii="Times New Roman" w:hAnsi="Times New Roman" w:eastAsia="Times New Roman" w:cs="Times New Roman"/>
          <w:color w:val="AA04F9"/>
          <w:sz w:val="24"/>
          <w:szCs w:val="24"/>
        </w:rPr>
        <w:t>'L'</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'D'</w:t>
      </w:r>
      <w:r w:rsidRPr="00674847">
        <w:rPr>
          <w:rFonts w:ascii="Times New Roman" w:hAnsi="Times New Roman" w:eastAsia="Times New Roman" w:cs="Times New Roman"/>
          <w:color w:val="000000"/>
          <w:sz w:val="24"/>
          <w:szCs w:val="24"/>
        </w:rPr>
        <w:t>,[])</w:t>
      </w:r>
    </w:p>
    <w:p w:rsidRPr="00674847" w:rsidR="00D11996" w:rsidP="00D11996" w:rsidRDefault="00D11996" w14:paraId="1113904A"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Wing.Cruise = struct(</w:t>
      </w:r>
      <w:r w:rsidRPr="00674847">
        <w:rPr>
          <w:rFonts w:ascii="Times New Roman" w:hAnsi="Times New Roman" w:eastAsia="Times New Roman" w:cs="Times New Roman"/>
          <w:color w:val="AA04F9"/>
          <w:sz w:val="24"/>
          <w:szCs w:val="24"/>
        </w:rPr>
        <w:t>'CL'</w:t>
      </w:r>
      <w:r w:rsidRPr="00674847">
        <w:rPr>
          <w:rFonts w:ascii="Times New Roman" w:hAnsi="Times New Roman" w:eastAsia="Times New Roman" w:cs="Times New Roman"/>
          <w:color w:val="000000"/>
          <w:sz w:val="24"/>
          <w:szCs w:val="24"/>
        </w:rPr>
        <w:t>,[1.6753],</w:t>
      </w:r>
      <w:r w:rsidRPr="00674847">
        <w:rPr>
          <w:rFonts w:ascii="Times New Roman" w:hAnsi="Times New Roman" w:eastAsia="Times New Roman" w:cs="Times New Roman"/>
          <w:color w:val="AA04F9"/>
          <w:sz w:val="24"/>
          <w:szCs w:val="24"/>
        </w:rPr>
        <w:t>'CD'</w:t>
      </w:r>
      <w:r w:rsidRPr="00674847">
        <w:rPr>
          <w:rFonts w:ascii="Times New Roman" w:hAnsi="Times New Roman" w:eastAsia="Times New Roman" w:cs="Times New Roman"/>
          <w:color w:val="000000"/>
          <w:sz w:val="24"/>
          <w:szCs w:val="24"/>
        </w:rPr>
        <w:t>,[0.02867],</w:t>
      </w:r>
      <w:r w:rsidRPr="00674847">
        <w:rPr>
          <w:rFonts w:ascii="Times New Roman" w:hAnsi="Times New Roman" w:eastAsia="Times New Roman" w:cs="Times New Roman"/>
          <w:color w:val="AA04F9"/>
          <w:sz w:val="24"/>
          <w:szCs w:val="24"/>
        </w:rPr>
        <w:t>'L'</w:t>
      </w:r>
      <w:r w:rsidRPr="00674847">
        <w:rPr>
          <w:rFonts w:ascii="Times New Roman" w:hAnsi="Times New Roman" w:eastAsia="Times New Roman" w:cs="Times New Roman"/>
          <w:color w:val="000000"/>
          <w:sz w:val="24"/>
          <w:szCs w:val="24"/>
        </w:rPr>
        <w:t>,[],</w:t>
      </w:r>
      <w:r w:rsidRPr="00674847">
        <w:rPr>
          <w:rFonts w:ascii="Times New Roman" w:hAnsi="Times New Roman" w:eastAsia="Times New Roman" w:cs="Times New Roman"/>
          <w:color w:val="AA04F9"/>
          <w:sz w:val="24"/>
          <w:szCs w:val="24"/>
        </w:rPr>
        <w:t>'D'</w:t>
      </w:r>
      <w:r w:rsidRPr="00674847">
        <w:rPr>
          <w:rFonts w:ascii="Times New Roman" w:hAnsi="Times New Roman" w:eastAsia="Times New Roman" w:cs="Times New Roman"/>
          <w:color w:val="000000"/>
          <w:sz w:val="24"/>
          <w:szCs w:val="24"/>
        </w:rPr>
        <w:t>,[])</w:t>
      </w:r>
    </w:p>
    <w:p w:rsidRPr="00674847" w:rsidR="00D11996" w:rsidP="00D11996" w:rsidRDefault="00D11996" w14:paraId="36931D48" w14:textId="447AF95C">
      <w:pPr>
        <w:shd w:val="clear" w:color="auto" w:fill="F7F7F7"/>
        <w:spacing w:after="240" w:line="259" w:lineRule="atLeast"/>
        <w:rPr>
          <w:rFonts w:ascii="Times New Roman" w:hAnsi="Times New Roman" w:eastAsia="Times New Roman" w:cs="Times New Roman"/>
          <w:color w:val="000000"/>
          <w:sz w:val="24"/>
          <w:szCs w:val="24"/>
        </w:rPr>
      </w:pPr>
    </w:p>
    <w:p w:rsidRPr="00101719" w:rsidR="00D11996" w:rsidP="008356DF" w:rsidRDefault="00D11996" w14:paraId="44D7280D" w14:textId="447AF95C">
      <w:pPr>
        <w:pStyle w:val="Heading2"/>
        <w:rPr>
          <w:sz w:val="24"/>
          <w:szCs w:val="24"/>
          <w:u w:val="single"/>
        </w:rPr>
      </w:pPr>
      <w:bookmarkStart w:name="_Toc125926968" w:id="17"/>
      <w:r w:rsidRPr="00101719">
        <w:rPr>
          <w:sz w:val="24"/>
          <w:szCs w:val="24"/>
          <w:u w:val="single"/>
        </w:rPr>
        <w:t>Lift Force Calculations</w:t>
      </w:r>
      <w:bookmarkEnd w:id="17"/>
    </w:p>
    <w:p w:rsidRPr="00674847" w:rsidR="00D11996" w:rsidP="00D11996" w:rsidRDefault="00D11996" w14:paraId="0D284CD9"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Tail.Takeoff.L = Tail.Takeoff.CL*rho*V_Takeoff^2/2*T_Area;</w:t>
      </w:r>
    </w:p>
    <w:p w:rsidRPr="00674847" w:rsidR="00D11996" w:rsidP="00D11996" w:rsidRDefault="00D11996" w14:paraId="5E18D74E"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Tail.Landing.L = Tail.Landing.CL*rho*V_Landing^2/2*T_Area;</w:t>
      </w:r>
    </w:p>
    <w:p w:rsidRPr="00674847" w:rsidR="00D11996" w:rsidP="00D11996" w:rsidRDefault="00D11996" w14:paraId="7A08A732"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Tail.Cruise.L = Tail.Cruise.CL*rho*V_max^2/2*T_Area;</w:t>
      </w:r>
    </w:p>
    <w:p w:rsidRPr="00674847" w:rsidR="00D11996" w:rsidP="00D11996" w:rsidRDefault="00D11996" w14:paraId="39031D87" w14:textId="447AF95C">
      <w:pPr>
        <w:shd w:val="clear" w:color="auto" w:fill="F7F7F7"/>
        <w:spacing w:after="240" w:line="259" w:lineRule="atLeast"/>
        <w:rPr>
          <w:rFonts w:ascii="Times New Roman" w:hAnsi="Times New Roman" w:eastAsia="Times New Roman" w:cs="Times New Roman"/>
          <w:color w:val="000000"/>
          <w:sz w:val="24"/>
          <w:szCs w:val="24"/>
        </w:rPr>
      </w:pPr>
    </w:p>
    <w:p w:rsidRPr="00674847" w:rsidR="00D11996" w:rsidP="00D11996" w:rsidRDefault="00D11996" w14:paraId="4790A154"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Wing.Takeoff.L = Wing.Takeoff.CL*rho*V_Takeoff^2/2*W_Area;</w:t>
      </w:r>
    </w:p>
    <w:p w:rsidRPr="00674847" w:rsidR="00D11996" w:rsidP="00D11996" w:rsidRDefault="00D11996" w14:paraId="1289F2D4" w14:textId="447AF95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Wing.Landing.L = Wing.Landing.CL*rho*V_Landing^2/2*W_Area;</w:t>
      </w:r>
    </w:p>
    <w:p w:rsidRPr="00674847" w:rsidR="00D11996" w:rsidP="00D11996" w:rsidRDefault="00D11996" w14:paraId="5135644A" w14:textId="447AF95C">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sz w:val="24"/>
          <w:szCs w:val="24"/>
        </w:rPr>
        <w:t>Wing.Cruise.L = Wing.Cruise.CL*rho*V_max^2/2*W_Area;</w:t>
      </w:r>
    </w:p>
    <w:p w:rsidRPr="00101719" w:rsidR="00D11996" w:rsidP="008356DF" w:rsidRDefault="00D11996" w14:paraId="08554A58" w14:textId="447AF95C">
      <w:pPr>
        <w:pStyle w:val="Heading2"/>
        <w:rPr>
          <w:sz w:val="24"/>
          <w:szCs w:val="24"/>
          <w:u w:val="single"/>
        </w:rPr>
      </w:pPr>
      <w:bookmarkStart w:name="_Toc125926969" w:id="18"/>
      <w:r w:rsidRPr="00101719">
        <w:rPr>
          <w:sz w:val="24"/>
          <w:szCs w:val="24"/>
          <w:u w:val="single"/>
        </w:rPr>
        <w:t>Drag Force Calculations</w:t>
      </w:r>
      <w:bookmarkEnd w:id="18"/>
    </w:p>
    <w:p w:rsidRPr="00674847" w:rsidR="00D11996" w:rsidP="00D11996" w:rsidRDefault="00D11996" w14:paraId="4B11D52E" w14:textId="1004F7BB">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Tail.Takeoff.D = Tail.Takeoff.CD*rho*V_Takeoff^2/2*T_Area_F;</w:t>
      </w:r>
    </w:p>
    <w:p w:rsidRPr="00674847" w:rsidR="00D11996" w:rsidP="00D11996" w:rsidRDefault="00D11996" w14:paraId="20E87BB1" w14:textId="22CFC866">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Tail.Landing.D = Tail.Landing.CD*rho*V_Landing^2/2*T_Area_F;</w:t>
      </w:r>
    </w:p>
    <w:p w:rsidRPr="00674847" w:rsidR="00D11996" w:rsidP="00D11996" w:rsidRDefault="00D11996" w14:paraId="11DDF36B" w14:textId="44103B95">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Tail.Cruise.D = Tail.Cruise.CD*rho*V_max^2/2*T_Area_F;</w:t>
      </w:r>
    </w:p>
    <w:p w:rsidRPr="00674847" w:rsidR="00D11996" w:rsidP="00D11996" w:rsidRDefault="00D11996" w14:paraId="0AD0199B" w14:textId="1717A998">
      <w:pPr>
        <w:shd w:val="clear" w:color="auto" w:fill="F7F7F7"/>
        <w:spacing w:after="240" w:line="259" w:lineRule="atLeast"/>
        <w:rPr>
          <w:rFonts w:ascii="Times New Roman" w:hAnsi="Times New Roman" w:eastAsia="Times New Roman" w:cs="Times New Roman"/>
          <w:color w:val="000000"/>
          <w:sz w:val="24"/>
          <w:szCs w:val="24"/>
        </w:rPr>
      </w:pPr>
    </w:p>
    <w:p w:rsidRPr="00674847" w:rsidR="00D11996" w:rsidP="00D11996" w:rsidRDefault="00D11996" w14:paraId="6C72F897" w14:textId="72351836">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Wing.Takeoff.D = Wing.Takeoff.CD*rho*V_Takeoff^2/2*W_Area_F;</w:t>
      </w:r>
    </w:p>
    <w:p w:rsidRPr="00674847" w:rsidR="00D11996" w:rsidP="00D11996" w:rsidRDefault="00D11996" w14:paraId="11B7BC48" w14:textId="00A62E76">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Wing.Landing.D = Wing.Landing.CD*rho*V_Landing^2/2*W_Area_F;</w:t>
      </w:r>
    </w:p>
    <w:p w:rsidRPr="00674847" w:rsidR="00D11996" w:rsidP="00D11996" w:rsidRDefault="00D11996" w14:paraId="50BEE0B6" w14:textId="32BFA684">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Wing.Cruise.D = Wing.Cruise.CD*rho*V_max^2/2*W_Area_F;</w:t>
      </w:r>
    </w:p>
    <w:p w:rsidRPr="00101719" w:rsidR="00D11996" w:rsidP="008356DF" w:rsidRDefault="00D11996" w14:paraId="45BF75B1" w14:textId="25581D16">
      <w:pPr>
        <w:pStyle w:val="Heading2"/>
        <w:rPr>
          <w:sz w:val="24"/>
          <w:szCs w:val="24"/>
          <w:u w:val="single"/>
        </w:rPr>
      </w:pPr>
      <w:bookmarkStart w:name="_Toc125926970" w:id="19"/>
      <w:r w:rsidRPr="00101719">
        <w:rPr>
          <w:sz w:val="24"/>
          <w:szCs w:val="24"/>
          <w:u w:val="single"/>
        </w:rPr>
        <w:t>Total Lift and Drag</w:t>
      </w:r>
      <w:bookmarkEnd w:id="19"/>
    </w:p>
    <w:p w:rsidRPr="00674847" w:rsidR="00D11996" w:rsidP="00D11996" w:rsidRDefault="00D11996" w14:paraId="5D12DD64" w14:textId="3AAE56F4">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Takeoff_Total_L = Wing.Takeoff.L+Tail.Takeoff.L</w:t>
      </w:r>
    </w:p>
    <w:p w:rsidRPr="00674847" w:rsidR="00D11996" w:rsidP="00D11996" w:rsidRDefault="00D11996" w14:paraId="37C43A38" w14:textId="255018C5">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Takeoff_Total_D = Wing.Takeoff.D+Wing.Takeoff.D</w:t>
      </w:r>
    </w:p>
    <w:p w:rsidRPr="00674847" w:rsidR="00D11996" w:rsidP="00D11996" w:rsidRDefault="00D11996" w14:paraId="7DFA379A" w14:textId="40A6B0A0">
      <w:pPr>
        <w:shd w:val="clear" w:color="auto" w:fill="F7F7F7"/>
        <w:spacing w:after="240" w:line="259" w:lineRule="atLeast"/>
        <w:rPr>
          <w:rFonts w:ascii="Times New Roman" w:hAnsi="Times New Roman" w:eastAsia="Times New Roman" w:cs="Times New Roman"/>
          <w:color w:val="000000"/>
          <w:sz w:val="24"/>
          <w:szCs w:val="24"/>
        </w:rPr>
      </w:pPr>
    </w:p>
    <w:p w:rsidRPr="00674847" w:rsidR="00D11996" w:rsidP="00D11996" w:rsidRDefault="00D11996" w14:paraId="0334172B" w14:textId="242AFEAC">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Cruise_Total_L = Wing.Cruise.L+Tail.Cruise.L</w:t>
      </w:r>
    </w:p>
    <w:p w:rsidRPr="00674847" w:rsidR="00D11996" w:rsidP="00D11996" w:rsidRDefault="00D11996" w14:paraId="006988CB" w14:textId="78D84A16">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Cruise_Total_D = Wing.Cruise.D+Tail.Cruise.D</w:t>
      </w:r>
    </w:p>
    <w:p w:rsidRPr="00674847" w:rsidR="00D11996" w:rsidP="00D11996" w:rsidRDefault="00D11996" w14:paraId="6BB181C1" w14:textId="010FA8E2">
      <w:pPr>
        <w:shd w:val="clear" w:color="auto" w:fill="F7F7F7"/>
        <w:spacing w:after="240" w:line="259" w:lineRule="atLeast"/>
        <w:rPr>
          <w:rFonts w:ascii="Times New Roman" w:hAnsi="Times New Roman" w:eastAsia="Times New Roman" w:cs="Times New Roman"/>
          <w:color w:val="000000"/>
          <w:sz w:val="24"/>
          <w:szCs w:val="24"/>
        </w:rPr>
      </w:pPr>
    </w:p>
    <w:p w:rsidRPr="00674847" w:rsidR="00D11996" w:rsidP="00D11996" w:rsidRDefault="00D11996" w14:paraId="13CBA7D2" w14:textId="2573FBC4">
      <w:pPr>
        <w:shd w:val="clear" w:color="auto" w:fill="F7F7F7"/>
        <w:spacing w:after="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Landing_Total_L = Wing.Landing.L+Tail.Landing.L</w:t>
      </w:r>
    </w:p>
    <w:p w:rsidRPr="00674847" w:rsidR="00D11996" w:rsidP="00D11996" w:rsidRDefault="00D11996" w14:paraId="06F1DD5D" w14:textId="1BE9EF54">
      <w:pPr>
        <w:shd w:val="clear" w:color="auto" w:fill="F7F7F7"/>
        <w:spacing w:after="150" w:line="259" w:lineRule="atLeast"/>
        <w:rPr>
          <w:rFonts w:ascii="Times New Roman" w:hAnsi="Times New Roman" w:eastAsia="Times New Roman" w:cs="Times New Roman"/>
          <w:color w:val="000000"/>
          <w:sz w:val="24"/>
          <w:szCs w:val="24"/>
        </w:rPr>
      </w:pPr>
      <w:r w:rsidRPr="00674847">
        <w:rPr>
          <w:rFonts w:ascii="Times New Roman" w:hAnsi="Times New Roman" w:eastAsia="Times New Roman" w:cs="Times New Roman"/>
          <w:color w:val="000000" w:themeColor="text1"/>
          <w:sz w:val="24"/>
          <w:szCs w:val="24"/>
        </w:rPr>
        <w:t>Landing_Total_D = Wing.Landing.D+Tail.Landing.D</w:t>
      </w:r>
    </w:p>
    <w:p w:rsidRPr="00674847" w:rsidR="0001040B" w:rsidP="00D11996" w:rsidRDefault="0001040B" w14:paraId="160309E4" w14:textId="158B9DBB">
      <w:pPr>
        <w:spacing w:before="45" w:after="75" w:line="432" w:lineRule="atLeast"/>
        <w:ind w:right="150"/>
        <w:outlineLvl w:val="0"/>
        <w:rPr>
          <w:rFonts w:ascii="Times New Roman" w:hAnsi="Times New Roman" w:cs="Times New Roman"/>
          <w:sz w:val="24"/>
          <w:szCs w:val="24"/>
        </w:rPr>
      </w:pPr>
    </w:p>
    <w:sectPr w:rsidRPr="00674847" w:rsidR="0001040B" w:rsidSect="00923785">
      <w:headerReference w:type="default" r:id="rId19"/>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A4E" w:rsidRDefault="008B0A4E" w14:paraId="38BCB59C" w14:textId="77777777">
      <w:pPr>
        <w:spacing w:after="0" w:line="240" w:lineRule="auto"/>
      </w:pPr>
      <w:r>
        <w:separator/>
      </w:r>
    </w:p>
  </w:endnote>
  <w:endnote w:type="continuationSeparator" w:id="0">
    <w:p w:rsidR="008B0A4E" w:rsidRDefault="008B0A4E" w14:paraId="4015693F" w14:textId="77777777">
      <w:pPr>
        <w:spacing w:after="0" w:line="240" w:lineRule="auto"/>
      </w:pPr>
      <w:r>
        <w:continuationSeparator/>
      </w:r>
    </w:p>
  </w:endnote>
  <w:endnote w:type="continuationNotice" w:id="1">
    <w:p w:rsidR="008B0A4E" w:rsidRDefault="008B0A4E" w14:paraId="365B92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5F1D120" w:rsidTr="05F1D120" w14:paraId="6FFF3AE8" w14:textId="77777777">
      <w:trPr>
        <w:trHeight w:val="300"/>
      </w:trPr>
      <w:tc>
        <w:tcPr>
          <w:tcW w:w="3120" w:type="dxa"/>
        </w:tcPr>
        <w:p w:rsidR="05F1D120" w:rsidP="05F1D120" w:rsidRDefault="05F1D120" w14:paraId="5F449F58" w14:textId="01C3B463">
          <w:pPr>
            <w:pStyle w:val="Header"/>
            <w:ind w:left="-115"/>
          </w:pPr>
        </w:p>
      </w:tc>
      <w:tc>
        <w:tcPr>
          <w:tcW w:w="3120" w:type="dxa"/>
        </w:tcPr>
        <w:p w:rsidR="05F1D120" w:rsidP="05F1D120" w:rsidRDefault="05F1D120" w14:paraId="4093EAC5" w14:textId="0F7757D9">
          <w:pPr>
            <w:pStyle w:val="Header"/>
            <w:jc w:val="center"/>
          </w:pPr>
        </w:p>
      </w:tc>
      <w:tc>
        <w:tcPr>
          <w:tcW w:w="3120" w:type="dxa"/>
        </w:tcPr>
        <w:p w:rsidR="05F1D120" w:rsidP="05F1D120" w:rsidRDefault="05F1D120" w14:paraId="0589104D" w14:textId="44205D7F">
          <w:pPr>
            <w:pStyle w:val="Header"/>
            <w:ind w:right="-115"/>
            <w:jc w:val="right"/>
          </w:pPr>
        </w:p>
      </w:tc>
    </w:tr>
  </w:tbl>
  <w:p w:rsidR="05F1D120" w:rsidP="05F1D120" w:rsidRDefault="05F1D120" w14:paraId="65593DA8" w14:textId="6D0DF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A4E" w:rsidRDefault="008B0A4E" w14:paraId="71523644" w14:textId="77777777">
      <w:pPr>
        <w:spacing w:after="0" w:line="240" w:lineRule="auto"/>
      </w:pPr>
      <w:r>
        <w:separator/>
      </w:r>
    </w:p>
  </w:footnote>
  <w:footnote w:type="continuationSeparator" w:id="0">
    <w:p w:rsidR="008B0A4E" w:rsidRDefault="008B0A4E" w14:paraId="5808C4DF" w14:textId="77777777">
      <w:pPr>
        <w:spacing w:after="0" w:line="240" w:lineRule="auto"/>
      </w:pPr>
      <w:r>
        <w:continuationSeparator/>
      </w:r>
    </w:p>
  </w:footnote>
  <w:footnote w:type="continuationNotice" w:id="1">
    <w:p w:rsidR="008B0A4E" w:rsidRDefault="008B0A4E" w14:paraId="2BA760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5F1D120" w:rsidTr="05F1D120" w14:paraId="5F16228A" w14:textId="77777777">
      <w:trPr>
        <w:trHeight w:val="300"/>
      </w:trPr>
      <w:tc>
        <w:tcPr>
          <w:tcW w:w="3120" w:type="dxa"/>
        </w:tcPr>
        <w:p w:rsidR="05F1D120" w:rsidP="05F1D120" w:rsidRDefault="05F1D120" w14:paraId="6E5578EA" w14:textId="2E9A1040">
          <w:pPr>
            <w:pStyle w:val="Header"/>
            <w:ind w:left="-115"/>
          </w:pPr>
        </w:p>
      </w:tc>
      <w:tc>
        <w:tcPr>
          <w:tcW w:w="3120" w:type="dxa"/>
        </w:tcPr>
        <w:p w:rsidR="05F1D120" w:rsidP="05F1D120" w:rsidRDefault="05F1D120" w14:paraId="34A25A56" w14:textId="15C73224">
          <w:pPr>
            <w:pStyle w:val="Header"/>
            <w:jc w:val="center"/>
          </w:pPr>
        </w:p>
      </w:tc>
      <w:tc>
        <w:tcPr>
          <w:tcW w:w="3120" w:type="dxa"/>
        </w:tcPr>
        <w:p w:rsidR="05F1D120" w:rsidP="05F1D120" w:rsidRDefault="05F1D120" w14:paraId="5D99AE0C" w14:textId="28F58E72">
          <w:pPr>
            <w:pStyle w:val="Header"/>
            <w:ind w:right="-115"/>
            <w:jc w:val="right"/>
          </w:pPr>
        </w:p>
      </w:tc>
    </w:tr>
  </w:tbl>
  <w:p w:rsidR="05F1D120" w:rsidP="05F1D120" w:rsidRDefault="05F1D120" w14:paraId="734508B9" w14:textId="00E28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86CA2"/>
    <w:multiLevelType w:val="hybridMultilevel"/>
    <w:tmpl w:val="31A86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5642B"/>
    <w:multiLevelType w:val="hybridMultilevel"/>
    <w:tmpl w:val="A808A4EA"/>
    <w:lvl w:ilvl="0" w:tplc="80580EE2">
      <w:start w:val="1"/>
      <w:numFmt w:val="decimal"/>
      <w:lvlText w:val="[%1]"/>
      <w:lvlJc w:val="left"/>
      <w:pPr>
        <w:ind w:left="720" w:hanging="360"/>
      </w:pPr>
      <w:rPr>
        <w:rFonts w:hint="default"/>
      </w:rPr>
    </w:lvl>
    <w:lvl w:ilvl="1" w:tplc="39D4D41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B5E8D"/>
    <w:multiLevelType w:val="hybridMultilevel"/>
    <w:tmpl w:val="E22C631E"/>
    <w:lvl w:ilvl="0" w:tplc="1D301AA8">
      <w:start w:val="1"/>
      <w:numFmt w:val="bullet"/>
      <w:lvlText w:val=""/>
      <w:lvlJc w:val="left"/>
      <w:pPr>
        <w:ind w:left="720" w:hanging="360"/>
      </w:pPr>
      <w:rPr>
        <w:rFonts w:hint="default" w:ascii="Symbol" w:hAnsi="Symbol" w:eastAsiaTheme="minorHAnsi" w:cstheme="minorBidi"/>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88607430">
    <w:abstractNumId w:val="2"/>
  </w:num>
  <w:num w:numId="2" w16cid:durableId="248082012">
    <w:abstractNumId w:val="0"/>
  </w:num>
  <w:num w:numId="3" w16cid:durableId="59895386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0C6A61"/>
    <w:rsid w:val="0000141C"/>
    <w:rsid w:val="000019FB"/>
    <w:rsid w:val="000026D9"/>
    <w:rsid w:val="0000497C"/>
    <w:rsid w:val="000052DB"/>
    <w:rsid w:val="00005E5C"/>
    <w:rsid w:val="00006833"/>
    <w:rsid w:val="00007966"/>
    <w:rsid w:val="0001040B"/>
    <w:rsid w:val="0001145A"/>
    <w:rsid w:val="00011C39"/>
    <w:rsid w:val="00012A04"/>
    <w:rsid w:val="00012D24"/>
    <w:rsid w:val="000132F6"/>
    <w:rsid w:val="00014D15"/>
    <w:rsid w:val="00015404"/>
    <w:rsid w:val="0001653A"/>
    <w:rsid w:val="00017206"/>
    <w:rsid w:val="00017B83"/>
    <w:rsid w:val="00020C69"/>
    <w:rsid w:val="00021144"/>
    <w:rsid w:val="00024D3D"/>
    <w:rsid w:val="00025A31"/>
    <w:rsid w:val="00026385"/>
    <w:rsid w:val="0003159A"/>
    <w:rsid w:val="00033EE5"/>
    <w:rsid w:val="00034AF9"/>
    <w:rsid w:val="00035554"/>
    <w:rsid w:val="00035916"/>
    <w:rsid w:val="0003680E"/>
    <w:rsid w:val="00036C3A"/>
    <w:rsid w:val="00042012"/>
    <w:rsid w:val="0004234C"/>
    <w:rsid w:val="000426ED"/>
    <w:rsid w:val="00042F7A"/>
    <w:rsid w:val="000446AD"/>
    <w:rsid w:val="00045604"/>
    <w:rsid w:val="000475C6"/>
    <w:rsid w:val="00047DD0"/>
    <w:rsid w:val="0005264E"/>
    <w:rsid w:val="0005332B"/>
    <w:rsid w:val="000534B6"/>
    <w:rsid w:val="00053A42"/>
    <w:rsid w:val="000544DB"/>
    <w:rsid w:val="00054C11"/>
    <w:rsid w:val="000550D8"/>
    <w:rsid w:val="00055948"/>
    <w:rsid w:val="00056422"/>
    <w:rsid w:val="00056573"/>
    <w:rsid w:val="00060A6C"/>
    <w:rsid w:val="00061542"/>
    <w:rsid w:val="000619C5"/>
    <w:rsid w:val="00061C69"/>
    <w:rsid w:val="00062C1C"/>
    <w:rsid w:val="0006304E"/>
    <w:rsid w:val="0006480B"/>
    <w:rsid w:val="00064A37"/>
    <w:rsid w:val="00064C6D"/>
    <w:rsid w:val="00064CF5"/>
    <w:rsid w:val="00065921"/>
    <w:rsid w:val="00065FDC"/>
    <w:rsid w:val="000672AD"/>
    <w:rsid w:val="00067354"/>
    <w:rsid w:val="0007139F"/>
    <w:rsid w:val="000753D7"/>
    <w:rsid w:val="00075428"/>
    <w:rsid w:val="00076E08"/>
    <w:rsid w:val="000777C0"/>
    <w:rsid w:val="00077E86"/>
    <w:rsid w:val="00080009"/>
    <w:rsid w:val="00082FEC"/>
    <w:rsid w:val="0008452F"/>
    <w:rsid w:val="000849B7"/>
    <w:rsid w:val="00085FB0"/>
    <w:rsid w:val="000868DF"/>
    <w:rsid w:val="00087272"/>
    <w:rsid w:val="000903E0"/>
    <w:rsid w:val="00090E48"/>
    <w:rsid w:val="00091270"/>
    <w:rsid w:val="00091276"/>
    <w:rsid w:val="000925A0"/>
    <w:rsid w:val="000949F6"/>
    <w:rsid w:val="00095940"/>
    <w:rsid w:val="000959AD"/>
    <w:rsid w:val="00096638"/>
    <w:rsid w:val="000977E8"/>
    <w:rsid w:val="000A0C3B"/>
    <w:rsid w:val="000A0C8B"/>
    <w:rsid w:val="000A2302"/>
    <w:rsid w:val="000A2FD1"/>
    <w:rsid w:val="000A3EB3"/>
    <w:rsid w:val="000A527D"/>
    <w:rsid w:val="000A5298"/>
    <w:rsid w:val="000A530A"/>
    <w:rsid w:val="000B02E3"/>
    <w:rsid w:val="000B08C2"/>
    <w:rsid w:val="000B0BFE"/>
    <w:rsid w:val="000B2086"/>
    <w:rsid w:val="000B26BD"/>
    <w:rsid w:val="000B2C71"/>
    <w:rsid w:val="000B4716"/>
    <w:rsid w:val="000B53F7"/>
    <w:rsid w:val="000B5566"/>
    <w:rsid w:val="000B5CBB"/>
    <w:rsid w:val="000B5FA4"/>
    <w:rsid w:val="000B60F1"/>
    <w:rsid w:val="000C1189"/>
    <w:rsid w:val="000C417E"/>
    <w:rsid w:val="000C5EA6"/>
    <w:rsid w:val="000C5F9F"/>
    <w:rsid w:val="000C64BC"/>
    <w:rsid w:val="000C6DEF"/>
    <w:rsid w:val="000D390E"/>
    <w:rsid w:val="000D4178"/>
    <w:rsid w:val="000D47AC"/>
    <w:rsid w:val="000D549F"/>
    <w:rsid w:val="000D5B40"/>
    <w:rsid w:val="000E0A71"/>
    <w:rsid w:val="000E0C97"/>
    <w:rsid w:val="000E0D9F"/>
    <w:rsid w:val="000E20A3"/>
    <w:rsid w:val="000E2B72"/>
    <w:rsid w:val="000E46DF"/>
    <w:rsid w:val="000E56FA"/>
    <w:rsid w:val="000E7606"/>
    <w:rsid w:val="000F015C"/>
    <w:rsid w:val="000F0976"/>
    <w:rsid w:val="000F18E2"/>
    <w:rsid w:val="000F287B"/>
    <w:rsid w:val="000F3A80"/>
    <w:rsid w:val="000F5879"/>
    <w:rsid w:val="000F6267"/>
    <w:rsid w:val="000F7741"/>
    <w:rsid w:val="001002B2"/>
    <w:rsid w:val="00100B7E"/>
    <w:rsid w:val="00101719"/>
    <w:rsid w:val="001029F2"/>
    <w:rsid w:val="00110366"/>
    <w:rsid w:val="0011068A"/>
    <w:rsid w:val="001116D5"/>
    <w:rsid w:val="00112F17"/>
    <w:rsid w:val="00112FB6"/>
    <w:rsid w:val="00113644"/>
    <w:rsid w:val="00113750"/>
    <w:rsid w:val="001147E1"/>
    <w:rsid w:val="00114A1C"/>
    <w:rsid w:val="00115B37"/>
    <w:rsid w:val="00115FD6"/>
    <w:rsid w:val="00116535"/>
    <w:rsid w:val="001166BF"/>
    <w:rsid w:val="0011729E"/>
    <w:rsid w:val="00117CD8"/>
    <w:rsid w:val="00123347"/>
    <w:rsid w:val="0012748C"/>
    <w:rsid w:val="00130124"/>
    <w:rsid w:val="00130229"/>
    <w:rsid w:val="00130A6D"/>
    <w:rsid w:val="001323F2"/>
    <w:rsid w:val="00132AE8"/>
    <w:rsid w:val="0013365A"/>
    <w:rsid w:val="00133747"/>
    <w:rsid w:val="0013388D"/>
    <w:rsid w:val="00133AEC"/>
    <w:rsid w:val="0013450F"/>
    <w:rsid w:val="00134D13"/>
    <w:rsid w:val="00135206"/>
    <w:rsid w:val="00135546"/>
    <w:rsid w:val="00135F54"/>
    <w:rsid w:val="00135FA3"/>
    <w:rsid w:val="001365A6"/>
    <w:rsid w:val="00137513"/>
    <w:rsid w:val="00141541"/>
    <w:rsid w:val="00142F05"/>
    <w:rsid w:val="001435C0"/>
    <w:rsid w:val="00144D29"/>
    <w:rsid w:val="00144D79"/>
    <w:rsid w:val="00146458"/>
    <w:rsid w:val="001468E7"/>
    <w:rsid w:val="00147058"/>
    <w:rsid w:val="00150EE6"/>
    <w:rsid w:val="00151EA2"/>
    <w:rsid w:val="0015434D"/>
    <w:rsid w:val="00154CCB"/>
    <w:rsid w:val="00155E3B"/>
    <w:rsid w:val="00156E18"/>
    <w:rsid w:val="00156E4C"/>
    <w:rsid w:val="001575D0"/>
    <w:rsid w:val="001611B2"/>
    <w:rsid w:val="00161B16"/>
    <w:rsid w:val="001629D6"/>
    <w:rsid w:val="0016396B"/>
    <w:rsid w:val="00165214"/>
    <w:rsid w:val="00165954"/>
    <w:rsid w:val="0016640C"/>
    <w:rsid w:val="0016674E"/>
    <w:rsid w:val="00166865"/>
    <w:rsid w:val="00166BB9"/>
    <w:rsid w:val="00171016"/>
    <w:rsid w:val="00172B94"/>
    <w:rsid w:val="001741A0"/>
    <w:rsid w:val="00174944"/>
    <w:rsid w:val="001750F1"/>
    <w:rsid w:val="00176041"/>
    <w:rsid w:val="001777F1"/>
    <w:rsid w:val="001808C9"/>
    <w:rsid w:val="0018099E"/>
    <w:rsid w:val="00181F3B"/>
    <w:rsid w:val="001823CB"/>
    <w:rsid w:val="00184E20"/>
    <w:rsid w:val="00185769"/>
    <w:rsid w:val="00185B7E"/>
    <w:rsid w:val="00185BEA"/>
    <w:rsid w:val="00185D8B"/>
    <w:rsid w:val="00186B96"/>
    <w:rsid w:val="0018719E"/>
    <w:rsid w:val="0019418E"/>
    <w:rsid w:val="00194420"/>
    <w:rsid w:val="0019493F"/>
    <w:rsid w:val="00195C75"/>
    <w:rsid w:val="001961CA"/>
    <w:rsid w:val="00196466"/>
    <w:rsid w:val="0019682E"/>
    <w:rsid w:val="00197FD0"/>
    <w:rsid w:val="001A10EB"/>
    <w:rsid w:val="001A1786"/>
    <w:rsid w:val="001A2C37"/>
    <w:rsid w:val="001A2FF2"/>
    <w:rsid w:val="001A3D6D"/>
    <w:rsid w:val="001B0A01"/>
    <w:rsid w:val="001B15D4"/>
    <w:rsid w:val="001B18EB"/>
    <w:rsid w:val="001B25CD"/>
    <w:rsid w:val="001B2A80"/>
    <w:rsid w:val="001C14D6"/>
    <w:rsid w:val="001C23CC"/>
    <w:rsid w:val="001C2C68"/>
    <w:rsid w:val="001C3AAA"/>
    <w:rsid w:val="001C3EA3"/>
    <w:rsid w:val="001C4329"/>
    <w:rsid w:val="001C4A81"/>
    <w:rsid w:val="001C4E17"/>
    <w:rsid w:val="001C5F53"/>
    <w:rsid w:val="001C7619"/>
    <w:rsid w:val="001D0F83"/>
    <w:rsid w:val="001D13B2"/>
    <w:rsid w:val="001D1676"/>
    <w:rsid w:val="001D178A"/>
    <w:rsid w:val="001D19DF"/>
    <w:rsid w:val="001D3390"/>
    <w:rsid w:val="001D397E"/>
    <w:rsid w:val="001D564C"/>
    <w:rsid w:val="001D68D7"/>
    <w:rsid w:val="001E0006"/>
    <w:rsid w:val="001E09DA"/>
    <w:rsid w:val="001E228B"/>
    <w:rsid w:val="001E4BC3"/>
    <w:rsid w:val="001E57D8"/>
    <w:rsid w:val="001E618B"/>
    <w:rsid w:val="001E66E0"/>
    <w:rsid w:val="001E6D8E"/>
    <w:rsid w:val="001F0067"/>
    <w:rsid w:val="001F077C"/>
    <w:rsid w:val="001F1A36"/>
    <w:rsid w:val="001F205E"/>
    <w:rsid w:val="001F226E"/>
    <w:rsid w:val="001F2486"/>
    <w:rsid w:val="001F2928"/>
    <w:rsid w:val="001F47AC"/>
    <w:rsid w:val="001F7245"/>
    <w:rsid w:val="001F7C40"/>
    <w:rsid w:val="001F7D4A"/>
    <w:rsid w:val="00201A80"/>
    <w:rsid w:val="002022A2"/>
    <w:rsid w:val="002037BB"/>
    <w:rsid w:val="002039C4"/>
    <w:rsid w:val="002049D6"/>
    <w:rsid w:val="00206B35"/>
    <w:rsid w:val="00206BFA"/>
    <w:rsid w:val="00211DA8"/>
    <w:rsid w:val="00213871"/>
    <w:rsid w:val="00215532"/>
    <w:rsid w:val="00215E0C"/>
    <w:rsid w:val="00217049"/>
    <w:rsid w:val="0021768F"/>
    <w:rsid w:val="00220E67"/>
    <w:rsid w:val="00220EBC"/>
    <w:rsid w:val="00221E51"/>
    <w:rsid w:val="00222069"/>
    <w:rsid w:val="0022284E"/>
    <w:rsid w:val="00223D7C"/>
    <w:rsid w:val="00224115"/>
    <w:rsid w:val="00224C6A"/>
    <w:rsid w:val="00224FF6"/>
    <w:rsid w:val="00226680"/>
    <w:rsid w:val="00226EC3"/>
    <w:rsid w:val="00227884"/>
    <w:rsid w:val="00227C10"/>
    <w:rsid w:val="00230666"/>
    <w:rsid w:val="0023101B"/>
    <w:rsid w:val="00231CA1"/>
    <w:rsid w:val="00232CDD"/>
    <w:rsid w:val="002339DE"/>
    <w:rsid w:val="00235350"/>
    <w:rsid w:val="00235E40"/>
    <w:rsid w:val="00236466"/>
    <w:rsid w:val="002365AE"/>
    <w:rsid w:val="00240728"/>
    <w:rsid w:val="00241409"/>
    <w:rsid w:val="002432B9"/>
    <w:rsid w:val="00243B12"/>
    <w:rsid w:val="00243B99"/>
    <w:rsid w:val="00244ABA"/>
    <w:rsid w:val="002451E4"/>
    <w:rsid w:val="00245ADD"/>
    <w:rsid w:val="00246F0A"/>
    <w:rsid w:val="002479F0"/>
    <w:rsid w:val="00247DA5"/>
    <w:rsid w:val="00250109"/>
    <w:rsid w:val="002506FF"/>
    <w:rsid w:val="00250825"/>
    <w:rsid w:val="00252A43"/>
    <w:rsid w:val="00252C7A"/>
    <w:rsid w:val="00252D87"/>
    <w:rsid w:val="00252F73"/>
    <w:rsid w:val="00254258"/>
    <w:rsid w:val="002542DB"/>
    <w:rsid w:val="00254622"/>
    <w:rsid w:val="00255CEA"/>
    <w:rsid w:val="002573F0"/>
    <w:rsid w:val="002602E5"/>
    <w:rsid w:val="0026052B"/>
    <w:rsid w:val="0026052F"/>
    <w:rsid w:val="002605CE"/>
    <w:rsid w:val="00260C35"/>
    <w:rsid w:val="00260D74"/>
    <w:rsid w:val="002627BD"/>
    <w:rsid w:val="00262EB7"/>
    <w:rsid w:val="002638AD"/>
    <w:rsid w:val="00264D41"/>
    <w:rsid w:val="00265CBB"/>
    <w:rsid w:val="00266B20"/>
    <w:rsid w:val="00266FB4"/>
    <w:rsid w:val="0026705A"/>
    <w:rsid w:val="002671EB"/>
    <w:rsid w:val="0026759C"/>
    <w:rsid w:val="002716DB"/>
    <w:rsid w:val="002722C7"/>
    <w:rsid w:val="002726C7"/>
    <w:rsid w:val="00272A31"/>
    <w:rsid w:val="00273FCB"/>
    <w:rsid w:val="00276645"/>
    <w:rsid w:val="002770D1"/>
    <w:rsid w:val="0027719E"/>
    <w:rsid w:val="002774A6"/>
    <w:rsid w:val="00277D20"/>
    <w:rsid w:val="00280247"/>
    <w:rsid w:val="00280FB5"/>
    <w:rsid w:val="00281AD1"/>
    <w:rsid w:val="0028558E"/>
    <w:rsid w:val="00286D9E"/>
    <w:rsid w:val="00287D1E"/>
    <w:rsid w:val="0029018E"/>
    <w:rsid w:val="00290F8A"/>
    <w:rsid w:val="00291EF2"/>
    <w:rsid w:val="00292AA2"/>
    <w:rsid w:val="00292D1E"/>
    <w:rsid w:val="002955D8"/>
    <w:rsid w:val="00295D54"/>
    <w:rsid w:val="00295F13"/>
    <w:rsid w:val="002962B6"/>
    <w:rsid w:val="00296CF6"/>
    <w:rsid w:val="0029733B"/>
    <w:rsid w:val="00297370"/>
    <w:rsid w:val="00297CB6"/>
    <w:rsid w:val="002A172E"/>
    <w:rsid w:val="002A234F"/>
    <w:rsid w:val="002A2457"/>
    <w:rsid w:val="002A248D"/>
    <w:rsid w:val="002A29F0"/>
    <w:rsid w:val="002A3B18"/>
    <w:rsid w:val="002A478B"/>
    <w:rsid w:val="002A56F5"/>
    <w:rsid w:val="002A68C8"/>
    <w:rsid w:val="002B0873"/>
    <w:rsid w:val="002B1655"/>
    <w:rsid w:val="002B19BD"/>
    <w:rsid w:val="002B2C43"/>
    <w:rsid w:val="002B3685"/>
    <w:rsid w:val="002B3832"/>
    <w:rsid w:val="002B430E"/>
    <w:rsid w:val="002B4CC8"/>
    <w:rsid w:val="002B52E5"/>
    <w:rsid w:val="002B5914"/>
    <w:rsid w:val="002B68E3"/>
    <w:rsid w:val="002B735D"/>
    <w:rsid w:val="002B787F"/>
    <w:rsid w:val="002C03EB"/>
    <w:rsid w:val="002C181E"/>
    <w:rsid w:val="002C2B2F"/>
    <w:rsid w:val="002C33B1"/>
    <w:rsid w:val="002C4634"/>
    <w:rsid w:val="002C4E3D"/>
    <w:rsid w:val="002C74E4"/>
    <w:rsid w:val="002D012B"/>
    <w:rsid w:val="002D08EF"/>
    <w:rsid w:val="002D0DE2"/>
    <w:rsid w:val="002D1A37"/>
    <w:rsid w:val="002D2DA6"/>
    <w:rsid w:val="002D3B22"/>
    <w:rsid w:val="002D3D17"/>
    <w:rsid w:val="002D5D3F"/>
    <w:rsid w:val="002D6444"/>
    <w:rsid w:val="002D72DE"/>
    <w:rsid w:val="002E07B9"/>
    <w:rsid w:val="002E1037"/>
    <w:rsid w:val="002E1AB0"/>
    <w:rsid w:val="002E1AC8"/>
    <w:rsid w:val="002E5417"/>
    <w:rsid w:val="002E586E"/>
    <w:rsid w:val="002E6366"/>
    <w:rsid w:val="002E6805"/>
    <w:rsid w:val="002E6A10"/>
    <w:rsid w:val="002E7FE5"/>
    <w:rsid w:val="002F0281"/>
    <w:rsid w:val="002F1DD0"/>
    <w:rsid w:val="002F26FE"/>
    <w:rsid w:val="002F3D19"/>
    <w:rsid w:val="002F3D87"/>
    <w:rsid w:val="002F46A5"/>
    <w:rsid w:val="002F4C5D"/>
    <w:rsid w:val="002F4C9C"/>
    <w:rsid w:val="002F4CE7"/>
    <w:rsid w:val="002F5BF3"/>
    <w:rsid w:val="002F60CB"/>
    <w:rsid w:val="002F7F7A"/>
    <w:rsid w:val="00300097"/>
    <w:rsid w:val="003007C4"/>
    <w:rsid w:val="00301B47"/>
    <w:rsid w:val="003025EB"/>
    <w:rsid w:val="0030384A"/>
    <w:rsid w:val="00303B15"/>
    <w:rsid w:val="00305481"/>
    <w:rsid w:val="00305A6B"/>
    <w:rsid w:val="003102CB"/>
    <w:rsid w:val="003124C6"/>
    <w:rsid w:val="00312C07"/>
    <w:rsid w:val="00315233"/>
    <w:rsid w:val="00316D0D"/>
    <w:rsid w:val="00316EAB"/>
    <w:rsid w:val="00321B45"/>
    <w:rsid w:val="00321DEB"/>
    <w:rsid w:val="00322131"/>
    <w:rsid w:val="003221A0"/>
    <w:rsid w:val="0032242E"/>
    <w:rsid w:val="00322AFC"/>
    <w:rsid w:val="003233DD"/>
    <w:rsid w:val="00325175"/>
    <w:rsid w:val="00327670"/>
    <w:rsid w:val="0033292B"/>
    <w:rsid w:val="00332E54"/>
    <w:rsid w:val="0033312E"/>
    <w:rsid w:val="00335BAE"/>
    <w:rsid w:val="003369EB"/>
    <w:rsid w:val="00336E3D"/>
    <w:rsid w:val="00340ED4"/>
    <w:rsid w:val="00341B02"/>
    <w:rsid w:val="003421A6"/>
    <w:rsid w:val="003424C1"/>
    <w:rsid w:val="00342A53"/>
    <w:rsid w:val="00344E06"/>
    <w:rsid w:val="00345B5E"/>
    <w:rsid w:val="003472F5"/>
    <w:rsid w:val="003516D1"/>
    <w:rsid w:val="00352161"/>
    <w:rsid w:val="00353ADE"/>
    <w:rsid w:val="00354849"/>
    <w:rsid w:val="00354946"/>
    <w:rsid w:val="003555B8"/>
    <w:rsid w:val="00355DFD"/>
    <w:rsid w:val="00357183"/>
    <w:rsid w:val="00357233"/>
    <w:rsid w:val="003575EE"/>
    <w:rsid w:val="00357E11"/>
    <w:rsid w:val="0036052E"/>
    <w:rsid w:val="003612ED"/>
    <w:rsid w:val="00362858"/>
    <w:rsid w:val="0036310F"/>
    <w:rsid w:val="00363209"/>
    <w:rsid w:val="00363F0C"/>
    <w:rsid w:val="0036442A"/>
    <w:rsid w:val="00364511"/>
    <w:rsid w:val="00364FCB"/>
    <w:rsid w:val="00365631"/>
    <w:rsid w:val="00365A6F"/>
    <w:rsid w:val="00366D8B"/>
    <w:rsid w:val="003671C8"/>
    <w:rsid w:val="00367724"/>
    <w:rsid w:val="003701F4"/>
    <w:rsid w:val="00371BC5"/>
    <w:rsid w:val="0037269A"/>
    <w:rsid w:val="00373369"/>
    <w:rsid w:val="00375323"/>
    <w:rsid w:val="00375478"/>
    <w:rsid w:val="00375DEA"/>
    <w:rsid w:val="00377039"/>
    <w:rsid w:val="00380BB3"/>
    <w:rsid w:val="003817A6"/>
    <w:rsid w:val="00381F00"/>
    <w:rsid w:val="0038226D"/>
    <w:rsid w:val="00382441"/>
    <w:rsid w:val="00384053"/>
    <w:rsid w:val="00384300"/>
    <w:rsid w:val="00384672"/>
    <w:rsid w:val="00384DCC"/>
    <w:rsid w:val="003858BC"/>
    <w:rsid w:val="00386D0C"/>
    <w:rsid w:val="00387892"/>
    <w:rsid w:val="003919A2"/>
    <w:rsid w:val="00392FDC"/>
    <w:rsid w:val="00393504"/>
    <w:rsid w:val="00394863"/>
    <w:rsid w:val="00396169"/>
    <w:rsid w:val="003965DF"/>
    <w:rsid w:val="00396F1C"/>
    <w:rsid w:val="00396F96"/>
    <w:rsid w:val="00397132"/>
    <w:rsid w:val="003A0469"/>
    <w:rsid w:val="003A1763"/>
    <w:rsid w:val="003A23AA"/>
    <w:rsid w:val="003A36DE"/>
    <w:rsid w:val="003A39AA"/>
    <w:rsid w:val="003A503C"/>
    <w:rsid w:val="003A51B3"/>
    <w:rsid w:val="003A58F9"/>
    <w:rsid w:val="003B017E"/>
    <w:rsid w:val="003B2041"/>
    <w:rsid w:val="003B5A4A"/>
    <w:rsid w:val="003B7B17"/>
    <w:rsid w:val="003C0611"/>
    <w:rsid w:val="003C289C"/>
    <w:rsid w:val="003C37CC"/>
    <w:rsid w:val="003C56B8"/>
    <w:rsid w:val="003C5986"/>
    <w:rsid w:val="003C6007"/>
    <w:rsid w:val="003C6853"/>
    <w:rsid w:val="003C7FF6"/>
    <w:rsid w:val="003D3B27"/>
    <w:rsid w:val="003D3CB7"/>
    <w:rsid w:val="003D42A6"/>
    <w:rsid w:val="003D4788"/>
    <w:rsid w:val="003D6553"/>
    <w:rsid w:val="003E0E56"/>
    <w:rsid w:val="003E14C2"/>
    <w:rsid w:val="003E1518"/>
    <w:rsid w:val="003E1AA2"/>
    <w:rsid w:val="003E3429"/>
    <w:rsid w:val="003E40C4"/>
    <w:rsid w:val="003E4D99"/>
    <w:rsid w:val="003E595B"/>
    <w:rsid w:val="003E7FB0"/>
    <w:rsid w:val="003F0287"/>
    <w:rsid w:val="003F19D2"/>
    <w:rsid w:val="003F319F"/>
    <w:rsid w:val="003F38B8"/>
    <w:rsid w:val="003F3F98"/>
    <w:rsid w:val="003F46D5"/>
    <w:rsid w:val="003F4A46"/>
    <w:rsid w:val="003F72A2"/>
    <w:rsid w:val="003F72F9"/>
    <w:rsid w:val="003F78E5"/>
    <w:rsid w:val="0040026A"/>
    <w:rsid w:val="00400458"/>
    <w:rsid w:val="00400782"/>
    <w:rsid w:val="0040173B"/>
    <w:rsid w:val="00402DCF"/>
    <w:rsid w:val="00403438"/>
    <w:rsid w:val="00404E5A"/>
    <w:rsid w:val="004054E2"/>
    <w:rsid w:val="00406B22"/>
    <w:rsid w:val="004074F0"/>
    <w:rsid w:val="00407FD7"/>
    <w:rsid w:val="00411A17"/>
    <w:rsid w:val="00411A5E"/>
    <w:rsid w:val="00411C07"/>
    <w:rsid w:val="00412271"/>
    <w:rsid w:val="0041267F"/>
    <w:rsid w:val="00413B28"/>
    <w:rsid w:val="00413F97"/>
    <w:rsid w:val="004150FA"/>
    <w:rsid w:val="00415C62"/>
    <w:rsid w:val="0041736D"/>
    <w:rsid w:val="00417458"/>
    <w:rsid w:val="004176ED"/>
    <w:rsid w:val="0041781F"/>
    <w:rsid w:val="00422CB8"/>
    <w:rsid w:val="004241F2"/>
    <w:rsid w:val="00424544"/>
    <w:rsid w:val="0042474B"/>
    <w:rsid w:val="00425534"/>
    <w:rsid w:val="00426131"/>
    <w:rsid w:val="004262EE"/>
    <w:rsid w:val="00426EE1"/>
    <w:rsid w:val="00427179"/>
    <w:rsid w:val="004320E9"/>
    <w:rsid w:val="0044059B"/>
    <w:rsid w:val="00440DBF"/>
    <w:rsid w:val="00441159"/>
    <w:rsid w:val="0044306B"/>
    <w:rsid w:val="0044309B"/>
    <w:rsid w:val="00443D15"/>
    <w:rsid w:val="00443DC8"/>
    <w:rsid w:val="0044563A"/>
    <w:rsid w:val="004461C0"/>
    <w:rsid w:val="00446262"/>
    <w:rsid w:val="0044662C"/>
    <w:rsid w:val="004476E4"/>
    <w:rsid w:val="004477B2"/>
    <w:rsid w:val="00450DAB"/>
    <w:rsid w:val="00450EF4"/>
    <w:rsid w:val="00451731"/>
    <w:rsid w:val="00451B85"/>
    <w:rsid w:val="00451C18"/>
    <w:rsid w:val="00453C09"/>
    <w:rsid w:val="00453C81"/>
    <w:rsid w:val="004552BE"/>
    <w:rsid w:val="00455C3F"/>
    <w:rsid w:val="00460054"/>
    <w:rsid w:val="0046020D"/>
    <w:rsid w:val="004605AD"/>
    <w:rsid w:val="00461991"/>
    <w:rsid w:val="0046254C"/>
    <w:rsid w:val="00462939"/>
    <w:rsid w:val="00462B2B"/>
    <w:rsid w:val="00463187"/>
    <w:rsid w:val="00463325"/>
    <w:rsid w:val="00463357"/>
    <w:rsid w:val="0046489D"/>
    <w:rsid w:val="00465F49"/>
    <w:rsid w:val="004662EA"/>
    <w:rsid w:val="0046771A"/>
    <w:rsid w:val="00470E14"/>
    <w:rsid w:val="0047100A"/>
    <w:rsid w:val="004713D7"/>
    <w:rsid w:val="00472F28"/>
    <w:rsid w:val="00473A0F"/>
    <w:rsid w:val="0048393D"/>
    <w:rsid w:val="00483D49"/>
    <w:rsid w:val="00483F99"/>
    <w:rsid w:val="00486B11"/>
    <w:rsid w:val="004873DD"/>
    <w:rsid w:val="004877AA"/>
    <w:rsid w:val="00487CAA"/>
    <w:rsid w:val="0049013E"/>
    <w:rsid w:val="0049028E"/>
    <w:rsid w:val="004916BC"/>
    <w:rsid w:val="004931E2"/>
    <w:rsid w:val="004933F9"/>
    <w:rsid w:val="00493A55"/>
    <w:rsid w:val="00494958"/>
    <w:rsid w:val="00494D83"/>
    <w:rsid w:val="00495091"/>
    <w:rsid w:val="004950A8"/>
    <w:rsid w:val="00495A8D"/>
    <w:rsid w:val="00495EEF"/>
    <w:rsid w:val="0049664D"/>
    <w:rsid w:val="00497415"/>
    <w:rsid w:val="00497CA9"/>
    <w:rsid w:val="004A0066"/>
    <w:rsid w:val="004A0222"/>
    <w:rsid w:val="004A1051"/>
    <w:rsid w:val="004A1ADC"/>
    <w:rsid w:val="004A2516"/>
    <w:rsid w:val="004A3401"/>
    <w:rsid w:val="004A6757"/>
    <w:rsid w:val="004A69B2"/>
    <w:rsid w:val="004A6A9D"/>
    <w:rsid w:val="004A7533"/>
    <w:rsid w:val="004B0322"/>
    <w:rsid w:val="004B091D"/>
    <w:rsid w:val="004B11DF"/>
    <w:rsid w:val="004B3A30"/>
    <w:rsid w:val="004B67D0"/>
    <w:rsid w:val="004B6961"/>
    <w:rsid w:val="004B705D"/>
    <w:rsid w:val="004B7075"/>
    <w:rsid w:val="004C0CA7"/>
    <w:rsid w:val="004C2458"/>
    <w:rsid w:val="004C2B3A"/>
    <w:rsid w:val="004C538C"/>
    <w:rsid w:val="004C5765"/>
    <w:rsid w:val="004C5879"/>
    <w:rsid w:val="004C6623"/>
    <w:rsid w:val="004C6DA6"/>
    <w:rsid w:val="004C6E7E"/>
    <w:rsid w:val="004C761B"/>
    <w:rsid w:val="004C7872"/>
    <w:rsid w:val="004D052B"/>
    <w:rsid w:val="004D0892"/>
    <w:rsid w:val="004D0902"/>
    <w:rsid w:val="004D0956"/>
    <w:rsid w:val="004D1C85"/>
    <w:rsid w:val="004D2215"/>
    <w:rsid w:val="004D2816"/>
    <w:rsid w:val="004D3908"/>
    <w:rsid w:val="004D4F80"/>
    <w:rsid w:val="004D573E"/>
    <w:rsid w:val="004D5A20"/>
    <w:rsid w:val="004D73EF"/>
    <w:rsid w:val="004D794A"/>
    <w:rsid w:val="004D7D35"/>
    <w:rsid w:val="004E015E"/>
    <w:rsid w:val="004E0299"/>
    <w:rsid w:val="004E1C0C"/>
    <w:rsid w:val="004E1DE7"/>
    <w:rsid w:val="004E36A2"/>
    <w:rsid w:val="004E3DE7"/>
    <w:rsid w:val="004E5184"/>
    <w:rsid w:val="004E5A92"/>
    <w:rsid w:val="004E5DF4"/>
    <w:rsid w:val="004E6096"/>
    <w:rsid w:val="004E6337"/>
    <w:rsid w:val="004E6BF9"/>
    <w:rsid w:val="004E746D"/>
    <w:rsid w:val="004F0322"/>
    <w:rsid w:val="004F07F4"/>
    <w:rsid w:val="004F0D80"/>
    <w:rsid w:val="004F182C"/>
    <w:rsid w:val="004F191C"/>
    <w:rsid w:val="004F1EB1"/>
    <w:rsid w:val="004F253F"/>
    <w:rsid w:val="004F38BC"/>
    <w:rsid w:val="004F49A2"/>
    <w:rsid w:val="004F4EAB"/>
    <w:rsid w:val="004F55C1"/>
    <w:rsid w:val="004F6454"/>
    <w:rsid w:val="004F6C51"/>
    <w:rsid w:val="004F7191"/>
    <w:rsid w:val="0050044D"/>
    <w:rsid w:val="00500D15"/>
    <w:rsid w:val="0050271B"/>
    <w:rsid w:val="00502CCD"/>
    <w:rsid w:val="00503359"/>
    <w:rsid w:val="00503E58"/>
    <w:rsid w:val="0050579F"/>
    <w:rsid w:val="00507057"/>
    <w:rsid w:val="00507ABB"/>
    <w:rsid w:val="00507F87"/>
    <w:rsid w:val="00507FE4"/>
    <w:rsid w:val="00510562"/>
    <w:rsid w:val="00510A89"/>
    <w:rsid w:val="00511FEA"/>
    <w:rsid w:val="00512794"/>
    <w:rsid w:val="00512C40"/>
    <w:rsid w:val="0051326C"/>
    <w:rsid w:val="00513D56"/>
    <w:rsid w:val="00514C29"/>
    <w:rsid w:val="005178C8"/>
    <w:rsid w:val="00520027"/>
    <w:rsid w:val="00520E59"/>
    <w:rsid w:val="00521078"/>
    <w:rsid w:val="0052125E"/>
    <w:rsid w:val="00521435"/>
    <w:rsid w:val="005223BC"/>
    <w:rsid w:val="005228B7"/>
    <w:rsid w:val="005232BE"/>
    <w:rsid w:val="00523305"/>
    <w:rsid w:val="005234CE"/>
    <w:rsid w:val="00523E9A"/>
    <w:rsid w:val="0052507D"/>
    <w:rsid w:val="005252F1"/>
    <w:rsid w:val="0052595A"/>
    <w:rsid w:val="00526DE3"/>
    <w:rsid w:val="00527702"/>
    <w:rsid w:val="005278DA"/>
    <w:rsid w:val="00530AA5"/>
    <w:rsid w:val="00530C28"/>
    <w:rsid w:val="00533444"/>
    <w:rsid w:val="005342C1"/>
    <w:rsid w:val="00534AF0"/>
    <w:rsid w:val="00535CD8"/>
    <w:rsid w:val="00535D63"/>
    <w:rsid w:val="00535F94"/>
    <w:rsid w:val="00536511"/>
    <w:rsid w:val="005366FE"/>
    <w:rsid w:val="005411AE"/>
    <w:rsid w:val="00541209"/>
    <w:rsid w:val="00541865"/>
    <w:rsid w:val="00541BAB"/>
    <w:rsid w:val="00541D1B"/>
    <w:rsid w:val="0054377A"/>
    <w:rsid w:val="005440DD"/>
    <w:rsid w:val="00544224"/>
    <w:rsid w:val="00544DD1"/>
    <w:rsid w:val="00545838"/>
    <w:rsid w:val="00545CD8"/>
    <w:rsid w:val="00547576"/>
    <w:rsid w:val="00550A2B"/>
    <w:rsid w:val="00550DD2"/>
    <w:rsid w:val="00550F15"/>
    <w:rsid w:val="005515A6"/>
    <w:rsid w:val="00551A48"/>
    <w:rsid w:val="00551D33"/>
    <w:rsid w:val="00551F82"/>
    <w:rsid w:val="005526BB"/>
    <w:rsid w:val="0055336D"/>
    <w:rsid w:val="005544A4"/>
    <w:rsid w:val="00554A95"/>
    <w:rsid w:val="00555856"/>
    <w:rsid w:val="0055686E"/>
    <w:rsid w:val="00556D2A"/>
    <w:rsid w:val="005579E7"/>
    <w:rsid w:val="00557B7D"/>
    <w:rsid w:val="00563B9A"/>
    <w:rsid w:val="00564826"/>
    <w:rsid w:val="00564D6F"/>
    <w:rsid w:val="00565471"/>
    <w:rsid w:val="005664C2"/>
    <w:rsid w:val="0056675B"/>
    <w:rsid w:val="00566CC4"/>
    <w:rsid w:val="00567915"/>
    <w:rsid w:val="00567BFA"/>
    <w:rsid w:val="00570E7C"/>
    <w:rsid w:val="0057180A"/>
    <w:rsid w:val="005721EA"/>
    <w:rsid w:val="00572E65"/>
    <w:rsid w:val="00573214"/>
    <w:rsid w:val="005748A0"/>
    <w:rsid w:val="00575260"/>
    <w:rsid w:val="005756B9"/>
    <w:rsid w:val="00575C55"/>
    <w:rsid w:val="00576048"/>
    <w:rsid w:val="0057668C"/>
    <w:rsid w:val="00577B3E"/>
    <w:rsid w:val="00577EF1"/>
    <w:rsid w:val="00580108"/>
    <w:rsid w:val="00581547"/>
    <w:rsid w:val="00581B9A"/>
    <w:rsid w:val="0058258C"/>
    <w:rsid w:val="00583D88"/>
    <w:rsid w:val="00583E4E"/>
    <w:rsid w:val="00584DF3"/>
    <w:rsid w:val="005854B8"/>
    <w:rsid w:val="00585DD0"/>
    <w:rsid w:val="005861B8"/>
    <w:rsid w:val="00586679"/>
    <w:rsid w:val="005868CD"/>
    <w:rsid w:val="00586D5A"/>
    <w:rsid w:val="0059070A"/>
    <w:rsid w:val="00590936"/>
    <w:rsid w:val="00590B43"/>
    <w:rsid w:val="00590B5B"/>
    <w:rsid w:val="00593405"/>
    <w:rsid w:val="00593B4F"/>
    <w:rsid w:val="00594DBF"/>
    <w:rsid w:val="00595624"/>
    <w:rsid w:val="005956D2"/>
    <w:rsid w:val="005958C2"/>
    <w:rsid w:val="00595A31"/>
    <w:rsid w:val="0059717C"/>
    <w:rsid w:val="005973B7"/>
    <w:rsid w:val="00597BDC"/>
    <w:rsid w:val="005A02A3"/>
    <w:rsid w:val="005A0BA0"/>
    <w:rsid w:val="005A0BE5"/>
    <w:rsid w:val="005A27A9"/>
    <w:rsid w:val="005A30A5"/>
    <w:rsid w:val="005A386D"/>
    <w:rsid w:val="005A41B4"/>
    <w:rsid w:val="005A4804"/>
    <w:rsid w:val="005A4F75"/>
    <w:rsid w:val="005A6D7F"/>
    <w:rsid w:val="005A6F0B"/>
    <w:rsid w:val="005A6F0D"/>
    <w:rsid w:val="005A74D3"/>
    <w:rsid w:val="005A751C"/>
    <w:rsid w:val="005A793C"/>
    <w:rsid w:val="005A7AF3"/>
    <w:rsid w:val="005A7C13"/>
    <w:rsid w:val="005A7F44"/>
    <w:rsid w:val="005B3E6A"/>
    <w:rsid w:val="005B420A"/>
    <w:rsid w:val="005B5015"/>
    <w:rsid w:val="005B5D60"/>
    <w:rsid w:val="005B6603"/>
    <w:rsid w:val="005B6831"/>
    <w:rsid w:val="005B7E2D"/>
    <w:rsid w:val="005C04C2"/>
    <w:rsid w:val="005C085C"/>
    <w:rsid w:val="005C0A59"/>
    <w:rsid w:val="005C2762"/>
    <w:rsid w:val="005C2B2D"/>
    <w:rsid w:val="005C35C9"/>
    <w:rsid w:val="005C4E55"/>
    <w:rsid w:val="005C6EFC"/>
    <w:rsid w:val="005C7C42"/>
    <w:rsid w:val="005D2879"/>
    <w:rsid w:val="005D518F"/>
    <w:rsid w:val="005D658A"/>
    <w:rsid w:val="005D7900"/>
    <w:rsid w:val="005D7942"/>
    <w:rsid w:val="005D7986"/>
    <w:rsid w:val="005D7CB0"/>
    <w:rsid w:val="005D7D0E"/>
    <w:rsid w:val="005E0B94"/>
    <w:rsid w:val="005E1052"/>
    <w:rsid w:val="005E29A5"/>
    <w:rsid w:val="005E3680"/>
    <w:rsid w:val="005E6D81"/>
    <w:rsid w:val="005E726D"/>
    <w:rsid w:val="005E7640"/>
    <w:rsid w:val="005E7823"/>
    <w:rsid w:val="005F03EE"/>
    <w:rsid w:val="005F106C"/>
    <w:rsid w:val="005F1A94"/>
    <w:rsid w:val="005F1D48"/>
    <w:rsid w:val="005F1DE6"/>
    <w:rsid w:val="005F24E6"/>
    <w:rsid w:val="005F43B2"/>
    <w:rsid w:val="005F49F5"/>
    <w:rsid w:val="005F5627"/>
    <w:rsid w:val="005F61B5"/>
    <w:rsid w:val="005F79DB"/>
    <w:rsid w:val="00602D86"/>
    <w:rsid w:val="00603165"/>
    <w:rsid w:val="0060517D"/>
    <w:rsid w:val="00606B62"/>
    <w:rsid w:val="00606C30"/>
    <w:rsid w:val="00607702"/>
    <w:rsid w:val="006108D2"/>
    <w:rsid w:val="00611A5F"/>
    <w:rsid w:val="006124CA"/>
    <w:rsid w:val="0061286B"/>
    <w:rsid w:val="00612D3D"/>
    <w:rsid w:val="00613D80"/>
    <w:rsid w:val="006142E6"/>
    <w:rsid w:val="00614A39"/>
    <w:rsid w:val="00614F53"/>
    <w:rsid w:val="006160EB"/>
    <w:rsid w:val="006162FD"/>
    <w:rsid w:val="006163EB"/>
    <w:rsid w:val="006166AB"/>
    <w:rsid w:val="00617770"/>
    <w:rsid w:val="006207A1"/>
    <w:rsid w:val="00621266"/>
    <w:rsid w:val="0062303E"/>
    <w:rsid w:val="00624F39"/>
    <w:rsid w:val="006260E6"/>
    <w:rsid w:val="00626691"/>
    <w:rsid w:val="006279AC"/>
    <w:rsid w:val="00634CF9"/>
    <w:rsid w:val="00635251"/>
    <w:rsid w:val="00635C6B"/>
    <w:rsid w:val="00636500"/>
    <w:rsid w:val="00637714"/>
    <w:rsid w:val="00642CE7"/>
    <w:rsid w:val="00642EDB"/>
    <w:rsid w:val="00643218"/>
    <w:rsid w:val="00643C44"/>
    <w:rsid w:val="00651F0E"/>
    <w:rsid w:val="0065224F"/>
    <w:rsid w:val="006542A4"/>
    <w:rsid w:val="0065445D"/>
    <w:rsid w:val="0065465C"/>
    <w:rsid w:val="00655CFE"/>
    <w:rsid w:val="00656C84"/>
    <w:rsid w:val="0065715F"/>
    <w:rsid w:val="00657B49"/>
    <w:rsid w:val="00661BF0"/>
    <w:rsid w:val="006622F8"/>
    <w:rsid w:val="00662713"/>
    <w:rsid w:val="00664449"/>
    <w:rsid w:val="00666A4C"/>
    <w:rsid w:val="00667D7D"/>
    <w:rsid w:val="006718B1"/>
    <w:rsid w:val="00671E8F"/>
    <w:rsid w:val="00672057"/>
    <w:rsid w:val="0067363F"/>
    <w:rsid w:val="006744EB"/>
    <w:rsid w:val="00674847"/>
    <w:rsid w:val="00675E78"/>
    <w:rsid w:val="0067627A"/>
    <w:rsid w:val="0067650A"/>
    <w:rsid w:val="0067764A"/>
    <w:rsid w:val="0067774A"/>
    <w:rsid w:val="00680501"/>
    <w:rsid w:val="00680641"/>
    <w:rsid w:val="00681C65"/>
    <w:rsid w:val="00684148"/>
    <w:rsid w:val="0068427D"/>
    <w:rsid w:val="00684594"/>
    <w:rsid w:val="006855EE"/>
    <w:rsid w:val="00685936"/>
    <w:rsid w:val="00686F1F"/>
    <w:rsid w:val="006873EB"/>
    <w:rsid w:val="006876AA"/>
    <w:rsid w:val="00687BC7"/>
    <w:rsid w:val="00687C6B"/>
    <w:rsid w:val="0069192E"/>
    <w:rsid w:val="00691CB2"/>
    <w:rsid w:val="0069222D"/>
    <w:rsid w:val="00692A86"/>
    <w:rsid w:val="0069320D"/>
    <w:rsid w:val="00694668"/>
    <w:rsid w:val="00695B9E"/>
    <w:rsid w:val="0069773C"/>
    <w:rsid w:val="006A2753"/>
    <w:rsid w:val="006A4895"/>
    <w:rsid w:val="006A499B"/>
    <w:rsid w:val="006A5024"/>
    <w:rsid w:val="006A6B0E"/>
    <w:rsid w:val="006A7D18"/>
    <w:rsid w:val="006B07AA"/>
    <w:rsid w:val="006B0C68"/>
    <w:rsid w:val="006B21EF"/>
    <w:rsid w:val="006B7432"/>
    <w:rsid w:val="006C06D5"/>
    <w:rsid w:val="006C1F2D"/>
    <w:rsid w:val="006C264A"/>
    <w:rsid w:val="006C365E"/>
    <w:rsid w:val="006C4194"/>
    <w:rsid w:val="006C43BE"/>
    <w:rsid w:val="006C4C68"/>
    <w:rsid w:val="006C5155"/>
    <w:rsid w:val="006C5AE1"/>
    <w:rsid w:val="006C601A"/>
    <w:rsid w:val="006D1D68"/>
    <w:rsid w:val="006D2D2E"/>
    <w:rsid w:val="006D3452"/>
    <w:rsid w:val="006D4586"/>
    <w:rsid w:val="006D4E93"/>
    <w:rsid w:val="006D6B2C"/>
    <w:rsid w:val="006D6E22"/>
    <w:rsid w:val="006D6FAE"/>
    <w:rsid w:val="006D7123"/>
    <w:rsid w:val="006E1759"/>
    <w:rsid w:val="006E1A2F"/>
    <w:rsid w:val="006E1B0F"/>
    <w:rsid w:val="006E4609"/>
    <w:rsid w:val="006E46C4"/>
    <w:rsid w:val="006E4B1F"/>
    <w:rsid w:val="006E5047"/>
    <w:rsid w:val="006E552F"/>
    <w:rsid w:val="006E5D51"/>
    <w:rsid w:val="006E5EA8"/>
    <w:rsid w:val="006E6BF0"/>
    <w:rsid w:val="006E6D40"/>
    <w:rsid w:val="006E7705"/>
    <w:rsid w:val="006F0193"/>
    <w:rsid w:val="006F0512"/>
    <w:rsid w:val="006F0C8C"/>
    <w:rsid w:val="006F0D7C"/>
    <w:rsid w:val="006F1120"/>
    <w:rsid w:val="006F1858"/>
    <w:rsid w:val="006F1D6B"/>
    <w:rsid w:val="006F1D9D"/>
    <w:rsid w:val="006F26F3"/>
    <w:rsid w:val="006F48FE"/>
    <w:rsid w:val="006F55DB"/>
    <w:rsid w:val="006F5780"/>
    <w:rsid w:val="006F5D70"/>
    <w:rsid w:val="0070055C"/>
    <w:rsid w:val="007005B3"/>
    <w:rsid w:val="00700ADC"/>
    <w:rsid w:val="00700BC0"/>
    <w:rsid w:val="00703597"/>
    <w:rsid w:val="00703E12"/>
    <w:rsid w:val="00703F0D"/>
    <w:rsid w:val="0070487E"/>
    <w:rsid w:val="00705586"/>
    <w:rsid w:val="007072BA"/>
    <w:rsid w:val="00710A3A"/>
    <w:rsid w:val="00711D4E"/>
    <w:rsid w:val="00712F09"/>
    <w:rsid w:val="007132E4"/>
    <w:rsid w:val="00714B49"/>
    <w:rsid w:val="007173BE"/>
    <w:rsid w:val="00721192"/>
    <w:rsid w:val="00722A81"/>
    <w:rsid w:val="00723512"/>
    <w:rsid w:val="00724A01"/>
    <w:rsid w:val="00725BBE"/>
    <w:rsid w:val="007276C6"/>
    <w:rsid w:val="00730918"/>
    <w:rsid w:val="00731372"/>
    <w:rsid w:val="00732839"/>
    <w:rsid w:val="007335D5"/>
    <w:rsid w:val="00733AF4"/>
    <w:rsid w:val="007342D3"/>
    <w:rsid w:val="0073486F"/>
    <w:rsid w:val="00735DB9"/>
    <w:rsid w:val="0073680B"/>
    <w:rsid w:val="007448C1"/>
    <w:rsid w:val="0074577C"/>
    <w:rsid w:val="00747234"/>
    <w:rsid w:val="007473E6"/>
    <w:rsid w:val="007474A9"/>
    <w:rsid w:val="00747885"/>
    <w:rsid w:val="00750228"/>
    <w:rsid w:val="00752F1D"/>
    <w:rsid w:val="00753A80"/>
    <w:rsid w:val="00753ED5"/>
    <w:rsid w:val="00756361"/>
    <w:rsid w:val="007574F5"/>
    <w:rsid w:val="00757FDE"/>
    <w:rsid w:val="0076209D"/>
    <w:rsid w:val="0076217D"/>
    <w:rsid w:val="007636B5"/>
    <w:rsid w:val="00764DA3"/>
    <w:rsid w:val="00765569"/>
    <w:rsid w:val="00766179"/>
    <w:rsid w:val="00770566"/>
    <w:rsid w:val="00770CA4"/>
    <w:rsid w:val="00770FEE"/>
    <w:rsid w:val="00771693"/>
    <w:rsid w:val="007737F2"/>
    <w:rsid w:val="007802BE"/>
    <w:rsid w:val="0078084F"/>
    <w:rsid w:val="0078089E"/>
    <w:rsid w:val="00780B01"/>
    <w:rsid w:val="00781711"/>
    <w:rsid w:val="007820A3"/>
    <w:rsid w:val="007830AC"/>
    <w:rsid w:val="0078313D"/>
    <w:rsid w:val="0078392F"/>
    <w:rsid w:val="00783A91"/>
    <w:rsid w:val="00783B45"/>
    <w:rsid w:val="00783D62"/>
    <w:rsid w:val="0078464F"/>
    <w:rsid w:val="00786D54"/>
    <w:rsid w:val="00786E3C"/>
    <w:rsid w:val="007872FF"/>
    <w:rsid w:val="00790081"/>
    <w:rsid w:val="00790A86"/>
    <w:rsid w:val="00791B2A"/>
    <w:rsid w:val="007923DD"/>
    <w:rsid w:val="00795D00"/>
    <w:rsid w:val="0079680D"/>
    <w:rsid w:val="007A08EE"/>
    <w:rsid w:val="007A0BFA"/>
    <w:rsid w:val="007A1167"/>
    <w:rsid w:val="007A1693"/>
    <w:rsid w:val="007A2322"/>
    <w:rsid w:val="007A373D"/>
    <w:rsid w:val="007A5141"/>
    <w:rsid w:val="007A5208"/>
    <w:rsid w:val="007B00C0"/>
    <w:rsid w:val="007B0B9A"/>
    <w:rsid w:val="007B0BC8"/>
    <w:rsid w:val="007B28E0"/>
    <w:rsid w:val="007B3661"/>
    <w:rsid w:val="007B3B6D"/>
    <w:rsid w:val="007B3F56"/>
    <w:rsid w:val="007B426B"/>
    <w:rsid w:val="007B517B"/>
    <w:rsid w:val="007B592F"/>
    <w:rsid w:val="007C0FCB"/>
    <w:rsid w:val="007C30A0"/>
    <w:rsid w:val="007C39E1"/>
    <w:rsid w:val="007C3DC1"/>
    <w:rsid w:val="007C3F6C"/>
    <w:rsid w:val="007C4286"/>
    <w:rsid w:val="007C534C"/>
    <w:rsid w:val="007C690C"/>
    <w:rsid w:val="007C79CF"/>
    <w:rsid w:val="007C7A64"/>
    <w:rsid w:val="007C7F8E"/>
    <w:rsid w:val="007D0117"/>
    <w:rsid w:val="007D025A"/>
    <w:rsid w:val="007D0662"/>
    <w:rsid w:val="007D1418"/>
    <w:rsid w:val="007D1D1D"/>
    <w:rsid w:val="007D1E12"/>
    <w:rsid w:val="007D3DF5"/>
    <w:rsid w:val="007E2213"/>
    <w:rsid w:val="007E28B4"/>
    <w:rsid w:val="007E5A58"/>
    <w:rsid w:val="007E5ED1"/>
    <w:rsid w:val="007E6457"/>
    <w:rsid w:val="007E6915"/>
    <w:rsid w:val="007F0CBE"/>
    <w:rsid w:val="007F1A6A"/>
    <w:rsid w:val="007F1D4F"/>
    <w:rsid w:val="007F2C2D"/>
    <w:rsid w:val="007F3D4D"/>
    <w:rsid w:val="007F4B71"/>
    <w:rsid w:val="007F6673"/>
    <w:rsid w:val="007F66C2"/>
    <w:rsid w:val="007F77C8"/>
    <w:rsid w:val="007F7E65"/>
    <w:rsid w:val="00801707"/>
    <w:rsid w:val="00801A8E"/>
    <w:rsid w:val="00802476"/>
    <w:rsid w:val="0080299D"/>
    <w:rsid w:val="00802B2C"/>
    <w:rsid w:val="008035F5"/>
    <w:rsid w:val="00805C9A"/>
    <w:rsid w:val="0080665C"/>
    <w:rsid w:val="00806688"/>
    <w:rsid w:val="008066A3"/>
    <w:rsid w:val="0080791B"/>
    <w:rsid w:val="00807AE3"/>
    <w:rsid w:val="00807D0B"/>
    <w:rsid w:val="00810279"/>
    <w:rsid w:val="00810C9A"/>
    <w:rsid w:val="00811FD8"/>
    <w:rsid w:val="00812BD8"/>
    <w:rsid w:val="00812FE2"/>
    <w:rsid w:val="0081372F"/>
    <w:rsid w:val="00814683"/>
    <w:rsid w:val="008165D7"/>
    <w:rsid w:val="00820F94"/>
    <w:rsid w:val="00822054"/>
    <w:rsid w:val="0082240C"/>
    <w:rsid w:val="0082252A"/>
    <w:rsid w:val="00825CCB"/>
    <w:rsid w:val="00825F14"/>
    <w:rsid w:val="008279ED"/>
    <w:rsid w:val="00827F1B"/>
    <w:rsid w:val="00830757"/>
    <w:rsid w:val="00831EF1"/>
    <w:rsid w:val="00834F3B"/>
    <w:rsid w:val="008356DF"/>
    <w:rsid w:val="00836129"/>
    <w:rsid w:val="008361B1"/>
    <w:rsid w:val="0083655B"/>
    <w:rsid w:val="00836E1E"/>
    <w:rsid w:val="00837FD7"/>
    <w:rsid w:val="0084055D"/>
    <w:rsid w:val="00840E6B"/>
    <w:rsid w:val="00841454"/>
    <w:rsid w:val="008421B4"/>
    <w:rsid w:val="00842F4D"/>
    <w:rsid w:val="00843423"/>
    <w:rsid w:val="00843AFC"/>
    <w:rsid w:val="00844693"/>
    <w:rsid w:val="00844E3E"/>
    <w:rsid w:val="008452A4"/>
    <w:rsid w:val="0084530C"/>
    <w:rsid w:val="008458B9"/>
    <w:rsid w:val="00845AFD"/>
    <w:rsid w:val="00846F29"/>
    <w:rsid w:val="0084796D"/>
    <w:rsid w:val="00853855"/>
    <w:rsid w:val="00854345"/>
    <w:rsid w:val="00854437"/>
    <w:rsid w:val="008546E9"/>
    <w:rsid w:val="00854BCB"/>
    <w:rsid w:val="00855956"/>
    <w:rsid w:val="00856459"/>
    <w:rsid w:val="0085670F"/>
    <w:rsid w:val="008569F8"/>
    <w:rsid w:val="00857EC2"/>
    <w:rsid w:val="00860DCB"/>
    <w:rsid w:val="00861928"/>
    <w:rsid w:val="008628B3"/>
    <w:rsid w:val="00862C80"/>
    <w:rsid w:val="0086433F"/>
    <w:rsid w:val="00864A9B"/>
    <w:rsid w:val="00864F56"/>
    <w:rsid w:val="00867393"/>
    <w:rsid w:val="00867774"/>
    <w:rsid w:val="00867FD4"/>
    <w:rsid w:val="00870360"/>
    <w:rsid w:val="00870FF6"/>
    <w:rsid w:val="00871CB4"/>
    <w:rsid w:val="008740EE"/>
    <w:rsid w:val="008758BE"/>
    <w:rsid w:val="00876798"/>
    <w:rsid w:val="00881C5A"/>
    <w:rsid w:val="00882CE2"/>
    <w:rsid w:val="00886490"/>
    <w:rsid w:val="00886EEA"/>
    <w:rsid w:val="008903F7"/>
    <w:rsid w:val="00892ED1"/>
    <w:rsid w:val="00895D34"/>
    <w:rsid w:val="00896493"/>
    <w:rsid w:val="00897151"/>
    <w:rsid w:val="00897457"/>
    <w:rsid w:val="00897ABF"/>
    <w:rsid w:val="008A1F3E"/>
    <w:rsid w:val="008A630A"/>
    <w:rsid w:val="008B0A4E"/>
    <w:rsid w:val="008B0FCC"/>
    <w:rsid w:val="008B106A"/>
    <w:rsid w:val="008B1191"/>
    <w:rsid w:val="008B2121"/>
    <w:rsid w:val="008B2DB2"/>
    <w:rsid w:val="008B3AED"/>
    <w:rsid w:val="008B499B"/>
    <w:rsid w:val="008B49BF"/>
    <w:rsid w:val="008B5376"/>
    <w:rsid w:val="008B59A1"/>
    <w:rsid w:val="008B5BD9"/>
    <w:rsid w:val="008B72FE"/>
    <w:rsid w:val="008B7A23"/>
    <w:rsid w:val="008C026A"/>
    <w:rsid w:val="008C05DC"/>
    <w:rsid w:val="008C1D8D"/>
    <w:rsid w:val="008C20EC"/>
    <w:rsid w:val="008C34D0"/>
    <w:rsid w:val="008C354C"/>
    <w:rsid w:val="008C3628"/>
    <w:rsid w:val="008C3681"/>
    <w:rsid w:val="008C62AA"/>
    <w:rsid w:val="008C6A72"/>
    <w:rsid w:val="008C6AF6"/>
    <w:rsid w:val="008C71DE"/>
    <w:rsid w:val="008C74A9"/>
    <w:rsid w:val="008D1B87"/>
    <w:rsid w:val="008D23F8"/>
    <w:rsid w:val="008D269C"/>
    <w:rsid w:val="008D38C8"/>
    <w:rsid w:val="008D3E47"/>
    <w:rsid w:val="008D4B33"/>
    <w:rsid w:val="008D5B3C"/>
    <w:rsid w:val="008D5EC6"/>
    <w:rsid w:val="008E007B"/>
    <w:rsid w:val="008E09B9"/>
    <w:rsid w:val="008E185D"/>
    <w:rsid w:val="008E2E2E"/>
    <w:rsid w:val="008E523E"/>
    <w:rsid w:val="008E5C3B"/>
    <w:rsid w:val="008E643F"/>
    <w:rsid w:val="008E6FD8"/>
    <w:rsid w:val="008E7819"/>
    <w:rsid w:val="008E7F46"/>
    <w:rsid w:val="008F088F"/>
    <w:rsid w:val="008F0EBD"/>
    <w:rsid w:val="008F1181"/>
    <w:rsid w:val="008F20A1"/>
    <w:rsid w:val="008F324B"/>
    <w:rsid w:val="008F32AA"/>
    <w:rsid w:val="008F3E3E"/>
    <w:rsid w:val="008F3FA8"/>
    <w:rsid w:val="008F4720"/>
    <w:rsid w:val="008F6EC8"/>
    <w:rsid w:val="008F78BE"/>
    <w:rsid w:val="008F78DB"/>
    <w:rsid w:val="0090097B"/>
    <w:rsid w:val="009009EB"/>
    <w:rsid w:val="00901CAA"/>
    <w:rsid w:val="0090200E"/>
    <w:rsid w:val="00903453"/>
    <w:rsid w:val="009037A7"/>
    <w:rsid w:val="009048AD"/>
    <w:rsid w:val="00904ED7"/>
    <w:rsid w:val="00905540"/>
    <w:rsid w:val="009078C0"/>
    <w:rsid w:val="00912B9B"/>
    <w:rsid w:val="00912C89"/>
    <w:rsid w:val="009131B9"/>
    <w:rsid w:val="00914083"/>
    <w:rsid w:val="00914BAB"/>
    <w:rsid w:val="00914BFB"/>
    <w:rsid w:val="009177C6"/>
    <w:rsid w:val="009178B9"/>
    <w:rsid w:val="009212EE"/>
    <w:rsid w:val="0092210B"/>
    <w:rsid w:val="00923785"/>
    <w:rsid w:val="009238B2"/>
    <w:rsid w:val="009240A4"/>
    <w:rsid w:val="009245B8"/>
    <w:rsid w:val="00924B7C"/>
    <w:rsid w:val="009253DF"/>
    <w:rsid w:val="00925785"/>
    <w:rsid w:val="009259FC"/>
    <w:rsid w:val="00925BEC"/>
    <w:rsid w:val="0092689F"/>
    <w:rsid w:val="009269A5"/>
    <w:rsid w:val="00927A05"/>
    <w:rsid w:val="00930B00"/>
    <w:rsid w:val="009310AD"/>
    <w:rsid w:val="00931429"/>
    <w:rsid w:val="009324DA"/>
    <w:rsid w:val="00932C56"/>
    <w:rsid w:val="00933394"/>
    <w:rsid w:val="00933509"/>
    <w:rsid w:val="00933C89"/>
    <w:rsid w:val="00933F29"/>
    <w:rsid w:val="00934CD3"/>
    <w:rsid w:val="00937074"/>
    <w:rsid w:val="0093730C"/>
    <w:rsid w:val="009376F6"/>
    <w:rsid w:val="00940C1F"/>
    <w:rsid w:val="009427BB"/>
    <w:rsid w:val="00943573"/>
    <w:rsid w:val="00944C18"/>
    <w:rsid w:val="00944F9E"/>
    <w:rsid w:val="00946568"/>
    <w:rsid w:val="0094790C"/>
    <w:rsid w:val="009503A0"/>
    <w:rsid w:val="009519CE"/>
    <w:rsid w:val="00952482"/>
    <w:rsid w:val="00952718"/>
    <w:rsid w:val="00952807"/>
    <w:rsid w:val="00952879"/>
    <w:rsid w:val="009529C6"/>
    <w:rsid w:val="00952DB6"/>
    <w:rsid w:val="00953B13"/>
    <w:rsid w:val="0095400D"/>
    <w:rsid w:val="00955B2F"/>
    <w:rsid w:val="00955B91"/>
    <w:rsid w:val="009566FB"/>
    <w:rsid w:val="00956CAE"/>
    <w:rsid w:val="00960495"/>
    <w:rsid w:val="00960BF2"/>
    <w:rsid w:val="00960FCA"/>
    <w:rsid w:val="009637C0"/>
    <w:rsid w:val="00964A3B"/>
    <w:rsid w:val="00966205"/>
    <w:rsid w:val="00967B8E"/>
    <w:rsid w:val="00971C90"/>
    <w:rsid w:val="00973438"/>
    <w:rsid w:val="009739D6"/>
    <w:rsid w:val="00973B83"/>
    <w:rsid w:val="00974386"/>
    <w:rsid w:val="0097517D"/>
    <w:rsid w:val="009775B1"/>
    <w:rsid w:val="00980B0E"/>
    <w:rsid w:val="009829CB"/>
    <w:rsid w:val="00982F3E"/>
    <w:rsid w:val="0098301D"/>
    <w:rsid w:val="00984A05"/>
    <w:rsid w:val="009854FA"/>
    <w:rsid w:val="00985ECD"/>
    <w:rsid w:val="00986E76"/>
    <w:rsid w:val="00987BBD"/>
    <w:rsid w:val="00987ED5"/>
    <w:rsid w:val="00990B9C"/>
    <w:rsid w:val="0099369D"/>
    <w:rsid w:val="00993774"/>
    <w:rsid w:val="009948E7"/>
    <w:rsid w:val="00996FE9"/>
    <w:rsid w:val="00997A69"/>
    <w:rsid w:val="009A1A8C"/>
    <w:rsid w:val="009A1C80"/>
    <w:rsid w:val="009A239A"/>
    <w:rsid w:val="009A254B"/>
    <w:rsid w:val="009A3C39"/>
    <w:rsid w:val="009A3D66"/>
    <w:rsid w:val="009A43B6"/>
    <w:rsid w:val="009A47DA"/>
    <w:rsid w:val="009A4BC5"/>
    <w:rsid w:val="009A554C"/>
    <w:rsid w:val="009A7C7B"/>
    <w:rsid w:val="009A7E2F"/>
    <w:rsid w:val="009B03A3"/>
    <w:rsid w:val="009B0562"/>
    <w:rsid w:val="009B0A53"/>
    <w:rsid w:val="009B52D7"/>
    <w:rsid w:val="009B64A8"/>
    <w:rsid w:val="009B7550"/>
    <w:rsid w:val="009C18DA"/>
    <w:rsid w:val="009C1D00"/>
    <w:rsid w:val="009C2A07"/>
    <w:rsid w:val="009C3296"/>
    <w:rsid w:val="009C3426"/>
    <w:rsid w:val="009C3543"/>
    <w:rsid w:val="009C40BC"/>
    <w:rsid w:val="009C46D9"/>
    <w:rsid w:val="009C59A4"/>
    <w:rsid w:val="009C5E32"/>
    <w:rsid w:val="009C69A7"/>
    <w:rsid w:val="009C7317"/>
    <w:rsid w:val="009C74C4"/>
    <w:rsid w:val="009D188A"/>
    <w:rsid w:val="009D2759"/>
    <w:rsid w:val="009D2ECB"/>
    <w:rsid w:val="009D3154"/>
    <w:rsid w:val="009D42CA"/>
    <w:rsid w:val="009D43F9"/>
    <w:rsid w:val="009D6CB6"/>
    <w:rsid w:val="009D6CBA"/>
    <w:rsid w:val="009D6F0D"/>
    <w:rsid w:val="009D74C5"/>
    <w:rsid w:val="009D7B42"/>
    <w:rsid w:val="009E0973"/>
    <w:rsid w:val="009E1084"/>
    <w:rsid w:val="009E1D60"/>
    <w:rsid w:val="009E1FC8"/>
    <w:rsid w:val="009E2D14"/>
    <w:rsid w:val="009E49D8"/>
    <w:rsid w:val="009E5F01"/>
    <w:rsid w:val="009F1643"/>
    <w:rsid w:val="009F2614"/>
    <w:rsid w:val="009F2E21"/>
    <w:rsid w:val="009F2E4D"/>
    <w:rsid w:val="009F3E41"/>
    <w:rsid w:val="009F3FF0"/>
    <w:rsid w:val="009F6F8D"/>
    <w:rsid w:val="009F778C"/>
    <w:rsid w:val="00A001E9"/>
    <w:rsid w:val="00A001EB"/>
    <w:rsid w:val="00A01460"/>
    <w:rsid w:val="00A01839"/>
    <w:rsid w:val="00A02950"/>
    <w:rsid w:val="00A04967"/>
    <w:rsid w:val="00A04E11"/>
    <w:rsid w:val="00A055CB"/>
    <w:rsid w:val="00A05B52"/>
    <w:rsid w:val="00A05BBA"/>
    <w:rsid w:val="00A0629A"/>
    <w:rsid w:val="00A070F3"/>
    <w:rsid w:val="00A10501"/>
    <w:rsid w:val="00A1228C"/>
    <w:rsid w:val="00A126B5"/>
    <w:rsid w:val="00A12A94"/>
    <w:rsid w:val="00A14917"/>
    <w:rsid w:val="00A14A04"/>
    <w:rsid w:val="00A1545B"/>
    <w:rsid w:val="00A15715"/>
    <w:rsid w:val="00A17D14"/>
    <w:rsid w:val="00A203D5"/>
    <w:rsid w:val="00A209C5"/>
    <w:rsid w:val="00A21B7A"/>
    <w:rsid w:val="00A23FC1"/>
    <w:rsid w:val="00A24E52"/>
    <w:rsid w:val="00A25A9B"/>
    <w:rsid w:val="00A25C16"/>
    <w:rsid w:val="00A26A95"/>
    <w:rsid w:val="00A27675"/>
    <w:rsid w:val="00A27977"/>
    <w:rsid w:val="00A313C6"/>
    <w:rsid w:val="00A32820"/>
    <w:rsid w:val="00A329A5"/>
    <w:rsid w:val="00A33370"/>
    <w:rsid w:val="00A340BC"/>
    <w:rsid w:val="00A34BD2"/>
    <w:rsid w:val="00A352CA"/>
    <w:rsid w:val="00A3698E"/>
    <w:rsid w:val="00A37AEE"/>
    <w:rsid w:val="00A411BF"/>
    <w:rsid w:val="00A41D23"/>
    <w:rsid w:val="00A42F3B"/>
    <w:rsid w:val="00A435CD"/>
    <w:rsid w:val="00A4588B"/>
    <w:rsid w:val="00A45C12"/>
    <w:rsid w:val="00A4646A"/>
    <w:rsid w:val="00A46754"/>
    <w:rsid w:val="00A46BB9"/>
    <w:rsid w:val="00A51F11"/>
    <w:rsid w:val="00A52708"/>
    <w:rsid w:val="00A53D4C"/>
    <w:rsid w:val="00A548AF"/>
    <w:rsid w:val="00A54DA8"/>
    <w:rsid w:val="00A5512C"/>
    <w:rsid w:val="00A55DDA"/>
    <w:rsid w:val="00A55F81"/>
    <w:rsid w:val="00A5776F"/>
    <w:rsid w:val="00A578D8"/>
    <w:rsid w:val="00A57C49"/>
    <w:rsid w:val="00A60233"/>
    <w:rsid w:val="00A616EA"/>
    <w:rsid w:val="00A632C6"/>
    <w:rsid w:val="00A63A7A"/>
    <w:rsid w:val="00A644AE"/>
    <w:rsid w:val="00A64D6F"/>
    <w:rsid w:val="00A654C5"/>
    <w:rsid w:val="00A66CCB"/>
    <w:rsid w:val="00A71091"/>
    <w:rsid w:val="00A71DA8"/>
    <w:rsid w:val="00A72100"/>
    <w:rsid w:val="00A77DD0"/>
    <w:rsid w:val="00A803C9"/>
    <w:rsid w:val="00A83F15"/>
    <w:rsid w:val="00A8562B"/>
    <w:rsid w:val="00A86D1D"/>
    <w:rsid w:val="00A87284"/>
    <w:rsid w:val="00A87970"/>
    <w:rsid w:val="00A87C87"/>
    <w:rsid w:val="00A90EE5"/>
    <w:rsid w:val="00A913BC"/>
    <w:rsid w:val="00A91A24"/>
    <w:rsid w:val="00A92C42"/>
    <w:rsid w:val="00A9374C"/>
    <w:rsid w:val="00A93F9D"/>
    <w:rsid w:val="00A94129"/>
    <w:rsid w:val="00A943E2"/>
    <w:rsid w:val="00A94760"/>
    <w:rsid w:val="00A94866"/>
    <w:rsid w:val="00A94C02"/>
    <w:rsid w:val="00A94D49"/>
    <w:rsid w:val="00A95613"/>
    <w:rsid w:val="00A95664"/>
    <w:rsid w:val="00A96318"/>
    <w:rsid w:val="00A96B17"/>
    <w:rsid w:val="00A970F7"/>
    <w:rsid w:val="00A97DFF"/>
    <w:rsid w:val="00AA0C6F"/>
    <w:rsid w:val="00AA268B"/>
    <w:rsid w:val="00AA2C01"/>
    <w:rsid w:val="00AA4FFD"/>
    <w:rsid w:val="00AA6AA6"/>
    <w:rsid w:val="00AA734F"/>
    <w:rsid w:val="00AB0102"/>
    <w:rsid w:val="00AB0222"/>
    <w:rsid w:val="00AB0D4D"/>
    <w:rsid w:val="00AB10C3"/>
    <w:rsid w:val="00AB36DC"/>
    <w:rsid w:val="00AB3CBD"/>
    <w:rsid w:val="00AB4718"/>
    <w:rsid w:val="00AB5D33"/>
    <w:rsid w:val="00AB5E31"/>
    <w:rsid w:val="00AB6078"/>
    <w:rsid w:val="00AB7DF8"/>
    <w:rsid w:val="00AC0007"/>
    <w:rsid w:val="00AC0008"/>
    <w:rsid w:val="00AC1E71"/>
    <w:rsid w:val="00AC2880"/>
    <w:rsid w:val="00AC2B75"/>
    <w:rsid w:val="00AC3029"/>
    <w:rsid w:val="00AC3BA3"/>
    <w:rsid w:val="00AC428F"/>
    <w:rsid w:val="00AC6933"/>
    <w:rsid w:val="00AC742C"/>
    <w:rsid w:val="00AD098C"/>
    <w:rsid w:val="00AD158D"/>
    <w:rsid w:val="00AD16AD"/>
    <w:rsid w:val="00AD175B"/>
    <w:rsid w:val="00AD348D"/>
    <w:rsid w:val="00AD363B"/>
    <w:rsid w:val="00AD3DBE"/>
    <w:rsid w:val="00AD58DB"/>
    <w:rsid w:val="00AD5E87"/>
    <w:rsid w:val="00AD60BA"/>
    <w:rsid w:val="00AD6158"/>
    <w:rsid w:val="00AD63F8"/>
    <w:rsid w:val="00AD650A"/>
    <w:rsid w:val="00AD78D7"/>
    <w:rsid w:val="00AE16AD"/>
    <w:rsid w:val="00AE189D"/>
    <w:rsid w:val="00AE409A"/>
    <w:rsid w:val="00AE503F"/>
    <w:rsid w:val="00AE5331"/>
    <w:rsid w:val="00AE56A7"/>
    <w:rsid w:val="00AF11D0"/>
    <w:rsid w:val="00AF41D3"/>
    <w:rsid w:val="00AF48DD"/>
    <w:rsid w:val="00AF4AC1"/>
    <w:rsid w:val="00AF5689"/>
    <w:rsid w:val="00AF6269"/>
    <w:rsid w:val="00AF704B"/>
    <w:rsid w:val="00B0091D"/>
    <w:rsid w:val="00B00A7A"/>
    <w:rsid w:val="00B04622"/>
    <w:rsid w:val="00B04B88"/>
    <w:rsid w:val="00B04BDF"/>
    <w:rsid w:val="00B04DD8"/>
    <w:rsid w:val="00B04FBB"/>
    <w:rsid w:val="00B05157"/>
    <w:rsid w:val="00B06053"/>
    <w:rsid w:val="00B073C5"/>
    <w:rsid w:val="00B07843"/>
    <w:rsid w:val="00B07DE8"/>
    <w:rsid w:val="00B07E53"/>
    <w:rsid w:val="00B11B25"/>
    <w:rsid w:val="00B132A2"/>
    <w:rsid w:val="00B13866"/>
    <w:rsid w:val="00B13CE4"/>
    <w:rsid w:val="00B14A20"/>
    <w:rsid w:val="00B1559D"/>
    <w:rsid w:val="00B15E7F"/>
    <w:rsid w:val="00B16DF5"/>
    <w:rsid w:val="00B1782D"/>
    <w:rsid w:val="00B20205"/>
    <w:rsid w:val="00B22C54"/>
    <w:rsid w:val="00B23D0F"/>
    <w:rsid w:val="00B24029"/>
    <w:rsid w:val="00B2540A"/>
    <w:rsid w:val="00B2682E"/>
    <w:rsid w:val="00B27218"/>
    <w:rsid w:val="00B272DE"/>
    <w:rsid w:val="00B30C20"/>
    <w:rsid w:val="00B311FA"/>
    <w:rsid w:val="00B3186D"/>
    <w:rsid w:val="00B32484"/>
    <w:rsid w:val="00B33277"/>
    <w:rsid w:val="00B33281"/>
    <w:rsid w:val="00B33419"/>
    <w:rsid w:val="00B34897"/>
    <w:rsid w:val="00B36411"/>
    <w:rsid w:val="00B36C58"/>
    <w:rsid w:val="00B37054"/>
    <w:rsid w:val="00B3722B"/>
    <w:rsid w:val="00B376C5"/>
    <w:rsid w:val="00B3785D"/>
    <w:rsid w:val="00B40B80"/>
    <w:rsid w:val="00B41A74"/>
    <w:rsid w:val="00B41F2D"/>
    <w:rsid w:val="00B42B82"/>
    <w:rsid w:val="00B43A56"/>
    <w:rsid w:val="00B44168"/>
    <w:rsid w:val="00B45D31"/>
    <w:rsid w:val="00B471A0"/>
    <w:rsid w:val="00B4794D"/>
    <w:rsid w:val="00B50203"/>
    <w:rsid w:val="00B52F35"/>
    <w:rsid w:val="00B534DA"/>
    <w:rsid w:val="00B54C31"/>
    <w:rsid w:val="00B55717"/>
    <w:rsid w:val="00B5587F"/>
    <w:rsid w:val="00B55C5E"/>
    <w:rsid w:val="00B57774"/>
    <w:rsid w:val="00B613F4"/>
    <w:rsid w:val="00B618AC"/>
    <w:rsid w:val="00B62A32"/>
    <w:rsid w:val="00B62D90"/>
    <w:rsid w:val="00B63BC5"/>
    <w:rsid w:val="00B63E8E"/>
    <w:rsid w:val="00B64351"/>
    <w:rsid w:val="00B64678"/>
    <w:rsid w:val="00B6498D"/>
    <w:rsid w:val="00B64F35"/>
    <w:rsid w:val="00B67045"/>
    <w:rsid w:val="00B673BB"/>
    <w:rsid w:val="00B679CD"/>
    <w:rsid w:val="00B67F9A"/>
    <w:rsid w:val="00B7048C"/>
    <w:rsid w:val="00B7082A"/>
    <w:rsid w:val="00B710F7"/>
    <w:rsid w:val="00B7351F"/>
    <w:rsid w:val="00B74793"/>
    <w:rsid w:val="00B7529C"/>
    <w:rsid w:val="00B75408"/>
    <w:rsid w:val="00B77B86"/>
    <w:rsid w:val="00B8063B"/>
    <w:rsid w:val="00B806E0"/>
    <w:rsid w:val="00B8173E"/>
    <w:rsid w:val="00B81A3E"/>
    <w:rsid w:val="00B827DE"/>
    <w:rsid w:val="00B8285E"/>
    <w:rsid w:val="00B828EC"/>
    <w:rsid w:val="00B82E4C"/>
    <w:rsid w:val="00B86581"/>
    <w:rsid w:val="00B87D64"/>
    <w:rsid w:val="00B902EE"/>
    <w:rsid w:val="00B90534"/>
    <w:rsid w:val="00B923FD"/>
    <w:rsid w:val="00B92C1C"/>
    <w:rsid w:val="00B93152"/>
    <w:rsid w:val="00B931D2"/>
    <w:rsid w:val="00B94793"/>
    <w:rsid w:val="00B96136"/>
    <w:rsid w:val="00B96525"/>
    <w:rsid w:val="00B96815"/>
    <w:rsid w:val="00B968E1"/>
    <w:rsid w:val="00B972DB"/>
    <w:rsid w:val="00BA1593"/>
    <w:rsid w:val="00BA164A"/>
    <w:rsid w:val="00BA2158"/>
    <w:rsid w:val="00BA38ED"/>
    <w:rsid w:val="00BA4AB4"/>
    <w:rsid w:val="00BA545F"/>
    <w:rsid w:val="00BA65DB"/>
    <w:rsid w:val="00BA732B"/>
    <w:rsid w:val="00BB0499"/>
    <w:rsid w:val="00BB0C57"/>
    <w:rsid w:val="00BB0E42"/>
    <w:rsid w:val="00BB60EB"/>
    <w:rsid w:val="00BB69CD"/>
    <w:rsid w:val="00BC13A8"/>
    <w:rsid w:val="00BC191B"/>
    <w:rsid w:val="00BC2EA5"/>
    <w:rsid w:val="00BC2ECF"/>
    <w:rsid w:val="00BC3985"/>
    <w:rsid w:val="00BC493F"/>
    <w:rsid w:val="00BC5151"/>
    <w:rsid w:val="00BC5835"/>
    <w:rsid w:val="00BC6DB7"/>
    <w:rsid w:val="00BC7141"/>
    <w:rsid w:val="00BD0C2C"/>
    <w:rsid w:val="00BD228B"/>
    <w:rsid w:val="00BD6E8F"/>
    <w:rsid w:val="00BE0061"/>
    <w:rsid w:val="00BE087E"/>
    <w:rsid w:val="00BE0B0D"/>
    <w:rsid w:val="00BE1D61"/>
    <w:rsid w:val="00BE20BE"/>
    <w:rsid w:val="00BE2D85"/>
    <w:rsid w:val="00BE2DAE"/>
    <w:rsid w:val="00BE452F"/>
    <w:rsid w:val="00BE4755"/>
    <w:rsid w:val="00BE4941"/>
    <w:rsid w:val="00BE6747"/>
    <w:rsid w:val="00BE6C2F"/>
    <w:rsid w:val="00BE7B8D"/>
    <w:rsid w:val="00BF1041"/>
    <w:rsid w:val="00BF1207"/>
    <w:rsid w:val="00BF15B5"/>
    <w:rsid w:val="00BF169F"/>
    <w:rsid w:val="00BF23C8"/>
    <w:rsid w:val="00BF2422"/>
    <w:rsid w:val="00BF2E8D"/>
    <w:rsid w:val="00BF2FFF"/>
    <w:rsid w:val="00BF3785"/>
    <w:rsid w:val="00BF4121"/>
    <w:rsid w:val="00BF5002"/>
    <w:rsid w:val="00BF6738"/>
    <w:rsid w:val="00BF7270"/>
    <w:rsid w:val="00BF7621"/>
    <w:rsid w:val="00BF7628"/>
    <w:rsid w:val="00BF7E17"/>
    <w:rsid w:val="00C03015"/>
    <w:rsid w:val="00C057E3"/>
    <w:rsid w:val="00C0638D"/>
    <w:rsid w:val="00C07340"/>
    <w:rsid w:val="00C07956"/>
    <w:rsid w:val="00C07D44"/>
    <w:rsid w:val="00C1044F"/>
    <w:rsid w:val="00C13414"/>
    <w:rsid w:val="00C13C4F"/>
    <w:rsid w:val="00C1766D"/>
    <w:rsid w:val="00C17EB7"/>
    <w:rsid w:val="00C2036D"/>
    <w:rsid w:val="00C21052"/>
    <w:rsid w:val="00C21113"/>
    <w:rsid w:val="00C240FC"/>
    <w:rsid w:val="00C246F9"/>
    <w:rsid w:val="00C25359"/>
    <w:rsid w:val="00C25EDA"/>
    <w:rsid w:val="00C26278"/>
    <w:rsid w:val="00C26F7F"/>
    <w:rsid w:val="00C26F84"/>
    <w:rsid w:val="00C27D15"/>
    <w:rsid w:val="00C30179"/>
    <w:rsid w:val="00C3062D"/>
    <w:rsid w:val="00C30970"/>
    <w:rsid w:val="00C33717"/>
    <w:rsid w:val="00C33861"/>
    <w:rsid w:val="00C33E9C"/>
    <w:rsid w:val="00C3411D"/>
    <w:rsid w:val="00C34172"/>
    <w:rsid w:val="00C3574A"/>
    <w:rsid w:val="00C372E0"/>
    <w:rsid w:val="00C404F9"/>
    <w:rsid w:val="00C4245C"/>
    <w:rsid w:val="00C426AA"/>
    <w:rsid w:val="00C43456"/>
    <w:rsid w:val="00C43D78"/>
    <w:rsid w:val="00C44803"/>
    <w:rsid w:val="00C44EB0"/>
    <w:rsid w:val="00C45072"/>
    <w:rsid w:val="00C457B0"/>
    <w:rsid w:val="00C47013"/>
    <w:rsid w:val="00C50FA7"/>
    <w:rsid w:val="00C51778"/>
    <w:rsid w:val="00C51BD7"/>
    <w:rsid w:val="00C5202D"/>
    <w:rsid w:val="00C522D8"/>
    <w:rsid w:val="00C5348D"/>
    <w:rsid w:val="00C54354"/>
    <w:rsid w:val="00C54C72"/>
    <w:rsid w:val="00C55F02"/>
    <w:rsid w:val="00C5682F"/>
    <w:rsid w:val="00C6084A"/>
    <w:rsid w:val="00C608DB"/>
    <w:rsid w:val="00C60EAB"/>
    <w:rsid w:val="00C60FBB"/>
    <w:rsid w:val="00C612AA"/>
    <w:rsid w:val="00C615DC"/>
    <w:rsid w:val="00C620FE"/>
    <w:rsid w:val="00C668A5"/>
    <w:rsid w:val="00C71F7D"/>
    <w:rsid w:val="00C720E9"/>
    <w:rsid w:val="00C724DE"/>
    <w:rsid w:val="00C75503"/>
    <w:rsid w:val="00C76DBE"/>
    <w:rsid w:val="00C7708C"/>
    <w:rsid w:val="00C77666"/>
    <w:rsid w:val="00C8012B"/>
    <w:rsid w:val="00C801F9"/>
    <w:rsid w:val="00C8048D"/>
    <w:rsid w:val="00C810AC"/>
    <w:rsid w:val="00C82411"/>
    <w:rsid w:val="00C82D29"/>
    <w:rsid w:val="00C84493"/>
    <w:rsid w:val="00C84E71"/>
    <w:rsid w:val="00C873AF"/>
    <w:rsid w:val="00C87A06"/>
    <w:rsid w:val="00C87E51"/>
    <w:rsid w:val="00C925DC"/>
    <w:rsid w:val="00C93F2F"/>
    <w:rsid w:val="00C93FC5"/>
    <w:rsid w:val="00C9438A"/>
    <w:rsid w:val="00C96D42"/>
    <w:rsid w:val="00C96EC7"/>
    <w:rsid w:val="00CA02D0"/>
    <w:rsid w:val="00CA06F4"/>
    <w:rsid w:val="00CA14EF"/>
    <w:rsid w:val="00CA1532"/>
    <w:rsid w:val="00CA2F73"/>
    <w:rsid w:val="00CA4AF1"/>
    <w:rsid w:val="00CA4DAB"/>
    <w:rsid w:val="00CA60A2"/>
    <w:rsid w:val="00CA7350"/>
    <w:rsid w:val="00CA7EEF"/>
    <w:rsid w:val="00CB00E9"/>
    <w:rsid w:val="00CB0495"/>
    <w:rsid w:val="00CB1D76"/>
    <w:rsid w:val="00CB1E02"/>
    <w:rsid w:val="00CB3D70"/>
    <w:rsid w:val="00CB5083"/>
    <w:rsid w:val="00CB5B6F"/>
    <w:rsid w:val="00CB5CC6"/>
    <w:rsid w:val="00CB62FC"/>
    <w:rsid w:val="00CB6B46"/>
    <w:rsid w:val="00CB745C"/>
    <w:rsid w:val="00CB77FB"/>
    <w:rsid w:val="00CC166B"/>
    <w:rsid w:val="00CC2F3D"/>
    <w:rsid w:val="00CC32A8"/>
    <w:rsid w:val="00CC33DF"/>
    <w:rsid w:val="00CC3D74"/>
    <w:rsid w:val="00CC403D"/>
    <w:rsid w:val="00CC408E"/>
    <w:rsid w:val="00CC51DE"/>
    <w:rsid w:val="00CD20D9"/>
    <w:rsid w:val="00CD2A39"/>
    <w:rsid w:val="00CD2E2F"/>
    <w:rsid w:val="00CD4863"/>
    <w:rsid w:val="00CD590E"/>
    <w:rsid w:val="00CD5AB9"/>
    <w:rsid w:val="00CD5C85"/>
    <w:rsid w:val="00CD5D78"/>
    <w:rsid w:val="00CE06F7"/>
    <w:rsid w:val="00CE0D3B"/>
    <w:rsid w:val="00CE0D3C"/>
    <w:rsid w:val="00CE2DC7"/>
    <w:rsid w:val="00CE386C"/>
    <w:rsid w:val="00CE3C0C"/>
    <w:rsid w:val="00CE3F87"/>
    <w:rsid w:val="00CE3F8C"/>
    <w:rsid w:val="00CE45EF"/>
    <w:rsid w:val="00CE52C6"/>
    <w:rsid w:val="00CE6F67"/>
    <w:rsid w:val="00CF0454"/>
    <w:rsid w:val="00CF0B55"/>
    <w:rsid w:val="00CF1022"/>
    <w:rsid w:val="00CF14CB"/>
    <w:rsid w:val="00CF36CB"/>
    <w:rsid w:val="00CF4D84"/>
    <w:rsid w:val="00CF55E0"/>
    <w:rsid w:val="00CF6CA6"/>
    <w:rsid w:val="00CF6EFE"/>
    <w:rsid w:val="00D00FF6"/>
    <w:rsid w:val="00D012C5"/>
    <w:rsid w:val="00D02A03"/>
    <w:rsid w:val="00D02A88"/>
    <w:rsid w:val="00D0398C"/>
    <w:rsid w:val="00D044C4"/>
    <w:rsid w:val="00D04E6E"/>
    <w:rsid w:val="00D07A18"/>
    <w:rsid w:val="00D07E8B"/>
    <w:rsid w:val="00D10A9B"/>
    <w:rsid w:val="00D11996"/>
    <w:rsid w:val="00D12895"/>
    <w:rsid w:val="00D14CBB"/>
    <w:rsid w:val="00D15159"/>
    <w:rsid w:val="00D154A7"/>
    <w:rsid w:val="00D16419"/>
    <w:rsid w:val="00D16ACF"/>
    <w:rsid w:val="00D1771A"/>
    <w:rsid w:val="00D22D10"/>
    <w:rsid w:val="00D23ED9"/>
    <w:rsid w:val="00D23FA8"/>
    <w:rsid w:val="00D25195"/>
    <w:rsid w:val="00D26180"/>
    <w:rsid w:val="00D270D4"/>
    <w:rsid w:val="00D30334"/>
    <w:rsid w:val="00D30CB6"/>
    <w:rsid w:val="00D331D7"/>
    <w:rsid w:val="00D349EC"/>
    <w:rsid w:val="00D35B80"/>
    <w:rsid w:val="00D36453"/>
    <w:rsid w:val="00D36A64"/>
    <w:rsid w:val="00D4031D"/>
    <w:rsid w:val="00D40C09"/>
    <w:rsid w:val="00D4195E"/>
    <w:rsid w:val="00D4237F"/>
    <w:rsid w:val="00D4398D"/>
    <w:rsid w:val="00D4417E"/>
    <w:rsid w:val="00D44368"/>
    <w:rsid w:val="00D44940"/>
    <w:rsid w:val="00D44C04"/>
    <w:rsid w:val="00D44D09"/>
    <w:rsid w:val="00D45937"/>
    <w:rsid w:val="00D463E2"/>
    <w:rsid w:val="00D47DDF"/>
    <w:rsid w:val="00D50F51"/>
    <w:rsid w:val="00D51978"/>
    <w:rsid w:val="00D51EC8"/>
    <w:rsid w:val="00D52DCB"/>
    <w:rsid w:val="00D5316A"/>
    <w:rsid w:val="00D534A1"/>
    <w:rsid w:val="00D545E2"/>
    <w:rsid w:val="00D55639"/>
    <w:rsid w:val="00D559A4"/>
    <w:rsid w:val="00D55D14"/>
    <w:rsid w:val="00D574A4"/>
    <w:rsid w:val="00D57915"/>
    <w:rsid w:val="00D625E7"/>
    <w:rsid w:val="00D63260"/>
    <w:rsid w:val="00D63B52"/>
    <w:rsid w:val="00D63D32"/>
    <w:rsid w:val="00D6401C"/>
    <w:rsid w:val="00D654BE"/>
    <w:rsid w:val="00D66985"/>
    <w:rsid w:val="00D70178"/>
    <w:rsid w:val="00D70422"/>
    <w:rsid w:val="00D712BF"/>
    <w:rsid w:val="00D72B6C"/>
    <w:rsid w:val="00D73061"/>
    <w:rsid w:val="00D7366B"/>
    <w:rsid w:val="00D7387E"/>
    <w:rsid w:val="00D73CD9"/>
    <w:rsid w:val="00D74C20"/>
    <w:rsid w:val="00D74FBD"/>
    <w:rsid w:val="00D762ED"/>
    <w:rsid w:val="00D77ECE"/>
    <w:rsid w:val="00D80252"/>
    <w:rsid w:val="00D809FF"/>
    <w:rsid w:val="00D80C68"/>
    <w:rsid w:val="00D81BC0"/>
    <w:rsid w:val="00D81E05"/>
    <w:rsid w:val="00D8282C"/>
    <w:rsid w:val="00D82FAF"/>
    <w:rsid w:val="00D84842"/>
    <w:rsid w:val="00D85567"/>
    <w:rsid w:val="00D87A01"/>
    <w:rsid w:val="00D87CFB"/>
    <w:rsid w:val="00D90450"/>
    <w:rsid w:val="00D90985"/>
    <w:rsid w:val="00D90F9B"/>
    <w:rsid w:val="00D91751"/>
    <w:rsid w:val="00D91F6F"/>
    <w:rsid w:val="00D953D1"/>
    <w:rsid w:val="00D95761"/>
    <w:rsid w:val="00D95822"/>
    <w:rsid w:val="00D95BFE"/>
    <w:rsid w:val="00D96CDF"/>
    <w:rsid w:val="00D973EB"/>
    <w:rsid w:val="00D97B08"/>
    <w:rsid w:val="00D97D1F"/>
    <w:rsid w:val="00DA1621"/>
    <w:rsid w:val="00DA23CD"/>
    <w:rsid w:val="00DA4D25"/>
    <w:rsid w:val="00DA6207"/>
    <w:rsid w:val="00DB0096"/>
    <w:rsid w:val="00DB0904"/>
    <w:rsid w:val="00DB0EA9"/>
    <w:rsid w:val="00DB1573"/>
    <w:rsid w:val="00DB17AA"/>
    <w:rsid w:val="00DB5DB2"/>
    <w:rsid w:val="00DB70A3"/>
    <w:rsid w:val="00DB71A8"/>
    <w:rsid w:val="00DC161E"/>
    <w:rsid w:val="00DC1A51"/>
    <w:rsid w:val="00DC1AF2"/>
    <w:rsid w:val="00DC2D03"/>
    <w:rsid w:val="00DC38BA"/>
    <w:rsid w:val="00DC47FE"/>
    <w:rsid w:val="00DC4A93"/>
    <w:rsid w:val="00DC5E8D"/>
    <w:rsid w:val="00DC5FB6"/>
    <w:rsid w:val="00DC6310"/>
    <w:rsid w:val="00DD0B32"/>
    <w:rsid w:val="00DD0BBE"/>
    <w:rsid w:val="00DD0C61"/>
    <w:rsid w:val="00DD1686"/>
    <w:rsid w:val="00DD1C59"/>
    <w:rsid w:val="00DD2082"/>
    <w:rsid w:val="00DD27C5"/>
    <w:rsid w:val="00DD346C"/>
    <w:rsid w:val="00DD46CA"/>
    <w:rsid w:val="00DD513A"/>
    <w:rsid w:val="00DD5475"/>
    <w:rsid w:val="00DD7222"/>
    <w:rsid w:val="00DE1EF0"/>
    <w:rsid w:val="00DE29F1"/>
    <w:rsid w:val="00DE3D74"/>
    <w:rsid w:val="00DE44B7"/>
    <w:rsid w:val="00DE4EF6"/>
    <w:rsid w:val="00DE5485"/>
    <w:rsid w:val="00DE5CBD"/>
    <w:rsid w:val="00DE6373"/>
    <w:rsid w:val="00DE74A9"/>
    <w:rsid w:val="00DE7B9E"/>
    <w:rsid w:val="00DF0467"/>
    <w:rsid w:val="00DF0BEB"/>
    <w:rsid w:val="00DF1BB8"/>
    <w:rsid w:val="00DF47E7"/>
    <w:rsid w:val="00DF4C1B"/>
    <w:rsid w:val="00DF52EE"/>
    <w:rsid w:val="00DF6A95"/>
    <w:rsid w:val="00DF6D2D"/>
    <w:rsid w:val="00E00780"/>
    <w:rsid w:val="00E0139D"/>
    <w:rsid w:val="00E019E9"/>
    <w:rsid w:val="00E01EA8"/>
    <w:rsid w:val="00E03550"/>
    <w:rsid w:val="00E03C7C"/>
    <w:rsid w:val="00E04C05"/>
    <w:rsid w:val="00E0576B"/>
    <w:rsid w:val="00E05EF7"/>
    <w:rsid w:val="00E06EAC"/>
    <w:rsid w:val="00E0788D"/>
    <w:rsid w:val="00E112CF"/>
    <w:rsid w:val="00E11469"/>
    <w:rsid w:val="00E11A80"/>
    <w:rsid w:val="00E1274D"/>
    <w:rsid w:val="00E13E28"/>
    <w:rsid w:val="00E14696"/>
    <w:rsid w:val="00E14A3D"/>
    <w:rsid w:val="00E1592E"/>
    <w:rsid w:val="00E16320"/>
    <w:rsid w:val="00E164E3"/>
    <w:rsid w:val="00E170A4"/>
    <w:rsid w:val="00E17A4E"/>
    <w:rsid w:val="00E20CAA"/>
    <w:rsid w:val="00E21A1D"/>
    <w:rsid w:val="00E23971"/>
    <w:rsid w:val="00E26B37"/>
    <w:rsid w:val="00E26D4B"/>
    <w:rsid w:val="00E27066"/>
    <w:rsid w:val="00E273AA"/>
    <w:rsid w:val="00E30DA0"/>
    <w:rsid w:val="00E32045"/>
    <w:rsid w:val="00E32D51"/>
    <w:rsid w:val="00E33419"/>
    <w:rsid w:val="00E3383B"/>
    <w:rsid w:val="00E35513"/>
    <w:rsid w:val="00E4036A"/>
    <w:rsid w:val="00E40922"/>
    <w:rsid w:val="00E40A12"/>
    <w:rsid w:val="00E42619"/>
    <w:rsid w:val="00E44482"/>
    <w:rsid w:val="00E46527"/>
    <w:rsid w:val="00E47674"/>
    <w:rsid w:val="00E502C3"/>
    <w:rsid w:val="00E50A42"/>
    <w:rsid w:val="00E51568"/>
    <w:rsid w:val="00E52E35"/>
    <w:rsid w:val="00E53A10"/>
    <w:rsid w:val="00E56EEC"/>
    <w:rsid w:val="00E60EE1"/>
    <w:rsid w:val="00E615EF"/>
    <w:rsid w:val="00E63AA1"/>
    <w:rsid w:val="00E63B31"/>
    <w:rsid w:val="00E6518A"/>
    <w:rsid w:val="00E665E4"/>
    <w:rsid w:val="00E668DF"/>
    <w:rsid w:val="00E6708E"/>
    <w:rsid w:val="00E724F4"/>
    <w:rsid w:val="00E73402"/>
    <w:rsid w:val="00E745A2"/>
    <w:rsid w:val="00E74A2C"/>
    <w:rsid w:val="00E761B8"/>
    <w:rsid w:val="00E7633B"/>
    <w:rsid w:val="00E763A8"/>
    <w:rsid w:val="00E77253"/>
    <w:rsid w:val="00E77603"/>
    <w:rsid w:val="00E77780"/>
    <w:rsid w:val="00E77870"/>
    <w:rsid w:val="00E7798B"/>
    <w:rsid w:val="00E81A4D"/>
    <w:rsid w:val="00E82876"/>
    <w:rsid w:val="00E82A39"/>
    <w:rsid w:val="00E82D2F"/>
    <w:rsid w:val="00E82F32"/>
    <w:rsid w:val="00E8496C"/>
    <w:rsid w:val="00E85DEC"/>
    <w:rsid w:val="00E8761A"/>
    <w:rsid w:val="00E8793C"/>
    <w:rsid w:val="00E87F29"/>
    <w:rsid w:val="00E90210"/>
    <w:rsid w:val="00E906FD"/>
    <w:rsid w:val="00E92118"/>
    <w:rsid w:val="00E92C4B"/>
    <w:rsid w:val="00E94495"/>
    <w:rsid w:val="00E95076"/>
    <w:rsid w:val="00E95461"/>
    <w:rsid w:val="00E97194"/>
    <w:rsid w:val="00E97BD4"/>
    <w:rsid w:val="00EA1A80"/>
    <w:rsid w:val="00EA1AD9"/>
    <w:rsid w:val="00EA213F"/>
    <w:rsid w:val="00EA2334"/>
    <w:rsid w:val="00EA25B6"/>
    <w:rsid w:val="00EA42A7"/>
    <w:rsid w:val="00EA50BB"/>
    <w:rsid w:val="00EA5F64"/>
    <w:rsid w:val="00EB0FB7"/>
    <w:rsid w:val="00EB22FC"/>
    <w:rsid w:val="00EB234A"/>
    <w:rsid w:val="00EB26C6"/>
    <w:rsid w:val="00EB2AA7"/>
    <w:rsid w:val="00EB3DE8"/>
    <w:rsid w:val="00EB409E"/>
    <w:rsid w:val="00EB4425"/>
    <w:rsid w:val="00EB5669"/>
    <w:rsid w:val="00EC04E3"/>
    <w:rsid w:val="00EC10F0"/>
    <w:rsid w:val="00EC1C00"/>
    <w:rsid w:val="00EC249B"/>
    <w:rsid w:val="00EC2562"/>
    <w:rsid w:val="00EC371B"/>
    <w:rsid w:val="00EC374C"/>
    <w:rsid w:val="00EC3B2D"/>
    <w:rsid w:val="00EC4562"/>
    <w:rsid w:val="00EC4C26"/>
    <w:rsid w:val="00EC4D85"/>
    <w:rsid w:val="00EC4DE2"/>
    <w:rsid w:val="00EC74C5"/>
    <w:rsid w:val="00EC7C22"/>
    <w:rsid w:val="00ED0FEE"/>
    <w:rsid w:val="00ED101E"/>
    <w:rsid w:val="00ED15B3"/>
    <w:rsid w:val="00ED169C"/>
    <w:rsid w:val="00ED2264"/>
    <w:rsid w:val="00ED24C1"/>
    <w:rsid w:val="00ED29A5"/>
    <w:rsid w:val="00ED5F2C"/>
    <w:rsid w:val="00ED6174"/>
    <w:rsid w:val="00ED7379"/>
    <w:rsid w:val="00ED76F4"/>
    <w:rsid w:val="00EE04C9"/>
    <w:rsid w:val="00EE3BC4"/>
    <w:rsid w:val="00EE4B85"/>
    <w:rsid w:val="00EE5405"/>
    <w:rsid w:val="00EE57B9"/>
    <w:rsid w:val="00EE6531"/>
    <w:rsid w:val="00EE6B57"/>
    <w:rsid w:val="00EE7214"/>
    <w:rsid w:val="00EF02B4"/>
    <w:rsid w:val="00EF2F11"/>
    <w:rsid w:val="00EF33AA"/>
    <w:rsid w:val="00EF38E0"/>
    <w:rsid w:val="00EF4C33"/>
    <w:rsid w:val="00EF6593"/>
    <w:rsid w:val="00EF68DB"/>
    <w:rsid w:val="00EF6AC9"/>
    <w:rsid w:val="00EF6DD2"/>
    <w:rsid w:val="00EF7669"/>
    <w:rsid w:val="00EF76D9"/>
    <w:rsid w:val="00EF7E7C"/>
    <w:rsid w:val="00F01342"/>
    <w:rsid w:val="00F02886"/>
    <w:rsid w:val="00F033FB"/>
    <w:rsid w:val="00F03852"/>
    <w:rsid w:val="00F05535"/>
    <w:rsid w:val="00F06581"/>
    <w:rsid w:val="00F06925"/>
    <w:rsid w:val="00F07645"/>
    <w:rsid w:val="00F07783"/>
    <w:rsid w:val="00F104B9"/>
    <w:rsid w:val="00F11031"/>
    <w:rsid w:val="00F112BC"/>
    <w:rsid w:val="00F116B4"/>
    <w:rsid w:val="00F1403C"/>
    <w:rsid w:val="00F14343"/>
    <w:rsid w:val="00F14A36"/>
    <w:rsid w:val="00F15B4A"/>
    <w:rsid w:val="00F16012"/>
    <w:rsid w:val="00F1633C"/>
    <w:rsid w:val="00F170A9"/>
    <w:rsid w:val="00F17897"/>
    <w:rsid w:val="00F17D2D"/>
    <w:rsid w:val="00F20360"/>
    <w:rsid w:val="00F212A4"/>
    <w:rsid w:val="00F250B5"/>
    <w:rsid w:val="00F2539D"/>
    <w:rsid w:val="00F2634A"/>
    <w:rsid w:val="00F269CB"/>
    <w:rsid w:val="00F269D1"/>
    <w:rsid w:val="00F30043"/>
    <w:rsid w:val="00F3012F"/>
    <w:rsid w:val="00F30B1E"/>
    <w:rsid w:val="00F312B9"/>
    <w:rsid w:val="00F321A5"/>
    <w:rsid w:val="00F322B1"/>
    <w:rsid w:val="00F324D0"/>
    <w:rsid w:val="00F333A2"/>
    <w:rsid w:val="00F33599"/>
    <w:rsid w:val="00F338B4"/>
    <w:rsid w:val="00F3522E"/>
    <w:rsid w:val="00F35776"/>
    <w:rsid w:val="00F37904"/>
    <w:rsid w:val="00F40157"/>
    <w:rsid w:val="00F415EC"/>
    <w:rsid w:val="00F42048"/>
    <w:rsid w:val="00F43B4F"/>
    <w:rsid w:val="00F478E0"/>
    <w:rsid w:val="00F47FC8"/>
    <w:rsid w:val="00F50874"/>
    <w:rsid w:val="00F512C4"/>
    <w:rsid w:val="00F513D0"/>
    <w:rsid w:val="00F52B61"/>
    <w:rsid w:val="00F52FDB"/>
    <w:rsid w:val="00F54A84"/>
    <w:rsid w:val="00F54F75"/>
    <w:rsid w:val="00F55139"/>
    <w:rsid w:val="00F5542E"/>
    <w:rsid w:val="00F556BF"/>
    <w:rsid w:val="00F56040"/>
    <w:rsid w:val="00F56D0D"/>
    <w:rsid w:val="00F6022F"/>
    <w:rsid w:val="00F60F9B"/>
    <w:rsid w:val="00F61768"/>
    <w:rsid w:val="00F61902"/>
    <w:rsid w:val="00F62023"/>
    <w:rsid w:val="00F62244"/>
    <w:rsid w:val="00F627F5"/>
    <w:rsid w:val="00F639C4"/>
    <w:rsid w:val="00F649F2"/>
    <w:rsid w:val="00F64C6B"/>
    <w:rsid w:val="00F65024"/>
    <w:rsid w:val="00F6747C"/>
    <w:rsid w:val="00F67A40"/>
    <w:rsid w:val="00F70094"/>
    <w:rsid w:val="00F710D7"/>
    <w:rsid w:val="00F71F0E"/>
    <w:rsid w:val="00F728E2"/>
    <w:rsid w:val="00F72EC4"/>
    <w:rsid w:val="00F7335E"/>
    <w:rsid w:val="00F74ADE"/>
    <w:rsid w:val="00F74B7F"/>
    <w:rsid w:val="00F76B60"/>
    <w:rsid w:val="00F77992"/>
    <w:rsid w:val="00F77ED6"/>
    <w:rsid w:val="00F84B7B"/>
    <w:rsid w:val="00F8504C"/>
    <w:rsid w:val="00F86149"/>
    <w:rsid w:val="00F868E2"/>
    <w:rsid w:val="00F86B72"/>
    <w:rsid w:val="00F86FA6"/>
    <w:rsid w:val="00F877AE"/>
    <w:rsid w:val="00F904CD"/>
    <w:rsid w:val="00F90D0E"/>
    <w:rsid w:val="00F91888"/>
    <w:rsid w:val="00F9199E"/>
    <w:rsid w:val="00F931D2"/>
    <w:rsid w:val="00F94AA8"/>
    <w:rsid w:val="00F95527"/>
    <w:rsid w:val="00F96566"/>
    <w:rsid w:val="00F96824"/>
    <w:rsid w:val="00F97205"/>
    <w:rsid w:val="00F97216"/>
    <w:rsid w:val="00F9732C"/>
    <w:rsid w:val="00F97E91"/>
    <w:rsid w:val="00FA0058"/>
    <w:rsid w:val="00FA0101"/>
    <w:rsid w:val="00FA0A31"/>
    <w:rsid w:val="00FA0E38"/>
    <w:rsid w:val="00FA144C"/>
    <w:rsid w:val="00FA1F39"/>
    <w:rsid w:val="00FA28D9"/>
    <w:rsid w:val="00FA2F12"/>
    <w:rsid w:val="00FA2F87"/>
    <w:rsid w:val="00FA5F36"/>
    <w:rsid w:val="00FA65E5"/>
    <w:rsid w:val="00FA6866"/>
    <w:rsid w:val="00FA6A79"/>
    <w:rsid w:val="00FA73ED"/>
    <w:rsid w:val="00FB0571"/>
    <w:rsid w:val="00FB36F8"/>
    <w:rsid w:val="00FB5B7D"/>
    <w:rsid w:val="00FB69E7"/>
    <w:rsid w:val="00FB723A"/>
    <w:rsid w:val="00FB7950"/>
    <w:rsid w:val="00FC0006"/>
    <w:rsid w:val="00FC0459"/>
    <w:rsid w:val="00FC2957"/>
    <w:rsid w:val="00FC332C"/>
    <w:rsid w:val="00FC4A85"/>
    <w:rsid w:val="00FC5184"/>
    <w:rsid w:val="00FC5390"/>
    <w:rsid w:val="00FC5394"/>
    <w:rsid w:val="00FD1505"/>
    <w:rsid w:val="00FD1828"/>
    <w:rsid w:val="00FD34F7"/>
    <w:rsid w:val="00FD35A1"/>
    <w:rsid w:val="00FD5A9B"/>
    <w:rsid w:val="00FD5AF6"/>
    <w:rsid w:val="00FD70F1"/>
    <w:rsid w:val="00FD7A50"/>
    <w:rsid w:val="00FE0E1E"/>
    <w:rsid w:val="00FE178C"/>
    <w:rsid w:val="00FE2367"/>
    <w:rsid w:val="00FE2C06"/>
    <w:rsid w:val="00FE2CE1"/>
    <w:rsid w:val="00FE3AF8"/>
    <w:rsid w:val="00FE4DFE"/>
    <w:rsid w:val="00FE5A67"/>
    <w:rsid w:val="00FE674B"/>
    <w:rsid w:val="00FF03BA"/>
    <w:rsid w:val="00FF0D9B"/>
    <w:rsid w:val="00FF127A"/>
    <w:rsid w:val="00FF1F93"/>
    <w:rsid w:val="00FF2158"/>
    <w:rsid w:val="00FF29D7"/>
    <w:rsid w:val="00FF2C10"/>
    <w:rsid w:val="00FF31CD"/>
    <w:rsid w:val="00FF4247"/>
    <w:rsid w:val="00FF4405"/>
    <w:rsid w:val="00FF4960"/>
    <w:rsid w:val="00FF58BB"/>
    <w:rsid w:val="00FF5A82"/>
    <w:rsid w:val="00FF6A50"/>
    <w:rsid w:val="00FF7273"/>
    <w:rsid w:val="011F8C6B"/>
    <w:rsid w:val="01259E63"/>
    <w:rsid w:val="01907A25"/>
    <w:rsid w:val="01B2F5C5"/>
    <w:rsid w:val="01EE7555"/>
    <w:rsid w:val="023A6EBE"/>
    <w:rsid w:val="0255BEC5"/>
    <w:rsid w:val="025657FB"/>
    <w:rsid w:val="027134B5"/>
    <w:rsid w:val="028E0B5F"/>
    <w:rsid w:val="02994B77"/>
    <w:rsid w:val="02E70FB3"/>
    <w:rsid w:val="03039CA1"/>
    <w:rsid w:val="033982D3"/>
    <w:rsid w:val="037B469B"/>
    <w:rsid w:val="0388915C"/>
    <w:rsid w:val="03E4C4E5"/>
    <w:rsid w:val="0435AE82"/>
    <w:rsid w:val="049549DB"/>
    <w:rsid w:val="04B632F3"/>
    <w:rsid w:val="04B98082"/>
    <w:rsid w:val="04D86A5B"/>
    <w:rsid w:val="050004D8"/>
    <w:rsid w:val="050FB50C"/>
    <w:rsid w:val="051AE19B"/>
    <w:rsid w:val="054C2AE4"/>
    <w:rsid w:val="058C21EE"/>
    <w:rsid w:val="059121A4"/>
    <w:rsid w:val="059B5174"/>
    <w:rsid w:val="05E39F4A"/>
    <w:rsid w:val="05E3F1E3"/>
    <w:rsid w:val="05F1D120"/>
    <w:rsid w:val="06074E80"/>
    <w:rsid w:val="062258F0"/>
    <w:rsid w:val="063366FF"/>
    <w:rsid w:val="065020BB"/>
    <w:rsid w:val="066FFE86"/>
    <w:rsid w:val="06A0E39E"/>
    <w:rsid w:val="06B2084A"/>
    <w:rsid w:val="070DFC87"/>
    <w:rsid w:val="07171C1F"/>
    <w:rsid w:val="07273BAB"/>
    <w:rsid w:val="078456D7"/>
    <w:rsid w:val="07AD310C"/>
    <w:rsid w:val="07AE6253"/>
    <w:rsid w:val="07E87A77"/>
    <w:rsid w:val="07EC5AEC"/>
    <w:rsid w:val="07F85488"/>
    <w:rsid w:val="080480CF"/>
    <w:rsid w:val="082AAB2F"/>
    <w:rsid w:val="086BBC67"/>
    <w:rsid w:val="089A0902"/>
    <w:rsid w:val="08C47FE9"/>
    <w:rsid w:val="08E33CA4"/>
    <w:rsid w:val="08F9D9F5"/>
    <w:rsid w:val="0919B1C3"/>
    <w:rsid w:val="09319372"/>
    <w:rsid w:val="094D97AB"/>
    <w:rsid w:val="09507990"/>
    <w:rsid w:val="09578027"/>
    <w:rsid w:val="095A3162"/>
    <w:rsid w:val="0962EA73"/>
    <w:rsid w:val="097AE0E1"/>
    <w:rsid w:val="0989D450"/>
    <w:rsid w:val="09972864"/>
    <w:rsid w:val="09AD4E6B"/>
    <w:rsid w:val="09D9807F"/>
    <w:rsid w:val="09E63362"/>
    <w:rsid w:val="0A110F48"/>
    <w:rsid w:val="0A33AB55"/>
    <w:rsid w:val="0A3C918F"/>
    <w:rsid w:val="0A469D85"/>
    <w:rsid w:val="0A4FD5A6"/>
    <w:rsid w:val="0A6A01B9"/>
    <w:rsid w:val="0A725A5D"/>
    <w:rsid w:val="0AAED467"/>
    <w:rsid w:val="0ACA2561"/>
    <w:rsid w:val="0ACB7D0A"/>
    <w:rsid w:val="0B30B513"/>
    <w:rsid w:val="0B6DB2D1"/>
    <w:rsid w:val="0B933E9A"/>
    <w:rsid w:val="0B95FEB4"/>
    <w:rsid w:val="0B9833A1"/>
    <w:rsid w:val="0BC0205C"/>
    <w:rsid w:val="0BC3FEB5"/>
    <w:rsid w:val="0BF6BABB"/>
    <w:rsid w:val="0C29DE60"/>
    <w:rsid w:val="0C573082"/>
    <w:rsid w:val="0C90616F"/>
    <w:rsid w:val="0CBCD7B2"/>
    <w:rsid w:val="0CBECAC7"/>
    <w:rsid w:val="0CCEB6E3"/>
    <w:rsid w:val="0CF612B4"/>
    <w:rsid w:val="0CF8BE2B"/>
    <w:rsid w:val="0D273E1B"/>
    <w:rsid w:val="0D3A4015"/>
    <w:rsid w:val="0D4681F7"/>
    <w:rsid w:val="0D5FCF16"/>
    <w:rsid w:val="0D72924E"/>
    <w:rsid w:val="0DAB36AA"/>
    <w:rsid w:val="0DD4BF84"/>
    <w:rsid w:val="0DDA2AA4"/>
    <w:rsid w:val="0DE186F6"/>
    <w:rsid w:val="0DEC1B0F"/>
    <w:rsid w:val="0E005B45"/>
    <w:rsid w:val="0EA0485C"/>
    <w:rsid w:val="0EA39911"/>
    <w:rsid w:val="0EB842C4"/>
    <w:rsid w:val="0EC81CD5"/>
    <w:rsid w:val="0ECDDF52"/>
    <w:rsid w:val="0EDDF7D0"/>
    <w:rsid w:val="0F5B54B7"/>
    <w:rsid w:val="0F62A7A1"/>
    <w:rsid w:val="0F986268"/>
    <w:rsid w:val="0FA7622F"/>
    <w:rsid w:val="0FA7DFF2"/>
    <w:rsid w:val="0FDF5EC3"/>
    <w:rsid w:val="10454C59"/>
    <w:rsid w:val="1062D967"/>
    <w:rsid w:val="1087BBD3"/>
    <w:rsid w:val="10A00959"/>
    <w:rsid w:val="11797210"/>
    <w:rsid w:val="117CF2F6"/>
    <w:rsid w:val="118A46E0"/>
    <w:rsid w:val="11D56C71"/>
    <w:rsid w:val="11FB6644"/>
    <w:rsid w:val="123EC039"/>
    <w:rsid w:val="124C5E39"/>
    <w:rsid w:val="1259CB19"/>
    <w:rsid w:val="127C93EB"/>
    <w:rsid w:val="129A81A5"/>
    <w:rsid w:val="12B58C15"/>
    <w:rsid w:val="12BE1C66"/>
    <w:rsid w:val="12D53F3C"/>
    <w:rsid w:val="130D351B"/>
    <w:rsid w:val="131DC4FA"/>
    <w:rsid w:val="137E05E0"/>
    <w:rsid w:val="13A5D863"/>
    <w:rsid w:val="13C38345"/>
    <w:rsid w:val="13D0135E"/>
    <w:rsid w:val="13D8CA32"/>
    <w:rsid w:val="13EA5480"/>
    <w:rsid w:val="13FFE992"/>
    <w:rsid w:val="1436090A"/>
    <w:rsid w:val="143BAD51"/>
    <w:rsid w:val="143D31E5"/>
    <w:rsid w:val="14519364"/>
    <w:rsid w:val="146350C0"/>
    <w:rsid w:val="1464357C"/>
    <w:rsid w:val="14647E78"/>
    <w:rsid w:val="146D79EB"/>
    <w:rsid w:val="14AE1777"/>
    <w:rsid w:val="14E61A29"/>
    <w:rsid w:val="14EB1257"/>
    <w:rsid w:val="150C75BB"/>
    <w:rsid w:val="152F71CE"/>
    <w:rsid w:val="15316A0C"/>
    <w:rsid w:val="156E901B"/>
    <w:rsid w:val="15835325"/>
    <w:rsid w:val="15954565"/>
    <w:rsid w:val="15ABFA93"/>
    <w:rsid w:val="15AC4822"/>
    <w:rsid w:val="15E9845C"/>
    <w:rsid w:val="15EC30B8"/>
    <w:rsid w:val="161D306C"/>
    <w:rsid w:val="161EBFB7"/>
    <w:rsid w:val="1642D97C"/>
    <w:rsid w:val="16B016FC"/>
    <w:rsid w:val="16BC1C3C"/>
    <w:rsid w:val="16E92A15"/>
    <w:rsid w:val="1716F6B9"/>
    <w:rsid w:val="179B87C2"/>
    <w:rsid w:val="17B2523F"/>
    <w:rsid w:val="17E9F1CD"/>
    <w:rsid w:val="180DD0D3"/>
    <w:rsid w:val="180DDB6B"/>
    <w:rsid w:val="180F2A09"/>
    <w:rsid w:val="180FF9DB"/>
    <w:rsid w:val="1823D107"/>
    <w:rsid w:val="1845ACA0"/>
    <w:rsid w:val="18504813"/>
    <w:rsid w:val="18765AFD"/>
    <w:rsid w:val="189E17A5"/>
    <w:rsid w:val="18AF251A"/>
    <w:rsid w:val="18CD830E"/>
    <w:rsid w:val="1905389B"/>
    <w:rsid w:val="191A7D7F"/>
    <w:rsid w:val="19AF62B0"/>
    <w:rsid w:val="19B8C103"/>
    <w:rsid w:val="19CCF39D"/>
    <w:rsid w:val="19FBE183"/>
    <w:rsid w:val="1A339F19"/>
    <w:rsid w:val="1A3959F0"/>
    <w:rsid w:val="1A4BA672"/>
    <w:rsid w:val="1A9F1628"/>
    <w:rsid w:val="1AAA0A1C"/>
    <w:rsid w:val="1AB16EAA"/>
    <w:rsid w:val="1B0A8EB8"/>
    <w:rsid w:val="1B193838"/>
    <w:rsid w:val="1B1F5E5B"/>
    <w:rsid w:val="1B283994"/>
    <w:rsid w:val="1B4B6F44"/>
    <w:rsid w:val="1B652BC1"/>
    <w:rsid w:val="1BB8804D"/>
    <w:rsid w:val="1BC70722"/>
    <w:rsid w:val="1BCBC1E7"/>
    <w:rsid w:val="1BE3C6E7"/>
    <w:rsid w:val="1BEC6313"/>
    <w:rsid w:val="1C23DC13"/>
    <w:rsid w:val="1C71DE73"/>
    <w:rsid w:val="1C872983"/>
    <w:rsid w:val="1D638054"/>
    <w:rsid w:val="1D83381A"/>
    <w:rsid w:val="1DC733BB"/>
    <w:rsid w:val="1DE45789"/>
    <w:rsid w:val="1DEBC7DA"/>
    <w:rsid w:val="1DF84E7D"/>
    <w:rsid w:val="1E6CC700"/>
    <w:rsid w:val="1E7406E3"/>
    <w:rsid w:val="1ED145BB"/>
    <w:rsid w:val="1F09D3B8"/>
    <w:rsid w:val="1F5C66A6"/>
    <w:rsid w:val="1F7F5832"/>
    <w:rsid w:val="1F841C10"/>
    <w:rsid w:val="1FD58B2A"/>
    <w:rsid w:val="1FD6DA1E"/>
    <w:rsid w:val="1FDA202D"/>
    <w:rsid w:val="1FE750A3"/>
    <w:rsid w:val="202E29A5"/>
    <w:rsid w:val="20520FE2"/>
    <w:rsid w:val="20C163AE"/>
    <w:rsid w:val="20C8C746"/>
    <w:rsid w:val="20CD803F"/>
    <w:rsid w:val="20CF83C3"/>
    <w:rsid w:val="20FD5CEE"/>
    <w:rsid w:val="21161FA9"/>
    <w:rsid w:val="211CBC2A"/>
    <w:rsid w:val="21310BF3"/>
    <w:rsid w:val="2144702F"/>
    <w:rsid w:val="2153C27D"/>
    <w:rsid w:val="215586F2"/>
    <w:rsid w:val="21678C1C"/>
    <w:rsid w:val="216871AF"/>
    <w:rsid w:val="219C323B"/>
    <w:rsid w:val="21B0559E"/>
    <w:rsid w:val="21F96811"/>
    <w:rsid w:val="2215E161"/>
    <w:rsid w:val="222D4356"/>
    <w:rsid w:val="22321EDE"/>
    <w:rsid w:val="2298DED3"/>
    <w:rsid w:val="22CE5AE9"/>
    <w:rsid w:val="22DD3E4A"/>
    <w:rsid w:val="23635A05"/>
    <w:rsid w:val="239779D5"/>
    <w:rsid w:val="23B83D87"/>
    <w:rsid w:val="24320374"/>
    <w:rsid w:val="243D6608"/>
    <w:rsid w:val="2470308A"/>
    <w:rsid w:val="247D3C90"/>
    <w:rsid w:val="24D46A75"/>
    <w:rsid w:val="254FC9D8"/>
    <w:rsid w:val="2554728F"/>
    <w:rsid w:val="256EB3B1"/>
    <w:rsid w:val="25748B58"/>
    <w:rsid w:val="257D74FD"/>
    <w:rsid w:val="25997FA9"/>
    <w:rsid w:val="25A191D3"/>
    <w:rsid w:val="25AEE448"/>
    <w:rsid w:val="25AFCAED"/>
    <w:rsid w:val="25B88871"/>
    <w:rsid w:val="25FA42C8"/>
    <w:rsid w:val="26152D88"/>
    <w:rsid w:val="261D032D"/>
    <w:rsid w:val="2638C113"/>
    <w:rsid w:val="263925BA"/>
    <w:rsid w:val="266B9D52"/>
    <w:rsid w:val="26A4F73F"/>
    <w:rsid w:val="26C0FFC0"/>
    <w:rsid w:val="27652CB9"/>
    <w:rsid w:val="27AFD51D"/>
    <w:rsid w:val="2801A97F"/>
    <w:rsid w:val="28452424"/>
    <w:rsid w:val="284B47D6"/>
    <w:rsid w:val="289A414B"/>
    <w:rsid w:val="28D46C4A"/>
    <w:rsid w:val="2900103D"/>
    <w:rsid w:val="292629BC"/>
    <w:rsid w:val="2942CCDB"/>
    <w:rsid w:val="294AEC37"/>
    <w:rsid w:val="29E70B9C"/>
    <w:rsid w:val="29F1781B"/>
    <w:rsid w:val="2A010D4E"/>
    <w:rsid w:val="2A31C976"/>
    <w:rsid w:val="2A38ECB3"/>
    <w:rsid w:val="2A693226"/>
    <w:rsid w:val="2A708E43"/>
    <w:rsid w:val="2AB3E31A"/>
    <w:rsid w:val="2AE45EB8"/>
    <w:rsid w:val="2B14E90A"/>
    <w:rsid w:val="2B693E80"/>
    <w:rsid w:val="2B7FEC14"/>
    <w:rsid w:val="2B97552C"/>
    <w:rsid w:val="2BAF314B"/>
    <w:rsid w:val="2C15C28C"/>
    <w:rsid w:val="2C3414ED"/>
    <w:rsid w:val="2C400F95"/>
    <w:rsid w:val="2C47B0CC"/>
    <w:rsid w:val="2C9C9B4A"/>
    <w:rsid w:val="2CF55CC6"/>
    <w:rsid w:val="2D41B984"/>
    <w:rsid w:val="2D7143AD"/>
    <w:rsid w:val="2D98B498"/>
    <w:rsid w:val="2DCD67A6"/>
    <w:rsid w:val="2DEFFE17"/>
    <w:rsid w:val="2DF030E8"/>
    <w:rsid w:val="2E2AB88A"/>
    <w:rsid w:val="2E7EB152"/>
    <w:rsid w:val="2EBFC8D8"/>
    <w:rsid w:val="2EF44E3E"/>
    <w:rsid w:val="2F28A6F7"/>
    <w:rsid w:val="2F3C0BD1"/>
    <w:rsid w:val="2FC3E0AE"/>
    <w:rsid w:val="2FD2F076"/>
    <w:rsid w:val="2FE00D56"/>
    <w:rsid w:val="2FEED4F0"/>
    <w:rsid w:val="300CA0DB"/>
    <w:rsid w:val="30139147"/>
    <w:rsid w:val="301B6D81"/>
    <w:rsid w:val="30343B32"/>
    <w:rsid w:val="3039A657"/>
    <w:rsid w:val="30508377"/>
    <w:rsid w:val="307B4D5B"/>
    <w:rsid w:val="30A81C29"/>
    <w:rsid w:val="30D3B9F1"/>
    <w:rsid w:val="311A22A8"/>
    <w:rsid w:val="3132D619"/>
    <w:rsid w:val="3136C4CC"/>
    <w:rsid w:val="3147A1CB"/>
    <w:rsid w:val="3153601A"/>
    <w:rsid w:val="3159C0F3"/>
    <w:rsid w:val="317519CB"/>
    <w:rsid w:val="317E2425"/>
    <w:rsid w:val="317F6F64"/>
    <w:rsid w:val="31CDBD46"/>
    <w:rsid w:val="323FB8F0"/>
    <w:rsid w:val="32AD679A"/>
    <w:rsid w:val="32B80C0A"/>
    <w:rsid w:val="32BC6668"/>
    <w:rsid w:val="32C0F5AF"/>
    <w:rsid w:val="32CE08F8"/>
    <w:rsid w:val="330B4556"/>
    <w:rsid w:val="3363901D"/>
    <w:rsid w:val="337BEE31"/>
    <w:rsid w:val="3392B8AE"/>
    <w:rsid w:val="33A196A0"/>
    <w:rsid w:val="343C27DD"/>
    <w:rsid w:val="3455568E"/>
    <w:rsid w:val="345BD40A"/>
    <w:rsid w:val="347980BD"/>
    <w:rsid w:val="348509D9"/>
    <w:rsid w:val="348D7FDF"/>
    <w:rsid w:val="34AB7B96"/>
    <w:rsid w:val="34AC2315"/>
    <w:rsid w:val="34B3147C"/>
    <w:rsid w:val="351B6E14"/>
    <w:rsid w:val="3535A994"/>
    <w:rsid w:val="35447B91"/>
    <w:rsid w:val="354EF678"/>
    <w:rsid w:val="35BF9A2A"/>
    <w:rsid w:val="35D4715C"/>
    <w:rsid w:val="35FAAE91"/>
    <w:rsid w:val="360F80C4"/>
    <w:rsid w:val="3631821E"/>
    <w:rsid w:val="36781921"/>
    <w:rsid w:val="36B37EEC"/>
    <w:rsid w:val="36BAD96E"/>
    <w:rsid w:val="375FD083"/>
    <w:rsid w:val="37C6C7A4"/>
    <w:rsid w:val="37D0FF76"/>
    <w:rsid w:val="37E03BE5"/>
    <w:rsid w:val="37F13001"/>
    <w:rsid w:val="3817751C"/>
    <w:rsid w:val="3833AD77"/>
    <w:rsid w:val="385C825C"/>
    <w:rsid w:val="387AC93F"/>
    <w:rsid w:val="3899E5E9"/>
    <w:rsid w:val="38D90850"/>
    <w:rsid w:val="39064AB4"/>
    <w:rsid w:val="3932AB4F"/>
    <w:rsid w:val="3941239F"/>
    <w:rsid w:val="39BA40BC"/>
    <w:rsid w:val="39E63CE0"/>
    <w:rsid w:val="3A022D03"/>
    <w:rsid w:val="3A222FA1"/>
    <w:rsid w:val="3A9889F1"/>
    <w:rsid w:val="3A9B147E"/>
    <w:rsid w:val="3AB96AFC"/>
    <w:rsid w:val="3AC6F3CC"/>
    <w:rsid w:val="3AE10CB5"/>
    <w:rsid w:val="3AE79351"/>
    <w:rsid w:val="3B035DB4"/>
    <w:rsid w:val="3B1227EA"/>
    <w:rsid w:val="3B1A93AB"/>
    <w:rsid w:val="3B5F4DA4"/>
    <w:rsid w:val="3B620FE2"/>
    <w:rsid w:val="3B871CBC"/>
    <w:rsid w:val="3BB6E0E2"/>
    <w:rsid w:val="3BC334F7"/>
    <w:rsid w:val="3BFBB9EE"/>
    <w:rsid w:val="3C30F4AF"/>
    <w:rsid w:val="3CA3A969"/>
    <w:rsid w:val="3CA8C9EF"/>
    <w:rsid w:val="3CAEAB88"/>
    <w:rsid w:val="3CDF9601"/>
    <w:rsid w:val="3CEB00C3"/>
    <w:rsid w:val="3D06CCCA"/>
    <w:rsid w:val="3D115D60"/>
    <w:rsid w:val="3D153A3F"/>
    <w:rsid w:val="3D3CD815"/>
    <w:rsid w:val="3D512FBA"/>
    <w:rsid w:val="3D728110"/>
    <w:rsid w:val="3D778C8F"/>
    <w:rsid w:val="3D79D884"/>
    <w:rsid w:val="3DB8E2D1"/>
    <w:rsid w:val="3DF29F55"/>
    <w:rsid w:val="3E0C162E"/>
    <w:rsid w:val="3E1673C6"/>
    <w:rsid w:val="3E278A5D"/>
    <w:rsid w:val="3E2B54A7"/>
    <w:rsid w:val="3EB16DAC"/>
    <w:rsid w:val="3EEB9E5A"/>
    <w:rsid w:val="3F4D6621"/>
    <w:rsid w:val="3FEC5527"/>
    <w:rsid w:val="4004A41A"/>
    <w:rsid w:val="400A9867"/>
    <w:rsid w:val="401C9B73"/>
    <w:rsid w:val="403357FD"/>
    <w:rsid w:val="404385DF"/>
    <w:rsid w:val="4059F667"/>
    <w:rsid w:val="40604F5B"/>
    <w:rsid w:val="406F10A7"/>
    <w:rsid w:val="40964CAD"/>
    <w:rsid w:val="40B3EC21"/>
    <w:rsid w:val="40F6BF45"/>
    <w:rsid w:val="4129E529"/>
    <w:rsid w:val="412EFC15"/>
    <w:rsid w:val="417CA37D"/>
    <w:rsid w:val="41912671"/>
    <w:rsid w:val="41E53994"/>
    <w:rsid w:val="41F31A7F"/>
    <w:rsid w:val="4224689D"/>
    <w:rsid w:val="423ED902"/>
    <w:rsid w:val="42752E4F"/>
    <w:rsid w:val="4294376E"/>
    <w:rsid w:val="42AE7CAD"/>
    <w:rsid w:val="42CAE7E3"/>
    <w:rsid w:val="42FF3B73"/>
    <w:rsid w:val="43003792"/>
    <w:rsid w:val="4352AAB2"/>
    <w:rsid w:val="435B2EB5"/>
    <w:rsid w:val="4378B7C8"/>
    <w:rsid w:val="43A7E0AE"/>
    <w:rsid w:val="43B94892"/>
    <w:rsid w:val="43DC6050"/>
    <w:rsid w:val="440004DB"/>
    <w:rsid w:val="4413FD23"/>
    <w:rsid w:val="44263419"/>
    <w:rsid w:val="44286E85"/>
    <w:rsid w:val="445BC447"/>
    <w:rsid w:val="44658954"/>
    <w:rsid w:val="446CDF62"/>
    <w:rsid w:val="44BA87B6"/>
    <w:rsid w:val="44EF7C20"/>
    <w:rsid w:val="44F15A40"/>
    <w:rsid w:val="45525BDB"/>
    <w:rsid w:val="458CE79C"/>
    <w:rsid w:val="45B4AE65"/>
    <w:rsid w:val="45F10AF6"/>
    <w:rsid w:val="46326B73"/>
    <w:rsid w:val="463740DC"/>
    <w:rsid w:val="46401456"/>
    <w:rsid w:val="46838213"/>
    <w:rsid w:val="46937FBB"/>
    <w:rsid w:val="46CC3160"/>
    <w:rsid w:val="46E00685"/>
    <w:rsid w:val="46E7B91F"/>
    <w:rsid w:val="473BA1BF"/>
    <w:rsid w:val="4762E62C"/>
    <w:rsid w:val="4764978E"/>
    <w:rsid w:val="47684009"/>
    <w:rsid w:val="4797E9E7"/>
    <w:rsid w:val="48625BF0"/>
    <w:rsid w:val="488450FC"/>
    <w:rsid w:val="4887F35D"/>
    <w:rsid w:val="48A0796F"/>
    <w:rsid w:val="48FEB68D"/>
    <w:rsid w:val="49347A9A"/>
    <w:rsid w:val="497B7C31"/>
    <w:rsid w:val="498348CC"/>
    <w:rsid w:val="49CF6056"/>
    <w:rsid w:val="4A86FA66"/>
    <w:rsid w:val="4ACA586B"/>
    <w:rsid w:val="4B19D3D5"/>
    <w:rsid w:val="4B1F3F1E"/>
    <w:rsid w:val="4B285CE1"/>
    <w:rsid w:val="4B70DE99"/>
    <w:rsid w:val="4B73264E"/>
    <w:rsid w:val="4B7D3DE8"/>
    <w:rsid w:val="4B7D70B9"/>
    <w:rsid w:val="4B8A7546"/>
    <w:rsid w:val="4B8C5947"/>
    <w:rsid w:val="4B933E1C"/>
    <w:rsid w:val="4BC836E6"/>
    <w:rsid w:val="4C14D45E"/>
    <w:rsid w:val="4C176BBF"/>
    <w:rsid w:val="4C2AFBD0"/>
    <w:rsid w:val="4C446800"/>
    <w:rsid w:val="4CAB7A8E"/>
    <w:rsid w:val="4CAD40F6"/>
    <w:rsid w:val="4CF32E95"/>
    <w:rsid w:val="4D0E68A2"/>
    <w:rsid w:val="4D4C0018"/>
    <w:rsid w:val="4D8720F9"/>
    <w:rsid w:val="4DCC2F78"/>
    <w:rsid w:val="4DE653EC"/>
    <w:rsid w:val="4E0C6A61"/>
    <w:rsid w:val="4E1A803E"/>
    <w:rsid w:val="4E370C37"/>
    <w:rsid w:val="4E449F9F"/>
    <w:rsid w:val="4E6E86F5"/>
    <w:rsid w:val="4EA6665A"/>
    <w:rsid w:val="4EC1C363"/>
    <w:rsid w:val="4EE06A64"/>
    <w:rsid w:val="4EF745E3"/>
    <w:rsid w:val="4F00A3B2"/>
    <w:rsid w:val="4F074C5B"/>
    <w:rsid w:val="4F2A04E1"/>
    <w:rsid w:val="4F35383D"/>
    <w:rsid w:val="4F3D5AC0"/>
    <w:rsid w:val="4F6D9C46"/>
    <w:rsid w:val="4F6DF811"/>
    <w:rsid w:val="4FA01C9F"/>
    <w:rsid w:val="4FA1FFAD"/>
    <w:rsid w:val="4FC78B76"/>
    <w:rsid w:val="4FEC26C4"/>
    <w:rsid w:val="500038B4"/>
    <w:rsid w:val="5035F6BA"/>
    <w:rsid w:val="503E4544"/>
    <w:rsid w:val="503FCD5F"/>
    <w:rsid w:val="5085A020"/>
    <w:rsid w:val="50C3DAED"/>
    <w:rsid w:val="50E2FCDD"/>
    <w:rsid w:val="51115151"/>
    <w:rsid w:val="513E60F3"/>
    <w:rsid w:val="51589BC3"/>
    <w:rsid w:val="5178F764"/>
    <w:rsid w:val="5199917A"/>
    <w:rsid w:val="51B58C1F"/>
    <w:rsid w:val="51CC01FC"/>
    <w:rsid w:val="51FABA8B"/>
    <w:rsid w:val="521AC884"/>
    <w:rsid w:val="523CC376"/>
    <w:rsid w:val="52548E19"/>
    <w:rsid w:val="525E9E97"/>
    <w:rsid w:val="5270F3F1"/>
    <w:rsid w:val="52AB4CBF"/>
    <w:rsid w:val="5305B7FD"/>
    <w:rsid w:val="53088C68"/>
    <w:rsid w:val="5365A74E"/>
    <w:rsid w:val="5377DE44"/>
    <w:rsid w:val="53C8C3FD"/>
    <w:rsid w:val="5465056B"/>
    <w:rsid w:val="547E2BC1"/>
    <w:rsid w:val="547FCAFC"/>
    <w:rsid w:val="548881D0"/>
    <w:rsid w:val="54B6463D"/>
    <w:rsid w:val="54C9AA58"/>
    <w:rsid w:val="54DC9989"/>
    <w:rsid w:val="551A34FB"/>
    <w:rsid w:val="5529D91B"/>
    <w:rsid w:val="5542217E"/>
    <w:rsid w:val="55912709"/>
    <w:rsid w:val="55D3D226"/>
    <w:rsid w:val="55E4C274"/>
    <w:rsid w:val="55EFFF9C"/>
    <w:rsid w:val="55F98356"/>
    <w:rsid w:val="55FA8770"/>
    <w:rsid w:val="56011335"/>
    <w:rsid w:val="560CDA22"/>
    <w:rsid w:val="5610BFE4"/>
    <w:rsid w:val="562083CA"/>
    <w:rsid w:val="5626DCBE"/>
    <w:rsid w:val="565D5B5D"/>
    <w:rsid w:val="569AADC2"/>
    <w:rsid w:val="5757F216"/>
    <w:rsid w:val="576E79BB"/>
    <w:rsid w:val="57E67280"/>
    <w:rsid w:val="58052A83"/>
    <w:rsid w:val="580B8377"/>
    <w:rsid w:val="5817A1E0"/>
    <w:rsid w:val="582A5D49"/>
    <w:rsid w:val="584134BC"/>
    <w:rsid w:val="584F90B8"/>
    <w:rsid w:val="586E36EE"/>
    <w:rsid w:val="589C65D9"/>
    <w:rsid w:val="58D2CF5E"/>
    <w:rsid w:val="58DBE759"/>
    <w:rsid w:val="591996DB"/>
    <w:rsid w:val="593190BA"/>
    <w:rsid w:val="5998A8B7"/>
    <w:rsid w:val="59AEA822"/>
    <w:rsid w:val="5A0CEF75"/>
    <w:rsid w:val="5A0E5BDC"/>
    <w:rsid w:val="5A12B54F"/>
    <w:rsid w:val="5A31D92E"/>
    <w:rsid w:val="5A704458"/>
    <w:rsid w:val="5A7959D0"/>
    <w:rsid w:val="5AB50307"/>
    <w:rsid w:val="5AC2E94E"/>
    <w:rsid w:val="5B34D850"/>
    <w:rsid w:val="5B359C36"/>
    <w:rsid w:val="5B4715B0"/>
    <w:rsid w:val="5B53EED7"/>
    <w:rsid w:val="5B881409"/>
    <w:rsid w:val="5BA656B0"/>
    <w:rsid w:val="5BC89B36"/>
    <w:rsid w:val="5BCD1217"/>
    <w:rsid w:val="5C180E66"/>
    <w:rsid w:val="5C8CCFF6"/>
    <w:rsid w:val="5CA62784"/>
    <w:rsid w:val="5CE8A78D"/>
    <w:rsid w:val="5CFA0FC6"/>
    <w:rsid w:val="5D547F46"/>
    <w:rsid w:val="5D63A14E"/>
    <w:rsid w:val="5D693B6A"/>
    <w:rsid w:val="5DA83396"/>
    <w:rsid w:val="5DAC5442"/>
    <w:rsid w:val="5DAF1AB8"/>
    <w:rsid w:val="5DBC94F7"/>
    <w:rsid w:val="5DC25E03"/>
    <w:rsid w:val="5DD42B13"/>
    <w:rsid w:val="5DD51472"/>
    <w:rsid w:val="5E126D52"/>
    <w:rsid w:val="5E408288"/>
    <w:rsid w:val="5E5C729A"/>
    <w:rsid w:val="5EE4136B"/>
    <w:rsid w:val="5F321502"/>
    <w:rsid w:val="5F3712EA"/>
    <w:rsid w:val="5F4B37F0"/>
    <w:rsid w:val="5FA0F453"/>
    <w:rsid w:val="5FB4BBCA"/>
    <w:rsid w:val="6057483B"/>
    <w:rsid w:val="6066B054"/>
    <w:rsid w:val="60D94CB0"/>
    <w:rsid w:val="60DC4883"/>
    <w:rsid w:val="61150761"/>
    <w:rsid w:val="61277C47"/>
    <w:rsid w:val="6127D9C2"/>
    <w:rsid w:val="61338C93"/>
    <w:rsid w:val="613C9600"/>
    <w:rsid w:val="616908A9"/>
    <w:rsid w:val="616B3D1A"/>
    <w:rsid w:val="617D2AA6"/>
    <w:rsid w:val="617FF395"/>
    <w:rsid w:val="61A0F815"/>
    <w:rsid w:val="61B232EC"/>
    <w:rsid w:val="61B47AA1"/>
    <w:rsid w:val="624CE0CF"/>
    <w:rsid w:val="624D8E72"/>
    <w:rsid w:val="627229C0"/>
    <w:rsid w:val="62899BBC"/>
    <w:rsid w:val="6299D3A5"/>
    <w:rsid w:val="62A5026D"/>
    <w:rsid w:val="62A9386A"/>
    <w:rsid w:val="62AC3434"/>
    <w:rsid w:val="62E51A50"/>
    <w:rsid w:val="62E803A8"/>
    <w:rsid w:val="62FCBF1D"/>
    <w:rsid w:val="633FBDCE"/>
    <w:rsid w:val="636DF568"/>
    <w:rsid w:val="63CDA6C0"/>
    <w:rsid w:val="63F80989"/>
    <w:rsid w:val="6406CB40"/>
    <w:rsid w:val="6436A266"/>
    <w:rsid w:val="64510E6F"/>
    <w:rsid w:val="647BB80B"/>
    <w:rsid w:val="6480438D"/>
    <w:rsid w:val="6483A80F"/>
    <w:rsid w:val="648EDF87"/>
    <w:rsid w:val="6491079A"/>
    <w:rsid w:val="64A0C199"/>
    <w:rsid w:val="64A6EC23"/>
    <w:rsid w:val="64AC659E"/>
    <w:rsid w:val="64D6F010"/>
    <w:rsid w:val="64DA0FC8"/>
    <w:rsid w:val="64E337E2"/>
    <w:rsid w:val="65024E68"/>
    <w:rsid w:val="6538B061"/>
    <w:rsid w:val="6560F84C"/>
    <w:rsid w:val="65C502EB"/>
    <w:rsid w:val="65C5388D"/>
    <w:rsid w:val="65C85A4C"/>
    <w:rsid w:val="65D046D7"/>
    <w:rsid w:val="65F4848A"/>
    <w:rsid w:val="666EFD0E"/>
    <w:rsid w:val="66DDBD00"/>
    <w:rsid w:val="6709CF1A"/>
    <w:rsid w:val="67849761"/>
    <w:rsid w:val="67B098C4"/>
    <w:rsid w:val="67C4D082"/>
    <w:rsid w:val="67C6B820"/>
    <w:rsid w:val="680D07D3"/>
    <w:rsid w:val="68468567"/>
    <w:rsid w:val="68641423"/>
    <w:rsid w:val="68663989"/>
    <w:rsid w:val="68BCEEA7"/>
    <w:rsid w:val="69520EF6"/>
    <w:rsid w:val="69703A47"/>
    <w:rsid w:val="697CF463"/>
    <w:rsid w:val="698D1A65"/>
    <w:rsid w:val="6990B258"/>
    <w:rsid w:val="69A42A00"/>
    <w:rsid w:val="69AC92D8"/>
    <w:rsid w:val="69EAD45C"/>
    <w:rsid w:val="6A0ABA54"/>
    <w:rsid w:val="6A321C8C"/>
    <w:rsid w:val="6A835624"/>
    <w:rsid w:val="6A9A0507"/>
    <w:rsid w:val="6AD2AEB5"/>
    <w:rsid w:val="6AE55B54"/>
    <w:rsid w:val="6B09FA63"/>
    <w:rsid w:val="6B12B0DF"/>
    <w:rsid w:val="6B1E36D8"/>
    <w:rsid w:val="6B8F2F28"/>
    <w:rsid w:val="6C313220"/>
    <w:rsid w:val="6D070880"/>
    <w:rsid w:val="6D24D86D"/>
    <w:rsid w:val="6D297C71"/>
    <w:rsid w:val="6D9950E9"/>
    <w:rsid w:val="6DAC5864"/>
    <w:rsid w:val="6DBBDDD5"/>
    <w:rsid w:val="6DE93FFE"/>
    <w:rsid w:val="6E2ADCEE"/>
    <w:rsid w:val="6EB7DBCF"/>
    <w:rsid w:val="6ED773B6"/>
    <w:rsid w:val="6EE25FC6"/>
    <w:rsid w:val="6F09C027"/>
    <w:rsid w:val="6F29A393"/>
    <w:rsid w:val="6F2A7DE3"/>
    <w:rsid w:val="6FA5280C"/>
    <w:rsid w:val="6FD99863"/>
    <w:rsid w:val="6FEA09EC"/>
    <w:rsid w:val="7058BA89"/>
    <w:rsid w:val="706720D3"/>
    <w:rsid w:val="70983E78"/>
    <w:rsid w:val="70C6915C"/>
    <w:rsid w:val="70C80DFD"/>
    <w:rsid w:val="7147BBE1"/>
    <w:rsid w:val="71798DA6"/>
    <w:rsid w:val="71841A09"/>
    <w:rsid w:val="718B6CE8"/>
    <w:rsid w:val="71DDC06D"/>
    <w:rsid w:val="72147308"/>
    <w:rsid w:val="727F320F"/>
    <w:rsid w:val="72C35EB5"/>
    <w:rsid w:val="72DB1491"/>
    <w:rsid w:val="72DB9AFA"/>
    <w:rsid w:val="72F7F51D"/>
    <w:rsid w:val="732EFA32"/>
    <w:rsid w:val="737C7A93"/>
    <w:rsid w:val="73986C0A"/>
    <w:rsid w:val="73B46883"/>
    <w:rsid w:val="73CD90E0"/>
    <w:rsid w:val="73DCFBED"/>
    <w:rsid w:val="73E55EFE"/>
    <w:rsid w:val="73F1FBCB"/>
    <w:rsid w:val="73F417BA"/>
    <w:rsid w:val="741D9E4A"/>
    <w:rsid w:val="74D99BE6"/>
    <w:rsid w:val="7527FDC7"/>
    <w:rsid w:val="7591F4AB"/>
    <w:rsid w:val="75A7A03F"/>
    <w:rsid w:val="75A99978"/>
    <w:rsid w:val="75B5E24C"/>
    <w:rsid w:val="762EFE67"/>
    <w:rsid w:val="764E2ED7"/>
    <w:rsid w:val="76626458"/>
    <w:rsid w:val="76C30C54"/>
    <w:rsid w:val="76C97F9D"/>
    <w:rsid w:val="76E5645D"/>
    <w:rsid w:val="770F14A8"/>
    <w:rsid w:val="776D40C5"/>
    <w:rsid w:val="7780165D"/>
    <w:rsid w:val="77804833"/>
    <w:rsid w:val="778764CB"/>
    <w:rsid w:val="77A4353E"/>
    <w:rsid w:val="77CA004E"/>
    <w:rsid w:val="77CACD4A"/>
    <w:rsid w:val="77D2FB58"/>
    <w:rsid w:val="781950FA"/>
    <w:rsid w:val="781F9FC8"/>
    <w:rsid w:val="7887D9A6"/>
    <w:rsid w:val="78CBA1A5"/>
    <w:rsid w:val="78E03E1B"/>
    <w:rsid w:val="79452A40"/>
    <w:rsid w:val="7962D5EB"/>
    <w:rsid w:val="79B8A80D"/>
    <w:rsid w:val="7A536174"/>
    <w:rsid w:val="7A6B384C"/>
    <w:rsid w:val="7A85469D"/>
    <w:rsid w:val="7AD5D140"/>
    <w:rsid w:val="7AF2E4F0"/>
    <w:rsid w:val="7AFDEFB1"/>
    <w:rsid w:val="7B4CC991"/>
    <w:rsid w:val="7B56A912"/>
    <w:rsid w:val="7B5E5D5D"/>
    <w:rsid w:val="7B658609"/>
    <w:rsid w:val="7B6BAD27"/>
    <w:rsid w:val="7B6DD836"/>
    <w:rsid w:val="7B89FF88"/>
    <w:rsid w:val="7B8A8C7D"/>
    <w:rsid w:val="7BA5ED64"/>
    <w:rsid w:val="7BBF7A68"/>
    <w:rsid w:val="7BD0ABDD"/>
    <w:rsid w:val="7BEE5C12"/>
    <w:rsid w:val="7BFED84F"/>
    <w:rsid w:val="7C24E654"/>
    <w:rsid w:val="7C7361E5"/>
    <w:rsid w:val="7CA921CE"/>
    <w:rsid w:val="7CBD581B"/>
    <w:rsid w:val="7CC01AD4"/>
    <w:rsid w:val="7CC18AD2"/>
    <w:rsid w:val="7CDC139D"/>
    <w:rsid w:val="7CEABEBE"/>
    <w:rsid w:val="7D0EB6F0"/>
    <w:rsid w:val="7D2A066B"/>
    <w:rsid w:val="7D41BDC5"/>
    <w:rsid w:val="7D566235"/>
    <w:rsid w:val="7D664FF7"/>
    <w:rsid w:val="7D6DBC30"/>
    <w:rsid w:val="7D7EC785"/>
    <w:rsid w:val="7DB4A5EE"/>
    <w:rsid w:val="7DC8707B"/>
    <w:rsid w:val="7E128F95"/>
    <w:rsid w:val="7E341690"/>
    <w:rsid w:val="7E396A18"/>
    <w:rsid w:val="7E7ED46A"/>
    <w:rsid w:val="7E845399"/>
    <w:rsid w:val="7EA26117"/>
    <w:rsid w:val="7EEA813C"/>
    <w:rsid w:val="7F46C8CB"/>
    <w:rsid w:val="7F4FAF24"/>
    <w:rsid w:val="7F989371"/>
    <w:rsid w:val="7FE8B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BD19"/>
  <w15:chartTrackingRefBased/>
  <w15:docId w15:val="{825CF494-C07A-4A26-B07F-F0C7306CD5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1040B"/>
    <w:pPr>
      <w:spacing w:before="100" w:beforeAutospacing="1" w:after="100" w:afterAutospacing="1" w:line="240" w:lineRule="auto"/>
      <w:outlineLvl w:val="0"/>
    </w:pPr>
    <w:rPr>
      <w:rFonts w:ascii="Times New Roman" w:hAnsi="Times New Roman" w:eastAsia="Times New Roman" w:cs="Times New Roman"/>
      <w:kern w:val="36"/>
      <w:sz w:val="48"/>
      <w:szCs w:val="48"/>
    </w:rPr>
  </w:style>
  <w:style w:type="paragraph" w:styleId="Heading2">
    <w:name w:val="heading 2"/>
    <w:basedOn w:val="Normal"/>
    <w:link w:val="Heading2Char"/>
    <w:uiPriority w:val="9"/>
    <w:qFormat/>
    <w:rsid w:val="0001040B"/>
    <w:pPr>
      <w:spacing w:before="100" w:beforeAutospacing="1" w:after="100" w:afterAutospacing="1" w:line="240" w:lineRule="auto"/>
      <w:outlineLvl w:val="1"/>
    </w:pPr>
    <w:rPr>
      <w:rFonts w:ascii="Times New Roman" w:hAnsi="Times New Roman" w:eastAsia="Times New Roman" w:cs="Times New Roman"/>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eading1Char" w:customStyle="1">
    <w:name w:val="Heading 1 Char"/>
    <w:basedOn w:val="DefaultParagraphFont"/>
    <w:link w:val="Heading1"/>
    <w:uiPriority w:val="9"/>
    <w:rsid w:val="0001040B"/>
    <w:rPr>
      <w:rFonts w:ascii="Times New Roman" w:hAnsi="Times New Roman" w:eastAsia="Times New Roman" w:cs="Times New Roman"/>
      <w:kern w:val="36"/>
      <w:sz w:val="48"/>
      <w:szCs w:val="48"/>
    </w:rPr>
  </w:style>
  <w:style w:type="character" w:styleId="Heading2Char" w:customStyle="1">
    <w:name w:val="Heading 2 Char"/>
    <w:basedOn w:val="DefaultParagraphFont"/>
    <w:link w:val="Heading2"/>
    <w:uiPriority w:val="9"/>
    <w:rsid w:val="0001040B"/>
    <w:rPr>
      <w:rFonts w:ascii="Times New Roman" w:hAnsi="Times New Roman" w:eastAsia="Times New Roman" w:cs="Times New Roman"/>
      <w:sz w:val="36"/>
      <w:szCs w:val="36"/>
    </w:rPr>
  </w:style>
  <w:style w:type="character" w:styleId="sb70a41da0" w:customStyle="1">
    <w:name w:val="sb70a41da0"/>
    <w:basedOn w:val="DefaultParagraphFont"/>
    <w:rsid w:val="0001040B"/>
  </w:style>
  <w:style w:type="character" w:styleId="sb70a41da51" w:customStyle="1">
    <w:name w:val="sb70a41da51"/>
    <w:basedOn w:val="DefaultParagraphFont"/>
    <w:rsid w:val="0001040B"/>
    <w:rPr>
      <w:strike w:val="0"/>
      <w:dstrike w:val="0"/>
      <w:color w:val="AA04F9"/>
      <w:u w:val="none"/>
      <w:effect w:val="none"/>
    </w:rPr>
  </w:style>
  <w:style w:type="character" w:styleId="sb70a41da71" w:customStyle="1">
    <w:name w:val="sb70a41da71"/>
    <w:basedOn w:val="DefaultParagraphFont"/>
    <w:rsid w:val="0001040B"/>
    <w:rPr>
      <w:strike w:val="0"/>
      <w:dstrike w:val="0"/>
      <w:color w:val="028009"/>
      <w:u w:val="none"/>
      <w:effect w:val="none"/>
    </w:rPr>
  </w:style>
  <w:style w:type="character" w:styleId="sb8b333640" w:customStyle="1">
    <w:name w:val="sb8b333640"/>
    <w:basedOn w:val="DefaultParagraphFont"/>
    <w:rsid w:val="00FF127A"/>
  </w:style>
  <w:style w:type="character" w:styleId="sb8b3336451" w:customStyle="1">
    <w:name w:val="sb8b3336451"/>
    <w:basedOn w:val="DefaultParagraphFont"/>
    <w:rsid w:val="00FF127A"/>
    <w:rPr>
      <w:strike w:val="0"/>
      <w:dstrike w:val="0"/>
      <w:color w:val="AA04F9"/>
      <w:u w:val="none"/>
      <w:effect w:val="none"/>
    </w:rPr>
  </w:style>
  <w:style w:type="character" w:styleId="sb8b3336471" w:customStyle="1">
    <w:name w:val="sb8b3336471"/>
    <w:basedOn w:val="DefaultParagraphFont"/>
    <w:rsid w:val="00FF127A"/>
    <w:rPr>
      <w:strike w:val="0"/>
      <w:dstrike w:val="0"/>
      <w:color w:val="028009"/>
      <w:u w:val="none"/>
      <w:effect w:val="none"/>
    </w:rPr>
  </w:style>
  <w:style w:type="character" w:styleId="PlaceholderText">
    <w:name w:val="Placeholder Text"/>
    <w:basedOn w:val="DefaultParagraphFont"/>
    <w:uiPriority w:val="99"/>
    <w:semiHidden/>
    <w:rsid w:val="00236466"/>
    <w:rPr>
      <w:color w:val="808080"/>
    </w:rPr>
  </w:style>
  <w:style w:type="character" w:styleId="sf5b721a90" w:customStyle="1">
    <w:name w:val="sf5b721a90"/>
    <w:basedOn w:val="DefaultParagraphFont"/>
    <w:rsid w:val="00D11996"/>
  </w:style>
  <w:style w:type="character" w:styleId="sf5b721a951" w:customStyle="1">
    <w:name w:val="sf5b721a951"/>
    <w:basedOn w:val="DefaultParagraphFont"/>
    <w:rsid w:val="00D11996"/>
    <w:rPr>
      <w:strike w:val="0"/>
      <w:dstrike w:val="0"/>
      <w:color w:val="AA04F9"/>
      <w:u w:val="none"/>
      <w:effect w:val="none"/>
    </w:rPr>
  </w:style>
  <w:style w:type="character" w:styleId="sf5b721a971" w:customStyle="1">
    <w:name w:val="sf5b721a971"/>
    <w:basedOn w:val="DefaultParagraphFont"/>
    <w:rsid w:val="00D11996"/>
    <w:rPr>
      <w:strike w:val="0"/>
      <w:dstrike w:val="0"/>
      <w:color w:val="028009"/>
      <w:u w:val="none"/>
      <w:effect w:val="none"/>
    </w:rPr>
  </w:style>
  <w:style w:type="character" w:styleId="s4e7004930" w:customStyle="1">
    <w:name w:val="s4e7004930"/>
    <w:basedOn w:val="DefaultParagraphFont"/>
    <w:rsid w:val="000D5B40"/>
  </w:style>
  <w:style w:type="character" w:styleId="s4e70049341" w:customStyle="1">
    <w:name w:val="s4e70049341"/>
    <w:basedOn w:val="DefaultParagraphFont"/>
    <w:rsid w:val="000D5B40"/>
    <w:rPr>
      <w:strike w:val="0"/>
      <w:dstrike w:val="0"/>
      <w:color w:val="028009"/>
      <w:u w:val="none"/>
      <w:effect w:val="none"/>
    </w:rPr>
  </w:style>
  <w:style w:type="paragraph" w:styleId="NoSpacing">
    <w:name w:val="No Spacing"/>
    <w:link w:val="NoSpacingChar"/>
    <w:uiPriority w:val="1"/>
    <w:qFormat/>
    <w:rsid w:val="00C87A06"/>
    <w:pPr>
      <w:spacing w:after="0" w:line="240" w:lineRule="auto"/>
    </w:pPr>
    <w:rPr>
      <w:rFonts w:eastAsiaTheme="minorEastAsia"/>
    </w:rPr>
  </w:style>
  <w:style w:type="character" w:styleId="NoSpacingChar" w:customStyle="1">
    <w:name w:val="No Spacing Char"/>
    <w:basedOn w:val="DefaultParagraphFont"/>
    <w:link w:val="NoSpacing"/>
    <w:uiPriority w:val="1"/>
    <w:rsid w:val="00C87A06"/>
    <w:rPr>
      <w:rFonts w:eastAsiaTheme="minorEastAsia"/>
    </w:rPr>
  </w:style>
  <w:style w:type="paragraph" w:styleId="TOCHeading">
    <w:name w:val="TOC Heading"/>
    <w:basedOn w:val="Heading1"/>
    <w:next w:val="Normal"/>
    <w:uiPriority w:val="39"/>
    <w:unhideWhenUsed/>
    <w:qFormat/>
    <w:rsid w:val="00F52FDB"/>
    <w:pPr>
      <w:keepNext/>
      <w:keepLines/>
      <w:spacing w:before="240" w:beforeAutospacing="0" w:after="0" w:afterAutospacing="0" w:line="259" w:lineRule="auto"/>
      <w:outlineLvl w:val="9"/>
    </w:pPr>
    <w:rPr>
      <w:rFonts w:asciiTheme="majorHAnsi" w:hAnsiTheme="majorHAnsi" w:eastAsiaTheme="majorEastAsia" w:cstheme="majorBidi"/>
      <w:color w:val="2F5496" w:themeColor="accent1" w:themeShade="BF"/>
      <w:kern w:val="0"/>
      <w:sz w:val="32"/>
      <w:szCs w:val="32"/>
    </w:rPr>
  </w:style>
  <w:style w:type="paragraph" w:styleId="TOC1">
    <w:name w:val="toc 1"/>
    <w:basedOn w:val="Normal"/>
    <w:next w:val="Normal"/>
    <w:autoRedefine/>
    <w:uiPriority w:val="39"/>
    <w:unhideWhenUsed/>
    <w:rsid w:val="00F52FDB"/>
    <w:pPr>
      <w:spacing w:after="100"/>
    </w:pPr>
  </w:style>
  <w:style w:type="paragraph" w:styleId="TOC2">
    <w:name w:val="toc 2"/>
    <w:basedOn w:val="Normal"/>
    <w:next w:val="Normal"/>
    <w:autoRedefine/>
    <w:uiPriority w:val="39"/>
    <w:unhideWhenUsed/>
    <w:rsid w:val="00F52FDB"/>
    <w:pPr>
      <w:spacing w:after="100"/>
      <w:ind w:left="220"/>
    </w:pPr>
  </w:style>
  <w:style w:type="character" w:styleId="Hyperlink">
    <w:name w:val="Hyperlink"/>
    <w:basedOn w:val="DefaultParagraphFont"/>
    <w:uiPriority w:val="99"/>
    <w:unhideWhenUsed/>
    <w:rsid w:val="00F52FDB"/>
    <w:rPr>
      <w:color w:val="0563C1" w:themeColor="hyperlink"/>
      <w:u w:val="single"/>
    </w:rPr>
  </w:style>
  <w:style w:type="paragraph" w:styleId="NormalWeb">
    <w:name w:val="Normal (Web)"/>
    <w:basedOn w:val="Normal"/>
    <w:uiPriority w:val="99"/>
    <w:semiHidden/>
    <w:unhideWhenUsed/>
    <w:rsid w:val="008E781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732839"/>
    <w:pPr>
      <w:ind w:left="720"/>
      <w:contextualSpacing/>
    </w:pPr>
  </w:style>
  <w:style w:type="character" w:styleId="UnresolvedMention">
    <w:name w:val="Unresolved Mention"/>
    <w:basedOn w:val="DefaultParagraphFont"/>
    <w:uiPriority w:val="99"/>
    <w:semiHidden/>
    <w:unhideWhenUsed/>
    <w:rsid w:val="007B0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9031">
      <w:bodyDiv w:val="1"/>
      <w:marLeft w:val="0"/>
      <w:marRight w:val="0"/>
      <w:marTop w:val="0"/>
      <w:marBottom w:val="0"/>
      <w:divBdr>
        <w:top w:val="none" w:sz="0" w:space="0" w:color="auto"/>
        <w:left w:val="none" w:sz="0" w:space="0" w:color="auto"/>
        <w:bottom w:val="none" w:sz="0" w:space="0" w:color="auto"/>
        <w:right w:val="none" w:sz="0" w:space="0" w:color="auto"/>
      </w:divBdr>
      <w:divsChild>
        <w:div w:id="925378579">
          <w:marLeft w:val="0"/>
          <w:marRight w:val="0"/>
          <w:marTop w:val="0"/>
          <w:marBottom w:val="0"/>
          <w:divBdr>
            <w:top w:val="none" w:sz="0" w:space="0" w:color="auto"/>
            <w:left w:val="none" w:sz="0" w:space="0" w:color="auto"/>
            <w:bottom w:val="none" w:sz="0" w:space="0" w:color="auto"/>
            <w:right w:val="none" w:sz="0" w:space="0" w:color="auto"/>
          </w:divBdr>
          <w:divsChild>
            <w:div w:id="2098162373">
              <w:marLeft w:val="0"/>
              <w:marRight w:val="0"/>
              <w:marTop w:val="0"/>
              <w:marBottom w:val="0"/>
              <w:divBdr>
                <w:top w:val="none" w:sz="0" w:space="0" w:color="auto"/>
                <w:left w:val="none" w:sz="0" w:space="0" w:color="auto"/>
                <w:bottom w:val="none" w:sz="0" w:space="0" w:color="auto"/>
                <w:right w:val="none" w:sz="0" w:space="0" w:color="auto"/>
              </w:divBdr>
              <w:divsChild>
                <w:div w:id="132873975">
                  <w:marLeft w:val="0"/>
                  <w:marRight w:val="0"/>
                  <w:marTop w:val="150"/>
                  <w:marBottom w:val="150"/>
                  <w:divBdr>
                    <w:top w:val="none" w:sz="0" w:space="0" w:color="auto"/>
                    <w:left w:val="none" w:sz="0" w:space="0" w:color="auto"/>
                    <w:bottom w:val="none" w:sz="0" w:space="0" w:color="auto"/>
                    <w:right w:val="none" w:sz="0" w:space="0" w:color="auto"/>
                  </w:divBdr>
                  <w:divsChild>
                    <w:div w:id="418479442">
                      <w:marLeft w:val="0"/>
                      <w:marRight w:val="0"/>
                      <w:marTop w:val="0"/>
                      <w:marBottom w:val="0"/>
                      <w:divBdr>
                        <w:top w:val="none" w:sz="0" w:space="0" w:color="auto"/>
                        <w:left w:val="none" w:sz="0" w:space="0" w:color="auto"/>
                        <w:bottom w:val="none" w:sz="0" w:space="0" w:color="auto"/>
                        <w:right w:val="none" w:sz="0" w:space="0" w:color="auto"/>
                      </w:divBdr>
                      <w:divsChild>
                        <w:div w:id="1252853771">
                          <w:marLeft w:val="240"/>
                          <w:marRight w:val="0"/>
                          <w:marTop w:val="0"/>
                          <w:marBottom w:val="0"/>
                          <w:divBdr>
                            <w:top w:val="none" w:sz="0" w:space="0" w:color="auto"/>
                            <w:left w:val="none" w:sz="0" w:space="0" w:color="auto"/>
                            <w:bottom w:val="none" w:sz="0" w:space="0" w:color="auto"/>
                            <w:right w:val="none" w:sz="0" w:space="0" w:color="auto"/>
                          </w:divBdr>
                        </w:div>
                      </w:divsChild>
                    </w:div>
                    <w:div w:id="1071125100">
                      <w:marLeft w:val="0"/>
                      <w:marRight w:val="0"/>
                      <w:marTop w:val="0"/>
                      <w:marBottom w:val="0"/>
                      <w:divBdr>
                        <w:top w:val="none" w:sz="0" w:space="0" w:color="auto"/>
                        <w:left w:val="none" w:sz="0" w:space="0" w:color="auto"/>
                        <w:bottom w:val="none" w:sz="0" w:space="0" w:color="auto"/>
                        <w:right w:val="none" w:sz="0" w:space="0" w:color="auto"/>
                      </w:divBdr>
                    </w:div>
                    <w:div w:id="1076823836">
                      <w:marLeft w:val="0"/>
                      <w:marRight w:val="0"/>
                      <w:marTop w:val="0"/>
                      <w:marBottom w:val="0"/>
                      <w:divBdr>
                        <w:top w:val="none" w:sz="0" w:space="0" w:color="auto"/>
                        <w:left w:val="none" w:sz="0" w:space="0" w:color="auto"/>
                        <w:bottom w:val="none" w:sz="0" w:space="0" w:color="auto"/>
                        <w:right w:val="none" w:sz="0" w:space="0" w:color="auto"/>
                      </w:divBdr>
                      <w:divsChild>
                        <w:div w:id="730428582">
                          <w:marLeft w:val="240"/>
                          <w:marRight w:val="0"/>
                          <w:marTop w:val="0"/>
                          <w:marBottom w:val="0"/>
                          <w:divBdr>
                            <w:top w:val="none" w:sz="0" w:space="0" w:color="auto"/>
                            <w:left w:val="none" w:sz="0" w:space="0" w:color="auto"/>
                            <w:bottom w:val="none" w:sz="0" w:space="0" w:color="auto"/>
                            <w:right w:val="none" w:sz="0" w:space="0" w:color="auto"/>
                          </w:divBdr>
                        </w:div>
                      </w:divsChild>
                    </w:div>
                    <w:div w:id="1142889978">
                      <w:marLeft w:val="0"/>
                      <w:marRight w:val="0"/>
                      <w:marTop w:val="0"/>
                      <w:marBottom w:val="0"/>
                      <w:divBdr>
                        <w:top w:val="none" w:sz="0" w:space="0" w:color="auto"/>
                        <w:left w:val="none" w:sz="0" w:space="0" w:color="auto"/>
                        <w:bottom w:val="none" w:sz="0" w:space="0" w:color="auto"/>
                        <w:right w:val="none" w:sz="0" w:space="0" w:color="auto"/>
                      </w:divBdr>
                      <w:divsChild>
                        <w:div w:id="2068261969">
                          <w:marLeft w:val="240"/>
                          <w:marRight w:val="0"/>
                          <w:marTop w:val="0"/>
                          <w:marBottom w:val="0"/>
                          <w:divBdr>
                            <w:top w:val="none" w:sz="0" w:space="0" w:color="auto"/>
                            <w:left w:val="none" w:sz="0" w:space="0" w:color="auto"/>
                            <w:bottom w:val="none" w:sz="0" w:space="0" w:color="auto"/>
                            <w:right w:val="none" w:sz="0" w:space="0" w:color="auto"/>
                          </w:divBdr>
                        </w:div>
                      </w:divsChild>
                    </w:div>
                    <w:div w:id="1591814387">
                      <w:marLeft w:val="0"/>
                      <w:marRight w:val="0"/>
                      <w:marTop w:val="0"/>
                      <w:marBottom w:val="0"/>
                      <w:divBdr>
                        <w:top w:val="none" w:sz="0" w:space="0" w:color="auto"/>
                        <w:left w:val="none" w:sz="0" w:space="0" w:color="auto"/>
                        <w:bottom w:val="none" w:sz="0" w:space="0" w:color="auto"/>
                        <w:right w:val="none" w:sz="0" w:space="0" w:color="auto"/>
                      </w:divBdr>
                    </w:div>
                  </w:divsChild>
                </w:div>
                <w:div w:id="353115643">
                  <w:marLeft w:val="0"/>
                  <w:marRight w:val="0"/>
                  <w:marTop w:val="150"/>
                  <w:marBottom w:val="150"/>
                  <w:divBdr>
                    <w:top w:val="none" w:sz="0" w:space="0" w:color="auto"/>
                    <w:left w:val="none" w:sz="0" w:space="0" w:color="auto"/>
                    <w:bottom w:val="none" w:sz="0" w:space="0" w:color="auto"/>
                    <w:right w:val="none" w:sz="0" w:space="0" w:color="auto"/>
                  </w:divBdr>
                  <w:divsChild>
                    <w:div w:id="256137318">
                      <w:marLeft w:val="0"/>
                      <w:marRight w:val="0"/>
                      <w:marTop w:val="0"/>
                      <w:marBottom w:val="0"/>
                      <w:divBdr>
                        <w:top w:val="none" w:sz="0" w:space="0" w:color="auto"/>
                        <w:left w:val="none" w:sz="0" w:space="0" w:color="auto"/>
                        <w:bottom w:val="none" w:sz="0" w:space="0" w:color="auto"/>
                        <w:right w:val="none" w:sz="0" w:space="0" w:color="auto"/>
                      </w:divBdr>
                      <w:divsChild>
                        <w:div w:id="441538179">
                          <w:marLeft w:val="240"/>
                          <w:marRight w:val="0"/>
                          <w:marTop w:val="0"/>
                          <w:marBottom w:val="0"/>
                          <w:divBdr>
                            <w:top w:val="none" w:sz="0" w:space="0" w:color="auto"/>
                            <w:left w:val="none" w:sz="0" w:space="0" w:color="auto"/>
                            <w:bottom w:val="none" w:sz="0" w:space="0" w:color="auto"/>
                            <w:right w:val="none" w:sz="0" w:space="0" w:color="auto"/>
                          </w:divBdr>
                        </w:div>
                      </w:divsChild>
                    </w:div>
                    <w:div w:id="704406299">
                      <w:marLeft w:val="0"/>
                      <w:marRight w:val="0"/>
                      <w:marTop w:val="0"/>
                      <w:marBottom w:val="0"/>
                      <w:divBdr>
                        <w:top w:val="none" w:sz="0" w:space="0" w:color="auto"/>
                        <w:left w:val="none" w:sz="0" w:space="0" w:color="auto"/>
                        <w:bottom w:val="none" w:sz="0" w:space="0" w:color="auto"/>
                        <w:right w:val="none" w:sz="0" w:space="0" w:color="auto"/>
                      </w:divBdr>
                      <w:divsChild>
                        <w:div w:id="2015303589">
                          <w:marLeft w:val="240"/>
                          <w:marRight w:val="0"/>
                          <w:marTop w:val="0"/>
                          <w:marBottom w:val="0"/>
                          <w:divBdr>
                            <w:top w:val="none" w:sz="0" w:space="0" w:color="auto"/>
                            <w:left w:val="none" w:sz="0" w:space="0" w:color="auto"/>
                            <w:bottom w:val="none" w:sz="0" w:space="0" w:color="auto"/>
                            <w:right w:val="none" w:sz="0" w:space="0" w:color="auto"/>
                          </w:divBdr>
                        </w:div>
                      </w:divsChild>
                    </w:div>
                    <w:div w:id="1213538247">
                      <w:marLeft w:val="0"/>
                      <w:marRight w:val="0"/>
                      <w:marTop w:val="0"/>
                      <w:marBottom w:val="0"/>
                      <w:divBdr>
                        <w:top w:val="none" w:sz="0" w:space="0" w:color="auto"/>
                        <w:left w:val="none" w:sz="0" w:space="0" w:color="auto"/>
                        <w:bottom w:val="none" w:sz="0" w:space="0" w:color="auto"/>
                        <w:right w:val="none" w:sz="0" w:space="0" w:color="auto"/>
                      </w:divBdr>
                      <w:divsChild>
                        <w:div w:id="1435057492">
                          <w:marLeft w:val="240"/>
                          <w:marRight w:val="0"/>
                          <w:marTop w:val="0"/>
                          <w:marBottom w:val="0"/>
                          <w:divBdr>
                            <w:top w:val="none" w:sz="0" w:space="0" w:color="auto"/>
                            <w:left w:val="none" w:sz="0" w:space="0" w:color="auto"/>
                            <w:bottom w:val="none" w:sz="0" w:space="0" w:color="auto"/>
                            <w:right w:val="none" w:sz="0" w:space="0" w:color="auto"/>
                          </w:divBdr>
                        </w:div>
                      </w:divsChild>
                    </w:div>
                    <w:div w:id="1598363236">
                      <w:marLeft w:val="0"/>
                      <w:marRight w:val="0"/>
                      <w:marTop w:val="0"/>
                      <w:marBottom w:val="0"/>
                      <w:divBdr>
                        <w:top w:val="none" w:sz="0" w:space="0" w:color="auto"/>
                        <w:left w:val="none" w:sz="0" w:space="0" w:color="auto"/>
                        <w:bottom w:val="none" w:sz="0" w:space="0" w:color="auto"/>
                        <w:right w:val="none" w:sz="0" w:space="0" w:color="auto"/>
                      </w:divBdr>
                      <w:divsChild>
                        <w:div w:id="329144892">
                          <w:marLeft w:val="240"/>
                          <w:marRight w:val="0"/>
                          <w:marTop w:val="0"/>
                          <w:marBottom w:val="0"/>
                          <w:divBdr>
                            <w:top w:val="none" w:sz="0" w:space="0" w:color="auto"/>
                            <w:left w:val="none" w:sz="0" w:space="0" w:color="auto"/>
                            <w:bottom w:val="none" w:sz="0" w:space="0" w:color="auto"/>
                            <w:right w:val="none" w:sz="0" w:space="0" w:color="auto"/>
                          </w:divBdr>
                        </w:div>
                      </w:divsChild>
                    </w:div>
                    <w:div w:id="1862624303">
                      <w:marLeft w:val="0"/>
                      <w:marRight w:val="0"/>
                      <w:marTop w:val="0"/>
                      <w:marBottom w:val="0"/>
                      <w:divBdr>
                        <w:top w:val="none" w:sz="0" w:space="0" w:color="auto"/>
                        <w:left w:val="none" w:sz="0" w:space="0" w:color="auto"/>
                        <w:bottom w:val="none" w:sz="0" w:space="0" w:color="auto"/>
                        <w:right w:val="none" w:sz="0" w:space="0" w:color="auto"/>
                      </w:divBdr>
                      <w:divsChild>
                        <w:div w:id="3568557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0747931">
                  <w:marLeft w:val="0"/>
                  <w:marRight w:val="0"/>
                  <w:marTop w:val="150"/>
                  <w:marBottom w:val="150"/>
                  <w:divBdr>
                    <w:top w:val="none" w:sz="0" w:space="0" w:color="auto"/>
                    <w:left w:val="none" w:sz="0" w:space="0" w:color="auto"/>
                    <w:bottom w:val="none" w:sz="0" w:space="0" w:color="auto"/>
                    <w:right w:val="none" w:sz="0" w:space="0" w:color="auto"/>
                  </w:divBdr>
                  <w:divsChild>
                    <w:div w:id="159590086">
                      <w:marLeft w:val="0"/>
                      <w:marRight w:val="0"/>
                      <w:marTop w:val="0"/>
                      <w:marBottom w:val="0"/>
                      <w:divBdr>
                        <w:top w:val="none" w:sz="0" w:space="0" w:color="auto"/>
                        <w:left w:val="none" w:sz="0" w:space="0" w:color="auto"/>
                        <w:bottom w:val="none" w:sz="0" w:space="0" w:color="auto"/>
                        <w:right w:val="none" w:sz="0" w:space="0" w:color="auto"/>
                      </w:divBdr>
                      <w:divsChild>
                        <w:div w:id="1411078180">
                          <w:marLeft w:val="240"/>
                          <w:marRight w:val="0"/>
                          <w:marTop w:val="0"/>
                          <w:marBottom w:val="0"/>
                          <w:divBdr>
                            <w:top w:val="none" w:sz="0" w:space="0" w:color="auto"/>
                            <w:left w:val="none" w:sz="0" w:space="0" w:color="auto"/>
                            <w:bottom w:val="none" w:sz="0" w:space="0" w:color="auto"/>
                            <w:right w:val="none" w:sz="0" w:space="0" w:color="auto"/>
                          </w:divBdr>
                        </w:div>
                      </w:divsChild>
                    </w:div>
                    <w:div w:id="402334854">
                      <w:marLeft w:val="0"/>
                      <w:marRight w:val="0"/>
                      <w:marTop w:val="0"/>
                      <w:marBottom w:val="0"/>
                      <w:divBdr>
                        <w:top w:val="none" w:sz="0" w:space="0" w:color="auto"/>
                        <w:left w:val="none" w:sz="0" w:space="0" w:color="auto"/>
                        <w:bottom w:val="none" w:sz="0" w:space="0" w:color="auto"/>
                        <w:right w:val="none" w:sz="0" w:space="0" w:color="auto"/>
                      </w:divBdr>
                      <w:divsChild>
                        <w:div w:id="1533231056">
                          <w:marLeft w:val="240"/>
                          <w:marRight w:val="0"/>
                          <w:marTop w:val="0"/>
                          <w:marBottom w:val="0"/>
                          <w:divBdr>
                            <w:top w:val="none" w:sz="0" w:space="0" w:color="auto"/>
                            <w:left w:val="none" w:sz="0" w:space="0" w:color="auto"/>
                            <w:bottom w:val="none" w:sz="0" w:space="0" w:color="auto"/>
                            <w:right w:val="none" w:sz="0" w:space="0" w:color="auto"/>
                          </w:divBdr>
                        </w:div>
                      </w:divsChild>
                    </w:div>
                    <w:div w:id="854423759">
                      <w:marLeft w:val="0"/>
                      <w:marRight w:val="0"/>
                      <w:marTop w:val="0"/>
                      <w:marBottom w:val="0"/>
                      <w:divBdr>
                        <w:top w:val="none" w:sz="0" w:space="0" w:color="auto"/>
                        <w:left w:val="none" w:sz="0" w:space="0" w:color="auto"/>
                        <w:bottom w:val="none" w:sz="0" w:space="0" w:color="auto"/>
                        <w:right w:val="none" w:sz="0" w:space="0" w:color="auto"/>
                      </w:divBdr>
                      <w:divsChild>
                        <w:div w:id="586616010">
                          <w:marLeft w:val="240"/>
                          <w:marRight w:val="0"/>
                          <w:marTop w:val="0"/>
                          <w:marBottom w:val="0"/>
                          <w:divBdr>
                            <w:top w:val="none" w:sz="0" w:space="0" w:color="auto"/>
                            <w:left w:val="none" w:sz="0" w:space="0" w:color="auto"/>
                            <w:bottom w:val="none" w:sz="0" w:space="0" w:color="auto"/>
                            <w:right w:val="none" w:sz="0" w:space="0" w:color="auto"/>
                          </w:divBdr>
                        </w:div>
                      </w:divsChild>
                    </w:div>
                    <w:div w:id="1186820548">
                      <w:marLeft w:val="0"/>
                      <w:marRight w:val="0"/>
                      <w:marTop w:val="0"/>
                      <w:marBottom w:val="0"/>
                      <w:divBdr>
                        <w:top w:val="none" w:sz="0" w:space="0" w:color="auto"/>
                        <w:left w:val="none" w:sz="0" w:space="0" w:color="auto"/>
                        <w:bottom w:val="none" w:sz="0" w:space="0" w:color="auto"/>
                        <w:right w:val="none" w:sz="0" w:space="0" w:color="auto"/>
                      </w:divBdr>
                      <w:divsChild>
                        <w:div w:id="521282231">
                          <w:marLeft w:val="240"/>
                          <w:marRight w:val="0"/>
                          <w:marTop w:val="0"/>
                          <w:marBottom w:val="0"/>
                          <w:divBdr>
                            <w:top w:val="none" w:sz="0" w:space="0" w:color="auto"/>
                            <w:left w:val="none" w:sz="0" w:space="0" w:color="auto"/>
                            <w:bottom w:val="none" w:sz="0" w:space="0" w:color="auto"/>
                            <w:right w:val="none" w:sz="0" w:space="0" w:color="auto"/>
                          </w:divBdr>
                        </w:div>
                      </w:divsChild>
                    </w:div>
                    <w:div w:id="1443377064">
                      <w:marLeft w:val="0"/>
                      <w:marRight w:val="0"/>
                      <w:marTop w:val="0"/>
                      <w:marBottom w:val="0"/>
                      <w:divBdr>
                        <w:top w:val="none" w:sz="0" w:space="0" w:color="auto"/>
                        <w:left w:val="none" w:sz="0" w:space="0" w:color="auto"/>
                        <w:bottom w:val="none" w:sz="0" w:space="0" w:color="auto"/>
                        <w:right w:val="none" w:sz="0" w:space="0" w:color="auto"/>
                      </w:divBdr>
                      <w:divsChild>
                        <w:div w:id="1802377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2720100">
                  <w:marLeft w:val="0"/>
                  <w:marRight w:val="0"/>
                  <w:marTop w:val="150"/>
                  <w:marBottom w:val="150"/>
                  <w:divBdr>
                    <w:top w:val="none" w:sz="0" w:space="0" w:color="auto"/>
                    <w:left w:val="none" w:sz="0" w:space="0" w:color="auto"/>
                    <w:bottom w:val="none" w:sz="0" w:space="0" w:color="auto"/>
                    <w:right w:val="none" w:sz="0" w:space="0" w:color="auto"/>
                  </w:divBdr>
                  <w:divsChild>
                    <w:div w:id="439180550">
                      <w:marLeft w:val="0"/>
                      <w:marRight w:val="0"/>
                      <w:marTop w:val="0"/>
                      <w:marBottom w:val="0"/>
                      <w:divBdr>
                        <w:top w:val="none" w:sz="0" w:space="0" w:color="auto"/>
                        <w:left w:val="none" w:sz="0" w:space="0" w:color="auto"/>
                        <w:bottom w:val="none" w:sz="0" w:space="0" w:color="auto"/>
                        <w:right w:val="none" w:sz="0" w:space="0" w:color="auto"/>
                      </w:divBdr>
                      <w:divsChild>
                        <w:div w:id="1440641079">
                          <w:marLeft w:val="240"/>
                          <w:marRight w:val="0"/>
                          <w:marTop w:val="0"/>
                          <w:marBottom w:val="0"/>
                          <w:divBdr>
                            <w:top w:val="none" w:sz="0" w:space="0" w:color="auto"/>
                            <w:left w:val="none" w:sz="0" w:space="0" w:color="auto"/>
                            <w:bottom w:val="none" w:sz="0" w:space="0" w:color="auto"/>
                            <w:right w:val="none" w:sz="0" w:space="0" w:color="auto"/>
                          </w:divBdr>
                        </w:div>
                      </w:divsChild>
                    </w:div>
                    <w:div w:id="1140345363">
                      <w:marLeft w:val="0"/>
                      <w:marRight w:val="0"/>
                      <w:marTop w:val="0"/>
                      <w:marBottom w:val="0"/>
                      <w:divBdr>
                        <w:top w:val="none" w:sz="0" w:space="0" w:color="auto"/>
                        <w:left w:val="none" w:sz="0" w:space="0" w:color="auto"/>
                        <w:bottom w:val="none" w:sz="0" w:space="0" w:color="auto"/>
                        <w:right w:val="none" w:sz="0" w:space="0" w:color="auto"/>
                      </w:divBdr>
                      <w:divsChild>
                        <w:div w:id="511385314">
                          <w:marLeft w:val="240"/>
                          <w:marRight w:val="0"/>
                          <w:marTop w:val="0"/>
                          <w:marBottom w:val="0"/>
                          <w:divBdr>
                            <w:top w:val="none" w:sz="0" w:space="0" w:color="auto"/>
                            <w:left w:val="none" w:sz="0" w:space="0" w:color="auto"/>
                            <w:bottom w:val="none" w:sz="0" w:space="0" w:color="auto"/>
                            <w:right w:val="none" w:sz="0" w:space="0" w:color="auto"/>
                          </w:divBdr>
                        </w:div>
                      </w:divsChild>
                    </w:div>
                    <w:div w:id="1631856657">
                      <w:marLeft w:val="0"/>
                      <w:marRight w:val="0"/>
                      <w:marTop w:val="0"/>
                      <w:marBottom w:val="0"/>
                      <w:divBdr>
                        <w:top w:val="none" w:sz="0" w:space="0" w:color="auto"/>
                        <w:left w:val="none" w:sz="0" w:space="0" w:color="auto"/>
                        <w:bottom w:val="none" w:sz="0" w:space="0" w:color="auto"/>
                        <w:right w:val="none" w:sz="0" w:space="0" w:color="auto"/>
                      </w:divBdr>
                      <w:divsChild>
                        <w:div w:id="1359115785">
                          <w:marLeft w:val="240"/>
                          <w:marRight w:val="0"/>
                          <w:marTop w:val="0"/>
                          <w:marBottom w:val="0"/>
                          <w:divBdr>
                            <w:top w:val="none" w:sz="0" w:space="0" w:color="auto"/>
                            <w:left w:val="none" w:sz="0" w:space="0" w:color="auto"/>
                            <w:bottom w:val="none" w:sz="0" w:space="0" w:color="auto"/>
                            <w:right w:val="none" w:sz="0" w:space="0" w:color="auto"/>
                          </w:divBdr>
                        </w:div>
                      </w:divsChild>
                    </w:div>
                    <w:div w:id="1944413705">
                      <w:marLeft w:val="0"/>
                      <w:marRight w:val="0"/>
                      <w:marTop w:val="0"/>
                      <w:marBottom w:val="0"/>
                      <w:divBdr>
                        <w:top w:val="none" w:sz="0" w:space="0" w:color="auto"/>
                        <w:left w:val="none" w:sz="0" w:space="0" w:color="auto"/>
                        <w:bottom w:val="none" w:sz="0" w:space="0" w:color="auto"/>
                        <w:right w:val="none" w:sz="0" w:space="0" w:color="auto"/>
                      </w:divBdr>
                      <w:divsChild>
                        <w:div w:id="11811185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0322569">
                  <w:marLeft w:val="0"/>
                  <w:marRight w:val="0"/>
                  <w:marTop w:val="150"/>
                  <w:marBottom w:val="150"/>
                  <w:divBdr>
                    <w:top w:val="none" w:sz="0" w:space="0" w:color="auto"/>
                    <w:left w:val="none" w:sz="0" w:space="0" w:color="auto"/>
                    <w:bottom w:val="none" w:sz="0" w:space="0" w:color="auto"/>
                    <w:right w:val="none" w:sz="0" w:space="0" w:color="auto"/>
                  </w:divBdr>
                  <w:divsChild>
                    <w:div w:id="1944144456">
                      <w:marLeft w:val="0"/>
                      <w:marRight w:val="0"/>
                      <w:marTop w:val="0"/>
                      <w:marBottom w:val="0"/>
                      <w:divBdr>
                        <w:top w:val="none" w:sz="0" w:space="0" w:color="auto"/>
                        <w:left w:val="none" w:sz="0" w:space="0" w:color="auto"/>
                        <w:bottom w:val="none" w:sz="0" w:space="0" w:color="auto"/>
                        <w:right w:val="none" w:sz="0" w:space="0" w:color="auto"/>
                      </w:divBdr>
                      <w:divsChild>
                        <w:div w:id="1015692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725624">
                  <w:marLeft w:val="0"/>
                  <w:marRight w:val="0"/>
                  <w:marTop w:val="150"/>
                  <w:marBottom w:val="150"/>
                  <w:divBdr>
                    <w:top w:val="none" w:sz="0" w:space="0" w:color="auto"/>
                    <w:left w:val="none" w:sz="0" w:space="0" w:color="auto"/>
                    <w:bottom w:val="none" w:sz="0" w:space="0" w:color="auto"/>
                    <w:right w:val="none" w:sz="0" w:space="0" w:color="auto"/>
                  </w:divBdr>
                  <w:divsChild>
                    <w:div w:id="785659324">
                      <w:marLeft w:val="0"/>
                      <w:marRight w:val="0"/>
                      <w:marTop w:val="0"/>
                      <w:marBottom w:val="0"/>
                      <w:divBdr>
                        <w:top w:val="none" w:sz="0" w:space="0" w:color="auto"/>
                        <w:left w:val="none" w:sz="0" w:space="0" w:color="auto"/>
                        <w:bottom w:val="none" w:sz="0" w:space="0" w:color="auto"/>
                        <w:right w:val="none" w:sz="0" w:space="0" w:color="auto"/>
                      </w:divBdr>
                      <w:divsChild>
                        <w:div w:id="1147628172">
                          <w:marLeft w:val="240"/>
                          <w:marRight w:val="0"/>
                          <w:marTop w:val="0"/>
                          <w:marBottom w:val="0"/>
                          <w:divBdr>
                            <w:top w:val="none" w:sz="0" w:space="0" w:color="auto"/>
                            <w:left w:val="none" w:sz="0" w:space="0" w:color="auto"/>
                            <w:bottom w:val="none" w:sz="0" w:space="0" w:color="auto"/>
                            <w:right w:val="none" w:sz="0" w:space="0" w:color="auto"/>
                          </w:divBdr>
                        </w:div>
                      </w:divsChild>
                    </w:div>
                    <w:div w:id="1607495317">
                      <w:marLeft w:val="0"/>
                      <w:marRight w:val="0"/>
                      <w:marTop w:val="0"/>
                      <w:marBottom w:val="0"/>
                      <w:divBdr>
                        <w:top w:val="none" w:sz="0" w:space="0" w:color="auto"/>
                        <w:left w:val="none" w:sz="0" w:space="0" w:color="auto"/>
                        <w:bottom w:val="none" w:sz="0" w:space="0" w:color="auto"/>
                        <w:right w:val="none" w:sz="0" w:space="0" w:color="auto"/>
                      </w:divBdr>
                      <w:divsChild>
                        <w:div w:id="316110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4480282">
                  <w:marLeft w:val="0"/>
                  <w:marRight w:val="0"/>
                  <w:marTop w:val="150"/>
                  <w:marBottom w:val="150"/>
                  <w:divBdr>
                    <w:top w:val="none" w:sz="0" w:space="0" w:color="auto"/>
                    <w:left w:val="none" w:sz="0" w:space="0" w:color="auto"/>
                    <w:bottom w:val="none" w:sz="0" w:space="0" w:color="auto"/>
                    <w:right w:val="none" w:sz="0" w:space="0" w:color="auto"/>
                  </w:divBdr>
                  <w:divsChild>
                    <w:div w:id="640228680">
                      <w:marLeft w:val="0"/>
                      <w:marRight w:val="0"/>
                      <w:marTop w:val="0"/>
                      <w:marBottom w:val="0"/>
                      <w:divBdr>
                        <w:top w:val="none" w:sz="0" w:space="0" w:color="auto"/>
                        <w:left w:val="none" w:sz="0" w:space="0" w:color="auto"/>
                        <w:bottom w:val="none" w:sz="0" w:space="0" w:color="auto"/>
                        <w:right w:val="none" w:sz="0" w:space="0" w:color="auto"/>
                      </w:divBdr>
                      <w:divsChild>
                        <w:div w:id="737939558">
                          <w:marLeft w:val="240"/>
                          <w:marRight w:val="0"/>
                          <w:marTop w:val="0"/>
                          <w:marBottom w:val="0"/>
                          <w:divBdr>
                            <w:top w:val="none" w:sz="0" w:space="0" w:color="auto"/>
                            <w:left w:val="none" w:sz="0" w:space="0" w:color="auto"/>
                            <w:bottom w:val="none" w:sz="0" w:space="0" w:color="auto"/>
                            <w:right w:val="none" w:sz="0" w:space="0" w:color="auto"/>
                          </w:divBdr>
                        </w:div>
                      </w:divsChild>
                    </w:div>
                    <w:div w:id="930548995">
                      <w:marLeft w:val="0"/>
                      <w:marRight w:val="0"/>
                      <w:marTop w:val="0"/>
                      <w:marBottom w:val="0"/>
                      <w:divBdr>
                        <w:top w:val="none" w:sz="0" w:space="0" w:color="auto"/>
                        <w:left w:val="none" w:sz="0" w:space="0" w:color="auto"/>
                        <w:bottom w:val="none" w:sz="0" w:space="0" w:color="auto"/>
                        <w:right w:val="none" w:sz="0" w:space="0" w:color="auto"/>
                      </w:divBdr>
                      <w:divsChild>
                        <w:div w:id="1882859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6116">
      <w:bodyDiv w:val="1"/>
      <w:marLeft w:val="0"/>
      <w:marRight w:val="0"/>
      <w:marTop w:val="0"/>
      <w:marBottom w:val="0"/>
      <w:divBdr>
        <w:top w:val="none" w:sz="0" w:space="0" w:color="auto"/>
        <w:left w:val="none" w:sz="0" w:space="0" w:color="auto"/>
        <w:bottom w:val="none" w:sz="0" w:space="0" w:color="auto"/>
        <w:right w:val="none" w:sz="0" w:space="0" w:color="auto"/>
      </w:divBdr>
      <w:divsChild>
        <w:div w:id="1103189321">
          <w:marLeft w:val="0"/>
          <w:marRight w:val="0"/>
          <w:marTop w:val="0"/>
          <w:marBottom w:val="0"/>
          <w:divBdr>
            <w:top w:val="none" w:sz="0" w:space="0" w:color="auto"/>
            <w:left w:val="none" w:sz="0" w:space="0" w:color="auto"/>
            <w:bottom w:val="none" w:sz="0" w:space="0" w:color="auto"/>
            <w:right w:val="none" w:sz="0" w:space="0" w:color="auto"/>
          </w:divBdr>
          <w:divsChild>
            <w:div w:id="585654377">
              <w:marLeft w:val="0"/>
              <w:marRight w:val="0"/>
              <w:marTop w:val="0"/>
              <w:marBottom w:val="0"/>
              <w:divBdr>
                <w:top w:val="none" w:sz="0" w:space="0" w:color="auto"/>
                <w:left w:val="none" w:sz="0" w:space="0" w:color="auto"/>
                <w:bottom w:val="none" w:sz="0" w:space="0" w:color="auto"/>
                <w:right w:val="none" w:sz="0" w:space="0" w:color="auto"/>
              </w:divBdr>
              <w:divsChild>
                <w:div w:id="31417266">
                  <w:marLeft w:val="0"/>
                  <w:marRight w:val="0"/>
                  <w:marTop w:val="150"/>
                  <w:marBottom w:val="150"/>
                  <w:divBdr>
                    <w:top w:val="none" w:sz="0" w:space="0" w:color="auto"/>
                    <w:left w:val="none" w:sz="0" w:space="0" w:color="auto"/>
                    <w:bottom w:val="none" w:sz="0" w:space="0" w:color="auto"/>
                    <w:right w:val="none" w:sz="0" w:space="0" w:color="auto"/>
                  </w:divBdr>
                  <w:divsChild>
                    <w:div w:id="206647920">
                      <w:marLeft w:val="0"/>
                      <w:marRight w:val="0"/>
                      <w:marTop w:val="0"/>
                      <w:marBottom w:val="0"/>
                      <w:divBdr>
                        <w:top w:val="none" w:sz="0" w:space="0" w:color="auto"/>
                        <w:left w:val="none" w:sz="0" w:space="0" w:color="auto"/>
                        <w:bottom w:val="none" w:sz="0" w:space="0" w:color="auto"/>
                        <w:right w:val="none" w:sz="0" w:space="0" w:color="auto"/>
                      </w:divBdr>
                      <w:divsChild>
                        <w:div w:id="1320690204">
                          <w:marLeft w:val="240"/>
                          <w:marRight w:val="0"/>
                          <w:marTop w:val="0"/>
                          <w:marBottom w:val="0"/>
                          <w:divBdr>
                            <w:top w:val="none" w:sz="0" w:space="0" w:color="auto"/>
                            <w:left w:val="none" w:sz="0" w:space="0" w:color="auto"/>
                            <w:bottom w:val="none" w:sz="0" w:space="0" w:color="auto"/>
                            <w:right w:val="none" w:sz="0" w:space="0" w:color="auto"/>
                          </w:divBdr>
                        </w:div>
                      </w:divsChild>
                    </w:div>
                    <w:div w:id="444807394">
                      <w:marLeft w:val="0"/>
                      <w:marRight w:val="0"/>
                      <w:marTop w:val="0"/>
                      <w:marBottom w:val="0"/>
                      <w:divBdr>
                        <w:top w:val="none" w:sz="0" w:space="0" w:color="auto"/>
                        <w:left w:val="none" w:sz="0" w:space="0" w:color="auto"/>
                        <w:bottom w:val="none" w:sz="0" w:space="0" w:color="auto"/>
                        <w:right w:val="none" w:sz="0" w:space="0" w:color="auto"/>
                      </w:divBdr>
                      <w:divsChild>
                        <w:div w:id="36442237">
                          <w:marLeft w:val="240"/>
                          <w:marRight w:val="0"/>
                          <w:marTop w:val="0"/>
                          <w:marBottom w:val="0"/>
                          <w:divBdr>
                            <w:top w:val="none" w:sz="0" w:space="0" w:color="auto"/>
                            <w:left w:val="none" w:sz="0" w:space="0" w:color="auto"/>
                            <w:bottom w:val="none" w:sz="0" w:space="0" w:color="auto"/>
                            <w:right w:val="none" w:sz="0" w:space="0" w:color="auto"/>
                          </w:divBdr>
                        </w:div>
                      </w:divsChild>
                    </w:div>
                    <w:div w:id="526409922">
                      <w:marLeft w:val="0"/>
                      <w:marRight w:val="0"/>
                      <w:marTop w:val="0"/>
                      <w:marBottom w:val="0"/>
                      <w:divBdr>
                        <w:top w:val="none" w:sz="0" w:space="0" w:color="auto"/>
                        <w:left w:val="none" w:sz="0" w:space="0" w:color="auto"/>
                        <w:bottom w:val="none" w:sz="0" w:space="0" w:color="auto"/>
                        <w:right w:val="none" w:sz="0" w:space="0" w:color="auto"/>
                      </w:divBdr>
                    </w:div>
                    <w:div w:id="1099522647">
                      <w:marLeft w:val="0"/>
                      <w:marRight w:val="0"/>
                      <w:marTop w:val="0"/>
                      <w:marBottom w:val="0"/>
                      <w:divBdr>
                        <w:top w:val="none" w:sz="0" w:space="0" w:color="auto"/>
                        <w:left w:val="none" w:sz="0" w:space="0" w:color="auto"/>
                        <w:bottom w:val="none" w:sz="0" w:space="0" w:color="auto"/>
                        <w:right w:val="none" w:sz="0" w:space="0" w:color="auto"/>
                      </w:divBdr>
                      <w:divsChild>
                        <w:div w:id="168064750">
                          <w:marLeft w:val="240"/>
                          <w:marRight w:val="0"/>
                          <w:marTop w:val="0"/>
                          <w:marBottom w:val="0"/>
                          <w:divBdr>
                            <w:top w:val="none" w:sz="0" w:space="0" w:color="auto"/>
                            <w:left w:val="none" w:sz="0" w:space="0" w:color="auto"/>
                            <w:bottom w:val="none" w:sz="0" w:space="0" w:color="auto"/>
                            <w:right w:val="none" w:sz="0" w:space="0" w:color="auto"/>
                          </w:divBdr>
                        </w:div>
                      </w:divsChild>
                    </w:div>
                    <w:div w:id="1110976915">
                      <w:marLeft w:val="0"/>
                      <w:marRight w:val="0"/>
                      <w:marTop w:val="0"/>
                      <w:marBottom w:val="0"/>
                      <w:divBdr>
                        <w:top w:val="none" w:sz="0" w:space="0" w:color="auto"/>
                        <w:left w:val="none" w:sz="0" w:space="0" w:color="auto"/>
                        <w:bottom w:val="none" w:sz="0" w:space="0" w:color="auto"/>
                        <w:right w:val="none" w:sz="0" w:space="0" w:color="auto"/>
                      </w:divBdr>
                      <w:divsChild>
                        <w:div w:id="241719197">
                          <w:marLeft w:val="240"/>
                          <w:marRight w:val="0"/>
                          <w:marTop w:val="0"/>
                          <w:marBottom w:val="0"/>
                          <w:divBdr>
                            <w:top w:val="none" w:sz="0" w:space="0" w:color="auto"/>
                            <w:left w:val="none" w:sz="0" w:space="0" w:color="auto"/>
                            <w:bottom w:val="none" w:sz="0" w:space="0" w:color="auto"/>
                            <w:right w:val="none" w:sz="0" w:space="0" w:color="auto"/>
                          </w:divBdr>
                        </w:div>
                      </w:divsChild>
                    </w:div>
                    <w:div w:id="1282111687">
                      <w:marLeft w:val="0"/>
                      <w:marRight w:val="0"/>
                      <w:marTop w:val="0"/>
                      <w:marBottom w:val="0"/>
                      <w:divBdr>
                        <w:top w:val="none" w:sz="0" w:space="0" w:color="auto"/>
                        <w:left w:val="none" w:sz="0" w:space="0" w:color="auto"/>
                        <w:bottom w:val="none" w:sz="0" w:space="0" w:color="auto"/>
                        <w:right w:val="none" w:sz="0" w:space="0" w:color="auto"/>
                      </w:divBdr>
                      <w:divsChild>
                        <w:div w:id="1250698808">
                          <w:marLeft w:val="240"/>
                          <w:marRight w:val="0"/>
                          <w:marTop w:val="0"/>
                          <w:marBottom w:val="0"/>
                          <w:divBdr>
                            <w:top w:val="none" w:sz="0" w:space="0" w:color="auto"/>
                            <w:left w:val="none" w:sz="0" w:space="0" w:color="auto"/>
                            <w:bottom w:val="none" w:sz="0" w:space="0" w:color="auto"/>
                            <w:right w:val="none" w:sz="0" w:space="0" w:color="auto"/>
                          </w:divBdr>
                        </w:div>
                      </w:divsChild>
                    </w:div>
                    <w:div w:id="2067217429">
                      <w:marLeft w:val="0"/>
                      <w:marRight w:val="0"/>
                      <w:marTop w:val="0"/>
                      <w:marBottom w:val="0"/>
                      <w:divBdr>
                        <w:top w:val="none" w:sz="0" w:space="0" w:color="auto"/>
                        <w:left w:val="none" w:sz="0" w:space="0" w:color="auto"/>
                        <w:bottom w:val="none" w:sz="0" w:space="0" w:color="auto"/>
                        <w:right w:val="none" w:sz="0" w:space="0" w:color="auto"/>
                      </w:divBdr>
                      <w:divsChild>
                        <w:div w:id="3706187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554491">
                  <w:marLeft w:val="0"/>
                  <w:marRight w:val="0"/>
                  <w:marTop w:val="150"/>
                  <w:marBottom w:val="150"/>
                  <w:divBdr>
                    <w:top w:val="none" w:sz="0" w:space="0" w:color="auto"/>
                    <w:left w:val="none" w:sz="0" w:space="0" w:color="auto"/>
                    <w:bottom w:val="none" w:sz="0" w:space="0" w:color="auto"/>
                    <w:right w:val="none" w:sz="0" w:space="0" w:color="auto"/>
                  </w:divBdr>
                  <w:divsChild>
                    <w:div w:id="6641848">
                      <w:marLeft w:val="0"/>
                      <w:marRight w:val="0"/>
                      <w:marTop w:val="0"/>
                      <w:marBottom w:val="0"/>
                      <w:divBdr>
                        <w:top w:val="none" w:sz="0" w:space="0" w:color="auto"/>
                        <w:left w:val="none" w:sz="0" w:space="0" w:color="auto"/>
                        <w:bottom w:val="none" w:sz="0" w:space="0" w:color="auto"/>
                        <w:right w:val="none" w:sz="0" w:space="0" w:color="auto"/>
                      </w:divBdr>
                      <w:divsChild>
                        <w:div w:id="1828327879">
                          <w:marLeft w:val="240"/>
                          <w:marRight w:val="0"/>
                          <w:marTop w:val="0"/>
                          <w:marBottom w:val="0"/>
                          <w:divBdr>
                            <w:top w:val="none" w:sz="0" w:space="0" w:color="auto"/>
                            <w:left w:val="none" w:sz="0" w:space="0" w:color="auto"/>
                            <w:bottom w:val="none" w:sz="0" w:space="0" w:color="auto"/>
                            <w:right w:val="none" w:sz="0" w:space="0" w:color="auto"/>
                          </w:divBdr>
                        </w:div>
                      </w:divsChild>
                    </w:div>
                    <w:div w:id="84693521">
                      <w:marLeft w:val="0"/>
                      <w:marRight w:val="0"/>
                      <w:marTop w:val="0"/>
                      <w:marBottom w:val="0"/>
                      <w:divBdr>
                        <w:top w:val="none" w:sz="0" w:space="0" w:color="auto"/>
                        <w:left w:val="none" w:sz="0" w:space="0" w:color="auto"/>
                        <w:bottom w:val="none" w:sz="0" w:space="0" w:color="auto"/>
                        <w:right w:val="none" w:sz="0" w:space="0" w:color="auto"/>
                      </w:divBdr>
                      <w:divsChild>
                        <w:div w:id="1785466794">
                          <w:marLeft w:val="240"/>
                          <w:marRight w:val="0"/>
                          <w:marTop w:val="0"/>
                          <w:marBottom w:val="0"/>
                          <w:divBdr>
                            <w:top w:val="none" w:sz="0" w:space="0" w:color="auto"/>
                            <w:left w:val="none" w:sz="0" w:space="0" w:color="auto"/>
                            <w:bottom w:val="none" w:sz="0" w:space="0" w:color="auto"/>
                            <w:right w:val="none" w:sz="0" w:space="0" w:color="auto"/>
                          </w:divBdr>
                        </w:div>
                      </w:divsChild>
                    </w:div>
                    <w:div w:id="185993153">
                      <w:marLeft w:val="0"/>
                      <w:marRight w:val="0"/>
                      <w:marTop w:val="0"/>
                      <w:marBottom w:val="0"/>
                      <w:divBdr>
                        <w:top w:val="none" w:sz="0" w:space="0" w:color="auto"/>
                        <w:left w:val="none" w:sz="0" w:space="0" w:color="auto"/>
                        <w:bottom w:val="none" w:sz="0" w:space="0" w:color="auto"/>
                        <w:right w:val="none" w:sz="0" w:space="0" w:color="auto"/>
                      </w:divBdr>
                    </w:div>
                    <w:div w:id="1188711985">
                      <w:marLeft w:val="0"/>
                      <w:marRight w:val="0"/>
                      <w:marTop w:val="0"/>
                      <w:marBottom w:val="0"/>
                      <w:divBdr>
                        <w:top w:val="none" w:sz="0" w:space="0" w:color="auto"/>
                        <w:left w:val="none" w:sz="0" w:space="0" w:color="auto"/>
                        <w:bottom w:val="none" w:sz="0" w:space="0" w:color="auto"/>
                        <w:right w:val="none" w:sz="0" w:space="0" w:color="auto"/>
                      </w:divBdr>
                      <w:divsChild>
                        <w:div w:id="453448981">
                          <w:marLeft w:val="240"/>
                          <w:marRight w:val="0"/>
                          <w:marTop w:val="0"/>
                          <w:marBottom w:val="0"/>
                          <w:divBdr>
                            <w:top w:val="none" w:sz="0" w:space="0" w:color="auto"/>
                            <w:left w:val="none" w:sz="0" w:space="0" w:color="auto"/>
                            <w:bottom w:val="none" w:sz="0" w:space="0" w:color="auto"/>
                            <w:right w:val="none" w:sz="0" w:space="0" w:color="auto"/>
                          </w:divBdr>
                        </w:div>
                      </w:divsChild>
                    </w:div>
                    <w:div w:id="1387879224">
                      <w:marLeft w:val="0"/>
                      <w:marRight w:val="0"/>
                      <w:marTop w:val="0"/>
                      <w:marBottom w:val="0"/>
                      <w:divBdr>
                        <w:top w:val="none" w:sz="0" w:space="0" w:color="auto"/>
                        <w:left w:val="none" w:sz="0" w:space="0" w:color="auto"/>
                        <w:bottom w:val="none" w:sz="0" w:space="0" w:color="auto"/>
                        <w:right w:val="none" w:sz="0" w:space="0" w:color="auto"/>
                      </w:divBdr>
                      <w:divsChild>
                        <w:div w:id="1411268758">
                          <w:marLeft w:val="240"/>
                          <w:marRight w:val="0"/>
                          <w:marTop w:val="0"/>
                          <w:marBottom w:val="0"/>
                          <w:divBdr>
                            <w:top w:val="none" w:sz="0" w:space="0" w:color="auto"/>
                            <w:left w:val="none" w:sz="0" w:space="0" w:color="auto"/>
                            <w:bottom w:val="none" w:sz="0" w:space="0" w:color="auto"/>
                            <w:right w:val="none" w:sz="0" w:space="0" w:color="auto"/>
                          </w:divBdr>
                        </w:div>
                      </w:divsChild>
                    </w:div>
                    <w:div w:id="1552617879">
                      <w:marLeft w:val="0"/>
                      <w:marRight w:val="0"/>
                      <w:marTop w:val="0"/>
                      <w:marBottom w:val="0"/>
                      <w:divBdr>
                        <w:top w:val="none" w:sz="0" w:space="0" w:color="auto"/>
                        <w:left w:val="none" w:sz="0" w:space="0" w:color="auto"/>
                        <w:bottom w:val="none" w:sz="0" w:space="0" w:color="auto"/>
                        <w:right w:val="none" w:sz="0" w:space="0" w:color="auto"/>
                      </w:divBdr>
                      <w:divsChild>
                        <w:div w:id="1077242920">
                          <w:marLeft w:val="240"/>
                          <w:marRight w:val="0"/>
                          <w:marTop w:val="0"/>
                          <w:marBottom w:val="0"/>
                          <w:divBdr>
                            <w:top w:val="none" w:sz="0" w:space="0" w:color="auto"/>
                            <w:left w:val="none" w:sz="0" w:space="0" w:color="auto"/>
                            <w:bottom w:val="none" w:sz="0" w:space="0" w:color="auto"/>
                            <w:right w:val="none" w:sz="0" w:space="0" w:color="auto"/>
                          </w:divBdr>
                        </w:div>
                      </w:divsChild>
                    </w:div>
                    <w:div w:id="1732077099">
                      <w:marLeft w:val="0"/>
                      <w:marRight w:val="0"/>
                      <w:marTop w:val="0"/>
                      <w:marBottom w:val="0"/>
                      <w:divBdr>
                        <w:top w:val="none" w:sz="0" w:space="0" w:color="auto"/>
                        <w:left w:val="none" w:sz="0" w:space="0" w:color="auto"/>
                        <w:bottom w:val="none" w:sz="0" w:space="0" w:color="auto"/>
                        <w:right w:val="none" w:sz="0" w:space="0" w:color="auto"/>
                      </w:divBdr>
                      <w:divsChild>
                        <w:div w:id="33123632">
                          <w:marLeft w:val="240"/>
                          <w:marRight w:val="0"/>
                          <w:marTop w:val="0"/>
                          <w:marBottom w:val="0"/>
                          <w:divBdr>
                            <w:top w:val="none" w:sz="0" w:space="0" w:color="auto"/>
                            <w:left w:val="none" w:sz="0" w:space="0" w:color="auto"/>
                            <w:bottom w:val="none" w:sz="0" w:space="0" w:color="auto"/>
                            <w:right w:val="none" w:sz="0" w:space="0" w:color="auto"/>
                          </w:divBdr>
                        </w:div>
                      </w:divsChild>
                    </w:div>
                    <w:div w:id="1814449403">
                      <w:marLeft w:val="0"/>
                      <w:marRight w:val="0"/>
                      <w:marTop w:val="0"/>
                      <w:marBottom w:val="0"/>
                      <w:divBdr>
                        <w:top w:val="none" w:sz="0" w:space="0" w:color="auto"/>
                        <w:left w:val="none" w:sz="0" w:space="0" w:color="auto"/>
                        <w:bottom w:val="none" w:sz="0" w:space="0" w:color="auto"/>
                        <w:right w:val="none" w:sz="0" w:space="0" w:color="auto"/>
                      </w:divBdr>
                      <w:divsChild>
                        <w:div w:id="1515916655">
                          <w:marLeft w:val="240"/>
                          <w:marRight w:val="0"/>
                          <w:marTop w:val="0"/>
                          <w:marBottom w:val="0"/>
                          <w:divBdr>
                            <w:top w:val="none" w:sz="0" w:space="0" w:color="auto"/>
                            <w:left w:val="none" w:sz="0" w:space="0" w:color="auto"/>
                            <w:bottom w:val="none" w:sz="0" w:space="0" w:color="auto"/>
                            <w:right w:val="none" w:sz="0" w:space="0" w:color="auto"/>
                          </w:divBdr>
                        </w:div>
                      </w:divsChild>
                    </w:div>
                    <w:div w:id="1871456482">
                      <w:marLeft w:val="0"/>
                      <w:marRight w:val="0"/>
                      <w:marTop w:val="0"/>
                      <w:marBottom w:val="0"/>
                      <w:divBdr>
                        <w:top w:val="none" w:sz="0" w:space="0" w:color="auto"/>
                        <w:left w:val="none" w:sz="0" w:space="0" w:color="auto"/>
                        <w:bottom w:val="none" w:sz="0" w:space="0" w:color="auto"/>
                        <w:right w:val="none" w:sz="0" w:space="0" w:color="auto"/>
                      </w:divBdr>
                      <w:divsChild>
                        <w:div w:id="656921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6756723">
                  <w:marLeft w:val="0"/>
                  <w:marRight w:val="0"/>
                  <w:marTop w:val="150"/>
                  <w:marBottom w:val="150"/>
                  <w:divBdr>
                    <w:top w:val="none" w:sz="0" w:space="0" w:color="auto"/>
                    <w:left w:val="none" w:sz="0" w:space="0" w:color="auto"/>
                    <w:bottom w:val="none" w:sz="0" w:space="0" w:color="auto"/>
                    <w:right w:val="none" w:sz="0" w:space="0" w:color="auto"/>
                  </w:divBdr>
                  <w:divsChild>
                    <w:div w:id="54395315">
                      <w:marLeft w:val="0"/>
                      <w:marRight w:val="0"/>
                      <w:marTop w:val="0"/>
                      <w:marBottom w:val="0"/>
                      <w:divBdr>
                        <w:top w:val="none" w:sz="0" w:space="0" w:color="auto"/>
                        <w:left w:val="none" w:sz="0" w:space="0" w:color="auto"/>
                        <w:bottom w:val="none" w:sz="0" w:space="0" w:color="auto"/>
                        <w:right w:val="none" w:sz="0" w:space="0" w:color="auto"/>
                      </w:divBdr>
                      <w:divsChild>
                        <w:div w:id="1735661940">
                          <w:marLeft w:val="240"/>
                          <w:marRight w:val="0"/>
                          <w:marTop w:val="0"/>
                          <w:marBottom w:val="0"/>
                          <w:divBdr>
                            <w:top w:val="none" w:sz="0" w:space="0" w:color="auto"/>
                            <w:left w:val="none" w:sz="0" w:space="0" w:color="auto"/>
                            <w:bottom w:val="none" w:sz="0" w:space="0" w:color="auto"/>
                            <w:right w:val="none" w:sz="0" w:space="0" w:color="auto"/>
                          </w:divBdr>
                        </w:div>
                      </w:divsChild>
                    </w:div>
                    <w:div w:id="139462024">
                      <w:marLeft w:val="0"/>
                      <w:marRight w:val="0"/>
                      <w:marTop w:val="0"/>
                      <w:marBottom w:val="0"/>
                      <w:divBdr>
                        <w:top w:val="none" w:sz="0" w:space="0" w:color="auto"/>
                        <w:left w:val="none" w:sz="0" w:space="0" w:color="auto"/>
                        <w:bottom w:val="none" w:sz="0" w:space="0" w:color="auto"/>
                        <w:right w:val="none" w:sz="0" w:space="0" w:color="auto"/>
                      </w:divBdr>
                      <w:divsChild>
                        <w:div w:id="1314796588">
                          <w:marLeft w:val="240"/>
                          <w:marRight w:val="0"/>
                          <w:marTop w:val="0"/>
                          <w:marBottom w:val="0"/>
                          <w:divBdr>
                            <w:top w:val="none" w:sz="0" w:space="0" w:color="auto"/>
                            <w:left w:val="none" w:sz="0" w:space="0" w:color="auto"/>
                            <w:bottom w:val="none" w:sz="0" w:space="0" w:color="auto"/>
                            <w:right w:val="none" w:sz="0" w:space="0" w:color="auto"/>
                          </w:divBdr>
                        </w:div>
                      </w:divsChild>
                    </w:div>
                    <w:div w:id="741298165">
                      <w:marLeft w:val="0"/>
                      <w:marRight w:val="0"/>
                      <w:marTop w:val="0"/>
                      <w:marBottom w:val="0"/>
                      <w:divBdr>
                        <w:top w:val="none" w:sz="0" w:space="0" w:color="auto"/>
                        <w:left w:val="none" w:sz="0" w:space="0" w:color="auto"/>
                        <w:bottom w:val="none" w:sz="0" w:space="0" w:color="auto"/>
                        <w:right w:val="none" w:sz="0" w:space="0" w:color="auto"/>
                      </w:divBdr>
                      <w:divsChild>
                        <w:div w:id="245267846">
                          <w:marLeft w:val="240"/>
                          <w:marRight w:val="0"/>
                          <w:marTop w:val="0"/>
                          <w:marBottom w:val="0"/>
                          <w:divBdr>
                            <w:top w:val="none" w:sz="0" w:space="0" w:color="auto"/>
                            <w:left w:val="none" w:sz="0" w:space="0" w:color="auto"/>
                            <w:bottom w:val="none" w:sz="0" w:space="0" w:color="auto"/>
                            <w:right w:val="none" w:sz="0" w:space="0" w:color="auto"/>
                          </w:divBdr>
                        </w:div>
                      </w:divsChild>
                    </w:div>
                    <w:div w:id="781997889">
                      <w:marLeft w:val="0"/>
                      <w:marRight w:val="0"/>
                      <w:marTop w:val="0"/>
                      <w:marBottom w:val="0"/>
                      <w:divBdr>
                        <w:top w:val="none" w:sz="0" w:space="0" w:color="auto"/>
                        <w:left w:val="none" w:sz="0" w:space="0" w:color="auto"/>
                        <w:bottom w:val="none" w:sz="0" w:space="0" w:color="auto"/>
                        <w:right w:val="none" w:sz="0" w:space="0" w:color="auto"/>
                      </w:divBdr>
                      <w:divsChild>
                        <w:div w:id="990904952">
                          <w:marLeft w:val="240"/>
                          <w:marRight w:val="0"/>
                          <w:marTop w:val="0"/>
                          <w:marBottom w:val="0"/>
                          <w:divBdr>
                            <w:top w:val="none" w:sz="0" w:space="0" w:color="auto"/>
                            <w:left w:val="none" w:sz="0" w:space="0" w:color="auto"/>
                            <w:bottom w:val="none" w:sz="0" w:space="0" w:color="auto"/>
                            <w:right w:val="none" w:sz="0" w:space="0" w:color="auto"/>
                          </w:divBdr>
                        </w:div>
                      </w:divsChild>
                    </w:div>
                    <w:div w:id="1615399570">
                      <w:marLeft w:val="0"/>
                      <w:marRight w:val="0"/>
                      <w:marTop w:val="0"/>
                      <w:marBottom w:val="0"/>
                      <w:divBdr>
                        <w:top w:val="none" w:sz="0" w:space="0" w:color="auto"/>
                        <w:left w:val="none" w:sz="0" w:space="0" w:color="auto"/>
                        <w:bottom w:val="none" w:sz="0" w:space="0" w:color="auto"/>
                        <w:right w:val="none" w:sz="0" w:space="0" w:color="auto"/>
                      </w:divBdr>
                      <w:divsChild>
                        <w:div w:id="787503960">
                          <w:marLeft w:val="240"/>
                          <w:marRight w:val="0"/>
                          <w:marTop w:val="0"/>
                          <w:marBottom w:val="0"/>
                          <w:divBdr>
                            <w:top w:val="none" w:sz="0" w:space="0" w:color="auto"/>
                            <w:left w:val="none" w:sz="0" w:space="0" w:color="auto"/>
                            <w:bottom w:val="none" w:sz="0" w:space="0" w:color="auto"/>
                            <w:right w:val="none" w:sz="0" w:space="0" w:color="auto"/>
                          </w:divBdr>
                        </w:div>
                      </w:divsChild>
                    </w:div>
                    <w:div w:id="1637877459">
                      <w:marLeft w:val="0"/>
                      <w:marRight w:val="0"/>
                      <w:marTop w:val="0"/>
                      <w:marBottom w:val="0"/>
                      <w:divBdr>
                        <w:top w:val="none" w:sz="0" w:space="0" w:color="auto"/>
                        <w:left w:val="none" w:sz="0" w:space="0" w:color="auto"/>
                        <w:bottom w:val="none" w:sz="0" w:space="0" w:color="auto"/>
                        <w:right w:val="none" w:sz="0" w:space="0" w:color="auto"/>
                      </w:divBdr>
                    </w:div>
                    <w:div w:id="1890993967">
                      <w:marLeft w:val="0"/>
                      <w:marRight w:val="0"/>
                      <w:marTop w:val="0"/>
                      <w:marBottom w:val="0"/>
                      <w:divBdr>
                        <w:top w:val="none" w:sz="0" w:space="0" w:color="auto"/>
                        <w:left w:val="none" w:sz="0" w:space="0" w:color="auto"/>
                        <w:bottom w:val="none" w:sz="0" w:space="0" w:color="auto"/>
                        <w:right w:val="none" w:sz="0" w:space="0" w:color="auto"/>
                      </w:divBdr>
                      <w:divsChild>
                        <w:div w:id="1873877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9375664">
                  <w:marLeft w:val="0"/>
                  <w:marRight w:val="0"/>
                  <w:marTop w:val="150"/>
                  <w:marBottom w:val="150"/>
                  <w:divBdr>
                    <w:top w:val="none" w:sz="0" w:space="0" w:color="auto"/>
                    <w:left w:val="none" w:sz="0" w:space="0" w:color="auto"/>
                    <w:bottom w:val="none" w:sz="0" w:space="0" w:color="auto"/>
                    <w:right w:val="none" w:sz="0" w:space="0" w:color="auto"/>
                  </w:divBdr>
                  <w:divsChild>
                    <w:div w:id="791754497">
                      <w:marLeft w:val="0"/>
                      <w:marRight w:val="0"/>
                      <w:marTop w:val="0"/>
                      <w:marBottom w:val="0"/>
                      <w:divBdr>
                        <w:top w:val="none" w:sz="0" w:space="0" w:color="auto"/>
                        <w:left w:val="none" w:sz="0" w:space="0" w:color="auto"/>
                        <w:bottom w:val="none" w:sz="0" w:space="0" w:color="auto"/>
                        <w:right w:val="none" w:sz="0" w:space="0" w:color="auto"/>
                      </w:divBdr>
                      <w:divsChild>
                        <w:div w:id="1219167941">
                          <w:marLeft w:val="240"/>
                          <w:marRight w:val="0"/>
                          <w:marTop w:val="0"/>
                          <w:marBottom w:val="0"/>
                          <w:divBdr>
                            <w:top w:val="none" w:sz="0" w:space="0" w:color="auto"/>
                            <w:left w:val="none" w:sz="0" w:space="0" w:color="auto"/>
                            <w:bottom w:val="none" w:sz="0" w:space="0" w:color="auto"/>
                            <w:right w:val="none" w:sz="0" w:space="0" w:color="auto"/>
                          </w:divBdr>
                        </w:div>
                      </w:divsChild>
                    </w:div>
                    <w:div w:id="1131707685">
                      <w:marLeft w:val="0"/>
                      <w:marRight w:val="0"/>
                      <w:marTop w:val="0"/>
                      <w:marBottom w:val="0"/>
                      <w:divBdr>
                        <w:top w:val="none" w:sz="0" w:space="0" w:color="auto"/>
                        <w:left w:val="none" w:sz="0" w:space="0" w:color="auto"/>
                        <w:bottom w:val="none" w:sz="0" w:space="0" w:color="auto"/>
                        <w:right w:val="none" w:sz="0" w:space="0" w:color="auto"/>
                      </w:divBdr>
                      <w:divsChild>
                        <w:div w:id="1989238779">
                          <w:marLeft w:val="240"/>
                          <w:marRight w:val="0"/>
                          <w:marTop w:val="0"/>
                          <w:marBottom w:val="0"/>
                          <w:divBdr>
                            <w:top w:val="none" w:sz="0" w:space="0" w:color="auto"/>
                            <w:left w:val="none" w:sz="0" w:space="0" w:color="auto"/>
                            <w:bottom w:val="none" w:sz="0" w:space="0" w:color="auto"/>
                            <w:right w:val="none" w:sz="0" w:space="0" w:color="auto"/>
                          </w:divBdr>
                        </w:div>
                      </w:divsChild>
                    </w:div>
                    <w:div w:id="1299654340">
                      <w:marLeft w:val="0"/>
                      <w:marRight w:val="0"/>
                      <w:marTop w:val="0"/>
                      <w:marBottom w:val="0"/>
                      <w:divBdr>
                        <w:top w:val="none" w:sz="0" w:space="0" w:color="auto"/>
                        <w:left w:val="none" w:sz="0" w:space="0" w:color="auto"/>
                        <w:bottom w:val="none" w:sz="0" w:space="0" w:color="auto"/>
                        <w:right w:val="none" w:sz="0" w:space="0" w:color="auto"/>
                      </w:divBdr>
                      <w:divsChild>
                        <w:div w:id="375617359">
                          <w:marLeft w:val="240"/>
                          <w:marRight w:val="0"/>
                          <w:marTop w:val="0"/>
                          <w:marBottom w:val="0"/>
                          <w:divBdr>
                            <w:top w:val="none" w:sz="0" w:space="0" w:color="auto"/>
                            <w:left w:val="none" w:sz="0" w:space="0" w:color="auto"/>
                            <w:bottom w:val="none" w:sz="0" w:space="0" w:color="auto"/>
                            <w:right w:val="none" w:sz="0" w:space="0" w:color="auto"/>
                          </w:divBdr>
                        </w:div>
                      </w:divsChild>
                    </w:div>
                    <w:div w:id="1892226392">
                      <w:marLeft w:val="0"/>
                      <w:marRight w:val="0"/>
                      <w:marTop w:val="0"/>
                      <w:marBottom w:val="0"/>
                      <w:divBdr>
                        <w:top w:val="none" w:sz="0" w:space="0" w:color="auto"/>
                        <w:left w:val="none" w:sz="0" w:space="0" w:color="auto"/>
                        <w:bottom w:val="none" w:sz="0" w:space="0" w:color="auto"/>
                        <w:right w:val="none" w:sz="0" w:space="0" w:color="auto"/>
                      </w:divBdr>
                      <w:divsChild>
                        <w:div w:id="1468930533">
                          <w:marLeft w:val="240"/>
                          <w:marRight w:val="0"/>
                          <w:marTop w:val="0"/>
                          <w:marBottom w:val="0"/>
                          <w:divBdr>
                            <w:top w:val="none" w:sz="0" w:space="0" w:color="auto"/>
                            <w:left w:val="none" w:sz="0" w:space="0" w:color="auto"/>
                            <w:bottom w:val="none" w:sz="0" w:space="0" w:color="auto"/>
                            <w:right w:val="none" w:sz="0" w:space="0" w:color="auto"/>
                          </w:divBdr>
                        </w:div>
                      </w:divsChild>
                    </w:div>
                    <w:div w:id="1991052074">
                      <w:marLeft w:val="0"/>
                      <w:marRight w:val="0"/>
                      <w:marTop w:val="0"/>
                      <w:marBottom w:val="0"/>
                      <w:divBdr>
                        <w:top w:val="none" w:sz="0" w:space="0" w:color="auto"/>
                        <w:left w:val="none" w:sz="0" w:space="0" w:color="auto"/>
                        <w:bottom w:val="none" w:sz="0" w:space="0" w:color="auto"/>
                        <w:right w:val="none" w:sz="0" w:space="0" w:color="auto"/>
                      </w:divBdr>
                      <w:divsChild>
                        <w:div w:id="954866169">
                          <w:marLeft w:val="240"/>
                          <w:marRight w:val="0"/>
                          <w:marTop w:val="0"/>
                          <w:marBottom w:val="0"/>
                          <w:divBdr>
                            <w:top w:val="none" w:sz="0" w:space="0" w:color="auto"/>
                            <w:left w:val="none" w:sz="0" w:space="0" w:color="auto"/>
                            <w:bottom w:val="none" w:sz="0" w:space="0" w:color="auto"/>
                            <w:right w:val="none" w:sz="0" w:space="0" w:color="auto"/>
                          </w:divBdr>
                        </w:div>
                      </w:divsChild>
                    </w:div>
                    <w:div w:id="2137526910">
                      <w:marLeft w:val="0"/>
                      <w:marRight w:val="0"/>
                      <w:marTop w:val="0"/>
                      <w:marBottom w:val="0"/>
                      <w:divBdr>
                        <w:top w:val="none" w:sz="0" w:space="0" w:color="auto"/>
                        <w:left w:val="none" w:sz="0" w:space="0" w:color="auto"/>
                        <w:bottom w:val="none" w:sz="0" w:space="0" w:color="auto"/>
                        <w:right w:val="none" w:sz="0" w:space="0" w:color="auto"/>
                      </w:divBdr>
                      <w:divsChild>
                        <w:div w:id="1834253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7262602">
                  <w:marLeft w:val="0"/>
                  <w:marRight w:val="0"/>
                  <w:marTop w:val="150"/>
                  <w:marBottom w:val="150"/>
                  <w:divBdr>
                    <w:top w:val="none" w:sz="0" w:space="0" w:color="auto"/>
                    <w:left w:val="none" w:sz="0" w:space="0" w:color="auto"/>
                    <w:bottom w:val="none" w:sz="0" w:space="0" w:color="auto"/>
                    <w:right w:val="none" w:sz="0" w:space="0" w:color="auto"/>
                  </w:divBdr>
                  <w:divsChild>
                    <w:div w:id="107431095">
                      <w:marLeft w:val="0"/>
                      <w:marRight w:val="0"/>
                      <w:marTop w:val="0"/>
                      <w:marBottom w:val="0"/>
                      <w:divBdr>
                        <w:top w:val="none" w:sz="0" w:space="0" w:color="auto"/>
                        <w:left w:val="none" w:sz="0" w:space="0" w:color="auto"/>
                        <w:bottom w:val="none" w:sz="0" w:space="0" w:color="auto"/>
                        <w:right w:val="none" w:sz="0" w:space="0" w:color="auto"/>
                      </w:divBdr>
                      <w:divsChild>
                        <w:div w:id="718629605">
                          <w:marLeft w:val="240"/>
                          <w:marRight w:val="0"/>
                          <w:marTop w:val="0"/>
                          <w:marBottom w:val="0"/>
                          <w:divBdr>
                            <w:top w:val="none" w:sz="0" w:space="0" w:color="auto"/>
                            <w:left w:val="none" w:sz="0" w:space="0" w:color="auto"/>
                            <w:bottom w:val="none" w:sz="0" w:space="0" w:color="auto"/>
                            <w:right w:val="none" w:sz="0" w:space="0" w:color="auto"/>
                          </w:divBdr>
                        </w:div>
                      </w:divsChild>
                    </w:div>
                    <w:div w:id="389305931">
                      <w:marLeft w:val="0"/>
                      <w:marRight w:val="0"/>
                      <w:marTop w:val="0"/>
                      <w:marBottom w:val="0"/>
                      <w:divBdr>
                        <w:top w:val="none" w:sz="0" w:space="0" w:color="auto"/>
                        <w:left w:val="none" w:sz="0" w:space="0" w:color="auto"/>
                        <w:bottom w:val="none" w:sz="0" w:space="0" w:color="auto"/>
                        <w:right w:val="none" w:sz="0" w:space="0" w:color="auto"/>
                      </w:divBdr>
                      <w:divsChild>
                        <w:div w:id="6703766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9279370">
                  <w:marLeft w:val="0"/>
                  <w:marRight w:val="0"/>
                  <w:marTop w:val="150"/>
                  <w:marBottom w:val="150"/>
                  <w:divBdr>
                    <w:top w:val="none" w:sz="0" w:space="0" w:color="auto"/>
                    <w:left w:val="none" w:sz="0" w:space="0" w:color="auto"/>
                    <w:bottom w:val="none" w:sz="0" w:space="0" w:color="auto"/>
                    <w:right w:val="none" w:sz="0" w:space="0" w:color="auto"/>
                  </w:divBdr>
                  <w:divsChild>
                    <w:div w:id="1202783647">
                      <w:marLeft w:val="0"/>
                      <w:marRight w:val="0"/>
                      <w:marTop w:val="0"/>
                      <w:marBottom w:val="0"/>
                      <w:divBdr>
                        <w:top w:val="none" w:sz="0" w:space="0" w:color="auto"/>
                        <w:left w:val="none" w:sz="0" w:space="0" w:color="auto"/>
                        <w:bottom w:val="none" w:sz="0" w:space="0" w:color="auto"/>
                        <w:right w:val="none" w:sz="0" w:space="0" w:color="auto"/>
                      </w:divBdr>
                      <w:divsChild>
                        <w:div w:id="1969895099">
                          <w:marLeft w:val="240"/>
                          <w:marRight w:val="0"/>
                          <w:marTop w:val="0"/>
                          <w:marBottom w:val="0"/>
                          <w:divBdr>
                            <w:top w:val="none" w:sz="0" w:space="0" w:color="auto"/>
                            <w:left w:val="none" w:sz="0" w:space="0" w:color="auto"/>
                            <w:bottom w:val="none" w:sz="0" w:space="0" w:color="auto"/>
                            <w:right w:val="none" w:sz="0" w:space="0" w:color="auto"/>
                          </w:divBdr>
                        </w:div>
                      </w:divsChild>
                    </w:div>
                    <w:div w:id="1734155299">
                      <w:marLeft w:val="0"/>
                      <w:marRight w:val="0"/>
                      <w:marTop w:val="0"/>
                      <w:marBottom w:val="0"/>
                      <w:divBdr>
                        <w:top w:val="none" w:sz="0" w:space="0" w:color="auto"/>
                        <w:left w:val="none" w:sz="0" w:space="0" w:color="auto"/>
                        <w:bottom w:val="none" w:sz="0" w:space="0" w:color="auto"/>
                        <w:right w:val="none" w:sz="0" w:space="0" w:color="auto"/>
                      </w:divBdr>
                      <w:divsChild>
                        <w:div w:id="2144499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9241531">
                  <w:marLeft w:val="0"/>
                  <w:marRight w:val="0"/>
                  <w:marTop w:val="150"/>
                  <w:marBottom w:val="150"/>
                  <w:divBdr>
                    <w:top w:val="none" w:sz="0" w:space="0" w:color="auto"/>
                    <w:left w:val="none" w:sz="0" w:space="0" w:color="auto"/>
                    <w:bottom w:val="none" w:sz="0" w:space="0" w:color="auto"/>
                    <w:right w:val="none" w:sz="0" w:space="0" w:color="auto"/>
                  </w:divBdr>
                  <w:divsChild>
                    <w:div w:id="818112302">
                      <w:marLeft w:val="0"/>
                      <w:marRight w:val="0"/>
                      <w:marTop w:val="0"/>
                      <w:marBottom w:val="0"/>
                      <w:divBdr>
                        <w:top w:val="none" w:sz="0" w:space="0" w:color="auto"/>
                        <w:left w:val="none" w:sz="0" w:space="0" w:color="auto"/>
                        <w:bottom w:val="none" w:sz="0" w:space="0" w:color="auto"/>
                        <w:right w:val="none" w:sz="0" w:space="0" w:color="auto"/>
                      </w:divBdr>
                      <w:divsChild>
                        <w:div w:id="1921062114">
                          <w:marLeft w:val="240"/>
                          <w:marRight w:val="0"/>
                          <w:marTop w:val="0"/>
                          <w:marBottom w:val="0"/>
                          <w:divBdr>
                            <w:top w:val="none" w:sz="0" w:space="0" w:color="auto"/>
                            <w:left w:val="none" w:sz="0" w:space="0" w:color="auto"/>
                            <w:bottom w:val="none" w:sz="0" w:space="0" w:color="auto"/>
                            <w:right w:val="none" w:sz="0" w:space="0" w:color="auto"/>
                          </w:divBdr>
                        </w:div>
                      </w:divsChild>
                    </w:div>
                    <w:div w:id="1220823380">
                      <w:marLeft w:val="0"/>
                      <w:marRight w:val="0"/>
                      <w:marTop w:val="0"/>
                      <w:marBottom w:val="0"/>
                      <w:divBdr>
                        <w:top w:val="none" w:sz="0" w:space="0" w:color="auto"/>
                        <w:left w:val="none" w:sz="0" w:space="0" w:color="auto"/>
                        <w:bottom w:val="none" w:sz="0" w:space="0" w:color="auto"/>
                        <w:right w:val="none" w:sz="0" w:space="0" w:color="auto"/>
                      </w:divBdr>
                      <w:divsChild>
                        <w:div w:id="2094470364">
                          <w:marLeft w:val="240"/>
                          <w:marRight w:val="0"/>
                          <w:marTop w:val="0"/>
                          <w:marBottom w:val="0"/>
                          <w:divBdr>
                            <w:top w:val="none" w:sz="0" w:space="0" w:color="auto"/>
                            <w:left w:val="none" w:sz="0" w:space="0" w:color="auto"/>
                            <w:bottom w:val="none" w:sz="0" w:space="0" w:color="auto"/>
                            <w:right w:val="none" w:sz="0" w:space="0" w:color="auto"/>
                          </w:divBdr>
                        </w:div>
                      </w:divsChild>
                    </w:div>
                    <w:div w:id="1492452302">
                      <w:marLeft w:val="0"/>
                      <w:marRight w:val="0"/>
                      <w:marTop w:val="0"/>
                      <w:marBottom w:val="0"/>
                      <w:divBdr>
                        <w:top w:val="none" w:sz="0" w:space="0" w:color="auto"/>
                        <w:left w:val="none" w:sz="0" w:space="0" w:color="auto"/>
                        <w:bottom w:val="none" w:sz="0" w:space="0" w:color="auto"/>
                        <w:right w:val="none" w:sz="0" w:space="0" w:color="auto"/>
                      </w:divBdr>
                      <w:divsChild>
                        <w:div w:id="640765152">
                          <w:marLeft w:val="240"/>
                          <w:marRight w:val="0"/>
                          <w:marTop w:val="0"/>
                          <w:marBottom w:val="0"/>
                          <w:divBdr>
                            <w:top w:val="none" w:sz="0" w:space="0" w:color="auto"/>
                            <w:left w:val="none" w:sz="0" w:space="0" w:color="auto"/>
                            <w:bottom w:val="none" w:sz="0" w:space="0" w:color="auto"/>
                            <w:right w:val="none" w:sz="0" w:space="0" w:color="auto"/>
                          </w:divBdr>
                        </w:div>
                      </w:divsChild>
                    </w:div>
                    <w:div w:id="1563639973">
                      <w:marLeft w:val="0"/>
                      <w:marRight w:val="0"/>
                      <w:marTop w:val="0"/>
                      <w:marBottom w:val="0"/>
                      <w:divBdr>
                        <w:top w:val="none" w:sz="0" w:space="0" w:color="auto"/>
                        <w:left w:val="none" w:sz="0" w:space="0" w:color="auto"/>
                        <w:bottom w:val="none" w:sz="0" w:space="0" w:color="auto"/>
                        <w:right w:val="none" w:sz="0" w:space="0" w:color="auto"/>
                      </w:divBdr>
                      <w:divsChild>
                        <w:div w:id="421269347">
                          <w:marLeft w:val="240"/>
                          <w:marRight w:val="0"/>
                          <w:marTop w:val="0"/>
                          <w:marBottom w:val="0"/>
                          <w:divBdr>
                            <w:top w:val="none" w:sz="0" w:space="0" w:color="auto"/>
                            <w:left w:val="none" w:sz="0" w:space="0" w:color="auto"/>
                            <w:bottom w:val="none" w:sz="0" w:space="0" w:color="auto"/>
                            <w:right w:val="none" w:sz="0" w:space="0" w:color="auto"/>
                          </w:divBdr>
                        </w:div>
                      </w:divsChild>
                    </w:div>
                    <w:div w:id="1599096829">
                      <w:marLeft w:val="0"/>
                      <w:marRight w:val="0"/>
                      <w:marTop w:val="0"/>
                      <w:marBottom w:val="0"/>
                      <w:divBdr>
                        <w:top w:val="none" w:sz="0" w:space="0" w:color="auto"/>
                        <w:left w:val="none" w:sz="0" w:space="0" w:color="auto"/>
                        <w:bottom w:val="none" w:sz="0" w:space="0" w:color="auto"/>
                        <w:right w:val="none" w:sz="0" w:space="0" w:color="auto"/>
                      </w:divBdr>
                      <w:divsChild>
                        <w:div w:id="401873561">
                          <w:marLeft w:val="240"/>
                          <w:marRight w:val="0"/>
                          <w:marTop w:val="0"/>
                          <w:marBottom w:val="0"/>
                          <w:divBdr>
                            <w:top w:val="none" w:sz="0" w:space="0" w:color="auto"/>
                            <w:left w:val="none" w:sz="0" w:space="0" w:color="auto"/>
                            <w:bottom w:val="none" w:sz="0" w:space="0" w:color="auto"/>
                            <w:right w:val="none" w:sz="0" w:space="0" w:color="auto"/>
                          </w:divBdr>
                        </w:div>
                      </w:divsChild>
                    </w:div>
                    <w:div w:id="1791124301">
                      <w:marLeft w:val="0"/>
                      <w:marRight w:val="0"/>
                      <w:marTop w:val="0"/>
                      <w:marBottom w:val="0"/>
                      <w:divBdr>
                        <w:top w:val="none" w:sz="0" w:space="0" w:color="auto"/>
                        <w:left w:val="none" w:sz="0" w:space="0" w:color="auto"/>
                        <w:bottom w:val="none" w:sz="0" w:space="0" w:color="auto"/>
                        <w:right w:val="none" w:sz="0" w:space="0" w:color="auto"/>
                      </w:divBdr>
                      <w:divsChild>
                        <w:div w:id="2037151331">
                          <w:marLeft w:val="240"/>
                          <w:marRight w:val="0"/>
                          <w:marTop w:val="0"/>
                          <w:marBottom w:val="0"/>
                          <w:divBdr>
                            <w:top w:val="none" w:sz="0" w:space="0" w:color="auto"/>
                            <w:left w:val="none" w:sz="0" w:space="0" w:color="auto"/>
                            <w:bottom w:val="none" w:sz="0" w:space="0" w:color="auto"/>
                            <w:right w:val="none" w:sz="0" w:space="0" w:color="auto"/>
                          </w:divBdr>
                        </w:div>
                      </w:divsChild>
                    </w:div>
                    <w:div w:id="1852722358">
                      <w:marLeft w:val="0"/>
                      <w:marRight w:val="0"/>
                      <w:marTop w:val="0"/>
                      <w:marBottom w:val="0"/>
                      <w:divBdr>
                        <w:top w:val="none" w:sz="0" w:space="0" w:color="auto"/>
                        <w:left w:val="none" w:sz="0" w:space="0" w:color="auto"/>
                        <w:bottom w:val="none" w:sz="0" w:space="0" w:color="auto"/>
                        <w:right w:val="none" w:sz="0" w:space="0" w:color="auto"/>
                      </w:divBdr>
                      <w:divsChild>
                        <w:div w:id="12321601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1081136">
                  <w:marLeft w:val="0"/>
                  <w:marRight w:val="0"/>
                  <w:marTop w:val="150"/>
                  <w:marBottom w:val="150"/>
                  <w:divBdr>
                    <w:top w:val="none" w:sz="0" w:space="0" w:color="auto"/>
                    <w:left w:val="none" w:sz="0" w:space="0" w:color="auto"/>
                    <w:bottom w:val="none" w:sz="0" w:space="0" w:color="auto"/>
                    <w:right w:val="none" w:sz="0" w:space="0" w:color="auto"/>
                  </w:divBdr>
                  <w:divsChild>
                    <w:div w:id="67391362">
                      <w:marLeft w:val="0"/>
                      <w:marRight w:val="0"/>
                      <w:marTop w:val="0"/>
                      <w:marBottom w:val="0"/>
                      <w:divBdr>
                        <w:top w:val="none" w:sz="0" w:space="0" w:color="auto"/>
                        <w:left w:val="none" w:sz="0" w:space="0" w:color="auto"/>
                        <w:bottom w:val="none" w:sz="0" w:space="0" w:color="auto"/>
                        <w:right w:val="none" w:sz="0" w:space="0" w:color="auto"/>
                      </w:divBdr>
                      <w:divsChild>
                        <w:div w:id="15301453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312265">
                  <w:marLeft w:val="0"/>
                  <w:marRight w:val="0"/>
                  <w:marTop w:val="150"/>
                  <w:marBottom w:val="150"/>
                  <w:divBdr>
                    <w:top w:val="none" w:sz="0" w:space="0" w:color="auto"/>
                    <w:left w:val="none" w:sz="0" w:space="0" w:color="auto"/>
                    <w:bottom w:val="none" w:sz="0" w:space="0" w:color="auto"/>
                    <w:right w:val="none" w:sz="0" w:space="0" w:color="auto"/>
                  </w:divBdr>
                  <w:divsChild>
                    <w:div w:id="115761952">
                      <w:marLeft w:val="0"/>
                      <w:marRight w:val="0"/>
                      <w:marTop w:val="0"/>
                      <w:marBottom w:val="0"/>
                      <w:divBdr>
                        <w:top w:val="none" w:sz="0" w:space="0" w:color="auto"/>
                        <w:left w:val="none" w:sz="0" w:space="0" w:color="auto"/>
                        <w:bottom w:val="none" w:sz="0" w:space="0" w:color="auto"/>
                        <w:right w:val="none" w:sz="0" w:space="0" w:color="auto"/>
                      </w:divBdr>
                      <w:divsChild>
                        <w:div w:id="1066730963">
                          <w:marLeft w:val="240"/>
                          <w:marRight w:val="0"/>
                          <w:marTop w:val="0"/>
                          <w:marBottom w:val="0"/>
                          <w:divBdr>
                            <w:top w:val="none" w:sz="0" w:space="0" w:color="auto"/>
                            <w:left w:val="none" w:sz="0" w:space="0" w:color="auto"/>
                            <w:bottom w:val="none" w:sz="0" w:space="0" w:color="auto"/>
                            <w:right w:val="none" w:sz="0" w:space="0" w:color="auto"/>
                          </w:divBdr>
                        </w:div>
                      </w:divsChild>
                    </w:div>
                    <w:div w:id="742490039">
                      <w:marLeft w:val="0"/>
                      <w:marRight w:val="0"/>
                      <w:marTop w:val="0"/>
                      <w:marBottom w:val="0"/>
                      <w:divBdr>
                        <w:top w:val="none" w:sz="0" w:space="0" w:color="auto"/>
                        <w:left w:val="none" w:sz="0" w:space="0" w:color="auto"/>
                        <w:bottom w:val="none" w:sz="0" w:space="0" w:color="auto"/>
                        <w:right w:val="none" w:sz="0" w:space="0" w:color="auto"/>
                      </w:divBdr>
                      <w:divsChild>
                        <w:div w:id="1251935747">
                          <w:marLeft w:val="240"/>
                          <w:marRight w:val="0"/>
                          <w:marTop w:val="0"/>
                          <w:marBottom w:val="0"/>
                          <w:divBdr>
                            <w:top w:val="none" w:sz="0" w:space="0" w:color="auto"/>
                            <w:left w:val="none" w:sz="0" w:space="0" w:color="auto"/>
                            <w:bottom w:val="none" w:sz="0" w:space="0" w:color="auto"/>
                            <w:right w:val="none" w:sz="0" w:space="0" w:color="auto"/>
                          </w:divBdr>
                        </w:div>
                      </w:divsChild>
                    </w:div>
                    <w:div w:id="1906991843">
                      <w:marLeft w:val="0"/>
                      <w:marRight w:val="0"/>
                      <w:marTop w:val="0"/>
                      <w:marBottom w:val="0"/>
                      <w:divBdr>
                        <w:top w:val="none" w:sz="0" w:space="0" w:color="auto"/>
                        <w:left w:val="none" w:sz="0" w:space="0" w:color="auto"/>
                        <w:bottom w:val="none" w:sz="0" w:space="0" w:color="auto"/>
                        <w:right w:val="none" w:sz="0" w:space="0" w:color="auto"/>
                      </w:divBdr>
                      <w:divsChild>
                        <w:div w:id="1809200685">
                          <w:marLeft w:val="240"/>
                          <w:marRight w:val="0"/>
                          <w:marTop w:val="0"/>
                          <w:marBottom w:val="0"/>
                          <w:divBdr>
                            <w:top w:val="none" w:sz="0" w:space="0" w:color="auto"/>
                            <w:left w:val="none" w:sz="0" w:space="0" w:color="auto"/>
                            <w:bottom w:val="none" w:sz="0" w:space="0" w:color="auto"/>
                            <w:right w:val="none" w:sz="0" w:space="0" w:color="auto"/>
                          </w:divBdr>
                        </w:div>
                      </w:divsChild>
                    </w:div>
                    <w:div w:id="1948390521">
                      <w:marLeft w:val="0"/>
                      <w:marRight w:val="0"/>
                      <w:marTop w:val="0"/>
                      <w:marBottom w:val="0"/>
                      <w:divBdr>
                        <w:top w:val="none" w:sz="0" w:space="0" w:color="auto"/>
                        <w:left w:val="none" w:sz="0" w:space="0" w:color="auto"/>
                        <w:bottom w:val="none" w:sz="0" w:space="0" w:color="auto"/>
                        <w:right w:val="none" w:sz="0" w:space="0" w:color="auto"/>
                      </w:divBdr>
                      <w:divsChild>
                        <w:div w:id="437181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0664419">
                  <w:marLeft w:val="0"/>
                  <w:marRight w:val="0"/>
                  <w:marTop w:val="150"/>
                  <w:marBottom w:val="150"/>
                  <w:divBdr>
                    <w:top w:val="none" w:sz="0" w:space="0" w:color="auto"/>
                    <w:left w:val="none" w:sz="0" w:space="0" w:color="auto"/>
                    <w:bottom w:val="none" w:sz="0" w:space="0" w:color="auto"/>
                    <w:right w:val="none" w:sz="0" w:space="0" w:color="auto"/>
                  </w:divBdr>
                  <w:divsChild>
                    <w:div w:id="37362090">
                      <w:marLeft w:val="0"/>
                      <w:marRight w:val="0"/>
                      <w:marTop w:val="0"/>
                      <w:marBottom w:val="0"/>
                      <w:divBdr>
                        <w:top w:val="none" w:sz="0" w:space="0" w:color="auto"/>
                        <w:left w:val="none" w:sz="0" w:space="0" w:color="auto"/>
                        <w:bottom w:val="none" w:sz="0" w:space="0" w:color="auto"/>
                        <w:right w:val="none" w:sz="0" w:space="0" w:color="auto"/>
                      </w:divBdr>
                      <w:divsChild>
                        <w:div w:id="1810170443">
                          <w:marLeft w:val="240"/>
                          <w:marRight w:val="0"/>
                          <w:marTop w:val="0"/>
                          <w:marBottom w:val="0"/>
                          <w:divBdr>
                            <w:top w:val="none" w:sz="0" w:space="0" w:color="auto"/>
                            <w:left w:val="none" w:sz="0" w:space="0" w:color="auto"/>
                            <w:bottom w:val="none" w:sz="0" w:space="0" w:color="auto"/>
                            <w:right w:val="none" w:sz="0" w:space="0" w:color="auto"/>
                          </w:divBdr>
                        </w:div>
                      </w:divsChild>
                    </w:div>
                    <w:div w:id="388967674">
                      <w:marLeft w:val="0"/>
                      <w:marRight w:val="0"/>
                      <w:marTop w:val="0"/>
                      <w:marBottom w:val="0"/>
                      <w:divBdr>
                        <w:top w:val="none" w:sz="0" w:space="0" w:color="auto"/>
                        <w:left w:val="none" w:sz="0" w:space="0" w:color="auto"/>
                        <w:bottom w:val="none" w:sz="0" w:space="0" w:color="auto"/>
                        <w:right w:val="none" w:sz="0" w:space="0" w:color="auto"/>
                      </w:divBdr>
                      <w:divsChild>
                        <w:div w:id="1128351126">
                          <w:marLeft w:val="240"/>
                          <w:marRight w:val="0"/>
                          <w:marTop w:val="0"/>
                          <w:marBottom w:val="0"/>
                          <w:divBdr>
                            <w:top w:val="none" w:sz="0" w:space="0" w:color="auto"/>
                            <w:left w:val="none" w:sz="0" w:space="0" w:color="auto"/>
                            <w:bottom w:val="none" w:sz="0" w:space="0" w:color="auto"/>
                            <w:right w:val="none" w:sz="0" w:space="0" w:color="auto"/>
                          </w:divBdr>
                        </w:div>
                      </w:divsChild>
                    </w:div>
                    <w:div w:id="687486241">
                      <w:marLeft w:val="0"/>
                      <w:marRight w:val="0"/>
                      <w:marTop w:val="0"/>
                      <w:marBottom w:val="0"/>
                      <w:divBdr>
                        <w:top w:val="none" w:sz="0" w:space="0" w:color="auto"/>
                        <w:left w:val="none" w:sz="0" w:space="0" w:color="auto"/>
                        <w:bottom w:val="none" w:sz="0" w:space="0" w:color="auto"/>
                        <w:right w:val="none" w:sz="0" w:space="0" w:color="auto"/>
                      </w:divBdr>
                    </w:div>
                    <w:div w:id="1076130944">
                      <w:marLeft w:val="0"/>
                      <w:marRight w:val="0"/>
                      <w:marTop w:val="0"/>
                      <w:marBottom w:val="0"/>
                      <w:divBdr>
                        <w:top w:val="none" w:sz="0" w:space="0" w:color="auto"/>
                        <w:left w:val="none" w:sz="0" w:space="0" w:color="auto"/>
                        <w:bottom w:val="none" w:sz="0" w:space="0" w:color="auto"/>
                        <w:right w:val="none" w:sz="0" w:space="0" w:color="auto"/>
                      </w:divBdr>
                      <w:divsChild>
                        <w:div w:id="597563569">
                          <w:marLeft w:val="240"/>
                          <w:marRight w:val="0"/>
                          <w:marTop w:val="0"/>
                          <w:marBottom w:val="0"/>
                          <w:divBdr>
                            <w:top w:val="none" w:sz="0" w:space="0" w:color="auto"/>
                            <w:left w:val="none" w:sz="0" w:space="0" w:color="auto"/>
                            <w:bottom w:val="none" w:sz="0" w:space="0" w:color="auto"/>
                            <w:right w:val="none" w:sz="0" w:space="0" w:color="auto"/>
                          </w:divBdr>
                        </w:div>
                      </w:divsChild>
                    </w:div>
                    <w:div w:id="21309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4284">
      <w:bodyDiv w:val="1"/>
      <w:marLeft w:val="0"/>
      <w:marRight w:val="0"/>
      <w:marTop w:val="0"/>
      <w:marBottom w:val="0"/>
      <w:divBdr>
        <w:top w:val="none" w:sz="0" w:space="0" w:color="auto"/>
        <w:left w:val="none" w:sz="0" w:space="0" w:color="auto"/>
        <w:bottom w:val="none" w:sz="0" w:space="0" w:color="auto"/>
        <w:right w:val="none" w:sz="0" w:space="0" w:color="auto"/>
      </w:divBdr>
      <w:divsChild>
        <w:div w:id="196545136">
          <w:marLeft w:val="0"/>
          <w:marRight w:val="0"/>
          <w:marTop w:val="0"/>
          <w:marBottom w:val="0"/>
          <w:divBdr>
            <w:top w:val="none" w:sz="0" w:space="0" w:color="auto"/>
            <w:left w:val="none" w:sz="0" w:space="0" w:color="auto"/>
            <w:bottom w:val="none" w:sz="0" w:space="0" w:color="auto"/>
            <w:right w:val="none" w:sz="0" w:space="0" w:color="auto"/>
          </w:divBdr>
          <w:divsChild>
            <w:div w:id="582229708">
              <w:marLeft w:val="0"/>
              <w:marRight w:val="0"/>
              <w:marTop w:val="0"/>
              <w:marBottom w:val="0"/>
              <w:divBdr>
                <w:top w:val="none" w:sz="0" w:space="0" w:color="auto"/>
                <w:left w:val="none" w:sz="0" w:space="0" w:color="auto"/>
                <w:bottom w:val="none" w:sz="0" w:space="0" w:color="auto"/>
                <w:right w:val="none" w:sz="0" w:space="0" w:color="auto"/>
              </w:divBdr>
              <w:divsChild>
                <w:div w:id="264847609">
                  <w:marLeft w:val="0"/>
                  <w:marRight w:val="0"/>
                  <w:marTop w:val="150"/>
                  <w:marBottom w:val="150"/>
                  <w:divBdr>
                    <w:top w:val="none" w:sz="0" w:space="0" w:color="auto"/>
                    <w:left w:val="none" w:sz="0" w:space="0" w:color="auto"/>
                    <w:bottom w:val="none" w:sz="0" w:space="0" w:color="auto"/>
                    <w:right w:val="none" w:sz="0" w:space="0" w:color="auto"/>
                  </w:divBdr>
                  <w:divsChild>
                    <w:div w:id="84612283">
                      <w:marLeft w:val="0"/>
                      <w:marRight w:val="0"/>
                      <w:marTop w:val="0"/>
                      <w:marBottom w:val="0"/>
                      <w:divBdr>
                        <w:top w:val="none" w:sz="0" w:space="0" w:color="auto"/>
                        <w:left w:val="none" w:sz="0" w:space="0" w:color="auto"/>
                        <w:bottom w:val="none" w:sz="0" w:space="0" w:color="auto"/>
                        <w:right w:val="none" w:sz="0" w:space="0" w:color="auto"/>
                      </w:divBdr>
                      <w:divsChild>
                        <w:div w:id="755715171">
                          <w:marLeft w:val="240"/>
                          <w:marRight w:val="0"/>
                          <w:marTop w:val="0"/>
                          <w:marBottom w:val="0"/>
                          <w:divBdr>
                            <w:top w:val="none" w:sz="0" w:space="0" w:color="auto"/>
                            <w:left w:val="none" w:sz="0" w:space="0" w:color="auto"/>
                            <w:bottom w:val="none" w:sz="0" w:space="0" w:color="auto"/>
                            <w:right w:val="none" w:sz="0" w:space="0" w:color="auto"/>
                          </w:divBdr>
                        </w:div>
                      </w:divsChild>
                    </w:div>
                    <w:div w:id="191001115">
                      <w:marLeft w:val="0"/>
                      <w:marRight w:val="0"/>
                      <w:marTop w:val="0"/>
                      <w:marBottom w:val="0"/>
                      <w:divBdr>
                        <w:top w:val="none" w:sz="0" w:space="0" w:color="auto"/>
                        <w:left w:val="none" w:sz="0" w:space="0" w:color="auto"/>
                        <w:bottom w:val="none" w:sz="0" w:space="0" w:color="auto"/>
                        <w:right w:val="none" w:sz="0" w:space="0" w:color="auto"/>
                      </w:divBdr>
                      <w:divsChild>
                        <w:div w:id="734816143">
                          <w:marLeft w:val="240"/>
                          <w:marRight w:val="0"/>
                          <w:marTop w:val="0"/>
                          <w:marBottom w:val="0"/>
                          <w:divBdr>
                            <w:top w:val="none" w:sz="0" w:space="0" w:color="auto"/>
                            <w:left w:val="none" w:sz="0" w:space="0" w:color="auto"/>
                            <w:bottom w:val="none" w:sz="0" w:space="0" w:color="auto"/>
                            <w:right w:val="none" w:sz="0" w:space="0" w:color="auto"/>
                          </w:divBdr>
                        </w:div>
                      </w:divsChild>
                    </w:div>
                    <w:div w:id="255329564">
                      <w:marLeft w:val="0"/>
                      <w:marRight w:val="0"/>
                      <w:marTop w:val="0"/>
                      <w:marBottom w:val="0"/>
                      <w:divBdr>
                        <w:top w:val="none" w:sz="0" w:space="0" w:color="auto"/>
                        <w:left w:val="none" w:sz="0" w:space="0" w:color="auto"/>
                        <w:bottom w:val="none" w:sz="0" w:space="0" w:color="auto"/>
                        <w:right w:val="none" w:sz="0" w:space="0" w:color="auto"/>
                      </w:divBdr>
                      <w:divsChild>
                        <w:div w:id="653946474">
                          <w:marLeft w:val="240"/>
                          <w:marRight w:val="0"/>
                          <w:marTop w:val="0"/>
                          <w:marBottom w:val="0"/>
                          <w:divBdr>
                            <w:top w:val="none" w:sz="0" w:space="0" w:color="auto"/>
                            <w:left w:val="none" w:sz="0" w:space="0" w:color="auto"/>
                            <w:bottom w:val="none" w:sz="0" w:space="0" w:color="auto"/>
                            <w:right w:val="none" w:sz="0" w:space="0" w:color="auto"/>
                          </w:divBdr>
                        </w:div>
                      </w:divsChild>
                    </w:div>
                    <w:div w:id="314451988">
                      <w:marLeft w:val="0"/>
                      <w:marRight w:val="0"/>
                      <w:marTop w:val="0"/>
                      <w:marBottom w:val="0"/>
                      <w:divBdr>
                        <w:top w:val="none" w:sz="0" w:space="0" w:color="auto"/>
                        <w:left w:val="none" w:sz="0" w:space="0" w:color="auto"/>
                        <w:bottom w:val="none" w:sz="0" w:space="0" w:color="auto"/>
                        <w:right w:val="none" w:sz="0" w:space="0" w:color="auto"/>
                      </w:divBdr>
                      <w:divsChild>
                        <w:div w:id="1612854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6934092">
                  <w:marLeft w:val="0"/>
                  <w:marRight w:val="0"/>
                  <w:marTop w:val="150"/>
                  <w:marBottom w:val="150"/>
                  <w:divBdr>
                    <w:top w:val="none" w:sz="0" w:space="0" w:color="auto"/>
                    <w:left w:val="none" w:sz="0" w:space="0" w:color="auto"/>
                    <w:bottom w:val="none" w:sz="0" w:space="0" w:color="auto"/>
                    <w:right w:val="none" w:sz="0" w:space="0" w:color="auto"/>
                  </w:divBdr>
                  <w:divsChild>
                    <w:div w:id="279261356">
                      <w:marLeft w:val="0"/>
                      <w:marRight w:val="0"/>
                      <w:marTop w:val="0"/>
                      <w:marBottom w:val="0"/>
                      <w:divBdr>
                        <w:top w:val="none" w:sz="0" w:space="0" w:color="auto"/>
                        <w:left w:val="none" w:sz="0" w:space="0" w:color="auto"/>
                        <w:bottom w:val="none" w:sz="0" w:space="0" w:color="auto"/>
                        <w:right w:val="none" w:sz="0" w:space="0" w:color="auto"/>
                      </w:divBdr>
                      <w:divsChild>
                        <w:div w:id="403189777">
                          <w:marLeft w:val="240"/>
                          <w:marRight w:val="0"/>
                          <w:marTop w:val="0"/>
                          <w:marBottom w:val="0"/>
                          <w:divBdr>
                            <w:top w:val="none" w:sz="0" w:space="0" w:color="auto"/>
                            <w:left w:val="none" w:sz="0" w:space="0" w:color="auto"/>
                            <w:bottom w:val="none" w:sz="0" w:space="0" w:color="auto"/>
                            <w:right w:val="none" w:sz="0" w:space="0" w:color="auto"/>
                          </w:divBdr>
                        </w:div>
                      </w:divsChild>
                    </w:div>
                    <w:div w:id="878930775">
                      <w:marLeft w:val="0"/>
                      <w:marRight w:val="0"/>
                      <w:marTop w:val="0"/>
                      <w:marBottom w:val="0"/>
                      <w:divBdr>
                        <w:top w:val="none" w:sz="0" w:space="0" w:color="auto"/>
                        <w:left w:val="none" w:sz="0" w:space="0" w:color="auto"/>
                        <w:bottom w:val="none" w:sz="0" w:space="0" w:color="auto"/>
                        <w:right w:val="none" w:sz="0" w:space="0" w:color="auto"/>
                      </w:divBdr>
                      <w:divsChild>
                        <w:div w:id="1237327769">
                          <w:marLeft w:val="240"/>
                          <w:marRight w:val="0"/>
                          <w:marTop w:val="0"/>
                          <w:marBottom w:val="0"/>
                          <w:divBdr>
                            <w:top w:val="none" w:sz="0" w:space="0" w:color="auto"/>
                            <w:left w:val="none" w:sz="0" w:space="0" w:color="auto"/>
                            <w:bottom w:val="none" w:sz="0" w:space="0" w:color="auto"/>
                            <w:right w:val="none" w:sz="0" w:space="0" w:color="auto"/>
                          </w:divBdr>
                        </w:div>
                      </w:divsChild>
                    </w:div>
                    <w:div w:id="963265776">
                      <w:marLeft w:val="0"/>
                      <w:marRight w:val="0"/>
                      <w:marTop w:val="0"/>
                      <w:marBottom w:val="0"/>
                      <w:divBdr>
                        <w:top w:val="none" w:sz="0" w:space="0" w:color="auto"/>
                        <w:left w:val="none" w:sz="0" w:space="0" w:color="auto"/>
                        <w:bottom w:val="none" w:sz="0" w:space="0" w:color="auto"/>
                        <w:right w:val="none" w:sz="0" w:space="0" w:color="auto"/>
                      </w:divBdr>
                      <w:divsChild>
                        <w:div w:id="109978117">
                          <w:marLeft w:val="240"/>
                          <w:marRight w:val="0"/>
                          <w:marTop w:val="0"/>
                          <w:marBottom w:val="0"/>
                          <w:divBdr>
                            <w:top w:val="none" w:sz="0" w:space="0" w:color="auto"/>
                            <w:left w:val="none" w:sz="0" w:space="0" w:color="auto"/>
                            <w:bottom w:val="none" w:sz="0" w:space="0" w:color="auto"/>
                            <w:right w:val="none" w:sz="0" w:space="0" w:color="auto"/>
                          </w:divBdr>
                        </w:div>
                      </w:divsChild>
                    </w:div>
                    <w:div w:id="1123378508">
                      <w:marLeft w:val="0"/>
                      <w:marRight w:val="0"/>
                      <w:marTop w:val="0"/>
                      <w:marBottom w:val="0"/>
                      <w:divBdr>
                        <w:top w:val="none" w:sz="0" w:space="0" w:color="auto"/>
                        <w:left w:val="none" w:sz="0" w:space="0" w:color="auto"/>
                        <w:bottom w:val="none" w:sz="0" w:space="0" w:color="auto"/>
                        <w:right w:val="none" w:sz="0" w:space="0" w:color="auto"/>
                      </w:divBdr>
                      <w:divsChild>
                        <w:div w:id="1457675859">
                          <w:marLeft w:val="240"/>
                          <w:marRight w:val="0"/>
                          <w:marTop w:val="0"/>
                          <w:marBottom w:val="0"/>
                          <w:divBdr>
                            <w:top w:val="none" w:sz="0" w:space="0" w:color="auto"/>
                            <w:left w:val="none" w:sz="0" w:space="0" w:color="auto"/>
                            <w:bottom w:val="none" w:sz="0" w:space="0" w:color="auto"/>
                            <w:right w:val="none" w:sz="0" w:space="0" w:color="auto"/>
                          </w:divBdr>
                        </w:div>
                      </w:divsChild>
                    </w:div>
                    <w:div w:id="1597711389">
                      <w:marLeft w:val="0"/>
                      <w:marRight w:val="0"/>
                      <w:marTop w:val="0"/>
                      <w:marBottom w:val="0"/>
                      <w:divBdr>
                        <w:top w:val="none" w:sz="0" w:space="0" w:color="auto"/>
                        <w:left w:val="none" w:sz="0" w:space="0" w:color="auto"/>
                        <w:bottom w:val="none" w:sz="0" w:space="0" w:color="auto"/>
                        <w:right w:val="none" w:sz="0" w:space="0" w:color="auto"/>
                      </w:divBdr>
                    </w:div>
                    <w:div w:id="1659071087">
                      <w:marLeft w:val="0"/>
                      <w:marRight w:val="0"/>
                      <w:marTop w:val="0"/>
                      <w:marBottom w:val="0"/>
                      <w:divBdr>
                        <w:top w:val="none" w:sz="0" w:space="0" w:color="auto"/>
                        <w:left w:val="none" w:sz="0" w:space="0" w:color="auto"/>
                        <w:bottom w:val="none" w:sz="0" w:space="0" w:color="auto"/>
                        <w:right w:val="none" w:sz="0" w:space="0" w:color="auto"/>
                      </w:divBdr>
                      <w:divsChild>
                        <w:div w:id="1244296086">
                          <w:marLeft w:val="240"/>
                          <w:marRight w:val="0"/>
                          <w:marTop w:val="0"/>
                          <w:marBottom w:val="0"/>
                          <w:divBdr>
                            <w:top w:val="none" w:sz="0" w:space="0" w:color="auto"/>
                            <w:left w:val="none" w:sz="0" w:space="0" w:color="auto"/>
                            <w:bottom w:val="none" w:sz="0" w:space="0" w:color="auto"/>
                            <w:right w:val="none" w:sz="0" w:space="0" w:color="auto"/>
                          </w:divBdr>
                        </w:div>
                      </w:divsChild>
                    </w:div>
                    <w:div w:id="1982495832">
                      <w:marLeft w:val="0"/>
                      <w:marRight w:val="0"/>
                      <w:marTop w:val="0"/>
                      <w:marBottom w:val="0"/>
                      <w:divBdr>
                        <w:top w:val="none" w:sz="0" w:space="0" w:color="auto"/>
                        <w:left w:val="none" w:sz="0" w:space="0" w:color="auto"/>
                        <w:bottom w:val="none" w:sz="0" w:space="0" w:color="auto"/>
                        <w:right w:val="none" w:sz="0" w:space="0" w:color="auto"/>
                      </w:divBdr>
                      <w:divsChild>
                        <w:div w:id="850070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8707380">
                  <w:marLeft w:val="0"/>
                  <w:marRight w:val="0"/>
                  <w:marTop w:val="150"/>
                  <w:marBottom w:val="150"/>
                  <w:divBdr>
                    <w:top w:val="none" w:sz="0" w:space="0" w:color="auto"/>
                    <w:left w:val="none" w:sz="0" w:space="0" w:color="auto"/>
                    <w:bottom w:val="none" w:sz="0" w:space="0" w:color="auto"/>
                    <w:right w:val="none" w:sz="0" w:space="0" w:color="auto"/>
                  </w:divBdr>
                  <w:divsChild>
                    <w:div w:id="348260231">
                      <w:marLeft w:val="0"/>
                      <w:marRight w:val="0"/>
                      <w:marTop w:val="0"/>
                      <w:marBottom w:val="0"/>
                      <w:divBdr>
                        <w:top w:val="none" w:sz="0" w:space="0" w:color="auto"/>
                        <w:left w:val="none" w:sz="0" w:space="0" w:color="auto"/>
                        <w:bottom w:val="none" w:sz="0" w:space="0" w:color="auto"/>
                        <w:right w:val="none" w:sz="0" w:space="0" w:color="auto"/>
                      </w:divBdr>
                      <w:divsChild>
                        <w:div w:id="1883469713">
                          <w:marLeft w:val="240"/>
                          <w:marRight w:val="0"/>
                          <w:marTop w:val="0"/>
                          <w:marBottom w:val="0"/>
                          <w:divBdr>
                            <w:top w:val="none" w:sz="0" w:space="0" w:color="auto"/>
                            <w:left w:val="none" w:sz="0" w:space="0" w:color="auto"/>
                            <w:bottom w:val="none" w:sz="0" w:space="0" w:color="auto"/>
                            <w:right w:val="none" w:sz="0" w:space="0" w:color="auto"/>
                          </w:divBdr>
                        </w:div>
                      </w:divsChild>
                    </w:div>
                    <w:div w:id="1302735926">
                      <w:marLeft w:val="0"/>
                      <w:marRight w:val="0"/>
                      <w:marTop w:val="0"/>
                      <w:marBottom w:val="0"/>
                      <w:divBdr>
                        <w:top w:val="none" w:sz="0" w:space="0" w:color="auto"/>
                        <w:left w:val="none" w:sz="0" w:space="0" w:color="auto"/>
                        <w:bottom w:val="none" w:sz="0" w:space="0" w:color="auto"/>
                        <w:right w:val="none" w:sz="0" w:space="0" w:color="auto"/>
                      </w:divBdr>
                      <w:divsChild>
                        <w:div w:id="1240366661">
                          <w:marLeft w:val="240"/>
                          <w:marRight w:val="0"/>
                          <w:marTop w:val="0"/>
                          <w:marBottom w:val="0"/>
                          <w:divBdr>
                            <w:top w:val="none" w:sz="0" w:space="0" w:color="auto"/>
                            <w:left w:val="none" w:sz="0" w:space="0" w:color="auto"/>
                            <w:bottom w:val="none" w:sz="0" w:space="0" w:color="auto"/>
                            <w:right w:val="none" w:sz="0" w:space="0" w:color="auto"/>
                          </w:divBdr>
                        </w:div>
                      </w:divsChild>
                    </w:div>
                    <w:div w:id="1340036185">
                      <w:marLeft w:val="0"/>
                      <w:marRight w:val="0"/>
                      <w:marTop w:val="0"/>
                      <w:marBottom w:val="0"/>
                      <w:divBdr>
                        <w:top w:val="none" w:sz="0" w:space="0" w:color="auto"/>
                        <w:left w:val="none" w:sz="0" w:space="0" w:color="auto"/>
                        <w:bottom w:val="none" w:sz="0" w:space="0" w:color="auto"/>
                        <w:right w:val="none" w:sz="0" w:space="0" w:color="auto"/>
                      </w:divBdr>
                      <w:divsChild>
                        <w:div w:id="2003770672">
                          <w:marLeft w:val="240"/>
                          <w:marRight w:val="0"/>
                          <w:marTop w:val="0"/>
                          <w:marBottom w:val="0"/>
                          <w:divBdr>
                            <w:top w:val="none" w:sz="0" w:space="0" w:color="auto"/>
                            <w:left w:val="none" w:sz="0" w:space="0" w:color="auto"/>
                            <w:bottom w:val="none" w:sz="0" w:space="0" w:color="auto"/>
                            <w:right w:val="none" w:sz="0" w:space="0" w:color="auto"/>
                          </w:divBdr>
                        </w:div>
                      </w:divsChild>
                    </w:div>
                    <w:div w:id="1395154316">
                      <w:marLeft w:val="0"/>
                      <w:marRight w:val="0"/>
                      <w:marTop w:val="0"/>
                      <w:marBottom w:val="0"/>
                      <w:divBdr>
                        <w:top w:val="none" w:sz="0" w:space="0" w:color="auto"/>
                        <w:left w:val="none" w:sz="0" w:space="0" w:color="auto"/>
                        <w:bottom w:val="none" w:sz="0" w:space="0" w:color="auto"/>
                        <w:right w:val="none" w:sz="0" w:space="0" w:color="auto"/>
                      </w:divBdr>
                      <w:divsChild>
                        <w:div w:id="1906841110">
                          <w:marLeft w:val="240"/>
                          <w:marRight w:val="0"/>
                          <w:marTop w:val="0"/>
                          <w:marBottom w:val="0"/>
                          <w:divBdr>
                            <w:top w:val="none" w:sz="0" w:space="0" w:color="auto"/>
                            <w:left w:val="none" w:sz="0" w:space="0" w:color="auto"/>
                            <w:bottom w:val="none" w:sz="0" w:space="0" w:color="auto"/>
                            <w:right w:val="none" w:sz="0" w:space="0" w:color="auto"/>
                          </w:divBdr>
                        </w:div>
                      </w:divsChild>
                    </w:div>
                    <w:div w:id="1683820108">
                      <w:marLeft w:val="0"/>
                      <w:marRight w:val="0"/>
                      <w:marTop w:val="0"/>
                      <w:marBottom w:val="0"/>
                      <w:divBdr>
                        <w:top w:val="none" w:sz="0" w:space="0" w:color="auto"/>
                        <w:left w:val="none" w:sz="0" w:space="0" w:color="auto"/>
                        <w:bottom w:val="none" w:sz="0" w:space="0" w:color="auto"/>
                        <w:right w:val="none" w:sz="0" w:space="0" w:color="auto"/>
                      </w:divBdr>
                    </w:div>
                    <w:div w:id="1699117324">
                      <w:marLeft w:val="0"/>
                      <w:marRight w:val="0"/>
                      <w:marTop w:val="0"/>
                      <w:marBottom w:val="0"/>
                      <w:divBdr>
                        <w:top w:val="none" w:sz="0" w:space="0" w:color="auto"/>
                        <w:left w:val="none" w:sz="0" w:space="0" w:color="auto"/>
                        <w:bottom w:val="none" w:sz="0" w:space="0" w:color="auto"/>
                        <w:right w:val="none" w:sz="0" w:space="0" w:color="auto"/>
                      </w:divBdr>
                      <w:divsChild>
                        <w:div w:id="684132298">
                          <w:marLeft w:val="240"/>
                          <w:marRight w:val="0"/>
                          <w:marTop w:val="0"/>
                          <w:marBottom w:val="0"/>
                          <w:divBdr>
                            <w:top w:val="none" w:sz="0" w:space="0" w:color="auto"/>
                            <w:left w:val="none" w:sz="0" w:space="0" w:color="auto"/>
                            <w:bottom w:val="none" w:sz="0" w:space="0" w:color="auto"/>
                            <w:right w:val="none" w:sz="0" w:space="0" w:color="auto"/>
                          </w:divBdr>
                        </w:div>
                      </w:divsChild>
                    </w:div>
                    <w:div w:id="1953902695">
                      <w:marLeft w:val="0"/>
                      <w:marRight w:val="0"/>
                      <w:marTop w:val="0"/>
                      <w:marBottom w:val="0"/>
                      <w:divBdr>
                        <w:top w:val="none" w:sz="0" w:space="0" w:color="auto"/>
                        <w:left w:val="none" w:sz="0" w:space="0" w:color="auto"/>
                        <w:bottom w:val="none" w:sz="0" w:space="0" w:color="auto"/>
                        <w:right w:val="none" w:sz="0" w:space="0" w:color="auto"/>
                      </w:divBdr>
                      <w:divsChild>
                        <w:div w:id="1867212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6414570">
                  <w:marLeft w:val="0"/>
                  <w:marRight w:val="0"/>
                  <w:marTop w:val="150"/>
                  <w:marBottom w:val="150"/>
                  <w:divBdr>
                    <w:top w:val="none" w:sz="0" w:space="0" w:color="auto"/>
                    <w:left w:val="none" w:sz="0" w:space="0" w:color="auto"/>
                    <w:bottom w:val="none" w:sz="0" w:space="0" w:color="auto"/>
                    <w:right w:val="none" w:sz="0" w:space="0" w:color="auto"/>
                  </w:divBdr>
                  <w:divsChild>
                    <w:div w:id="1270821643">
                      <w:marLeft w:val="0"/>
                      <w:marRight w:val="0"/>
                      <w:marTop w:val="0"/>
                      <w:marBottom w:val="0"/>
                      <w:divBdr>
                        <w:top w:val="none" w:sz="0" w:space="0" w:color="auto"/>
                        <w:left w:val="none" w:sz="0" w:space="0" w:color="auto"/>
                        <w:bottom w:val="none" w:sz="0" w:space="0" w:color="auto"/>
                        <w:right w:val="none" w:sz="0" w:space="0" w:color="auto"/>
                      </w:divBdr>
                      <w:divsChild>
                        <w:div w:id="6665898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1254557">
                  <w:marLeft w:val="0"/>
                  <w:marRight w:val="0"/>
                  <w:marTop w:val="150"/>
                  <w:marBottom w:val="150"/>
                  <w:divBdr>
                    <w:top w:val="none" w:sz="0" w:space="0" w:color="auto"/>
                    <w:left w:val="none" w:sz="0" w:space="0" w:color="auto"/>
                    <w:bottom w:val="none" w:sz="0" w:space="0" w:color="auto"/>
                    <w:right w:val="none" w:sz="0" w:space="0" w:color="auto"/>
                  </w:divBdr>
                  <w:divsChild>
                    <w:div w:id="607128029">
                      <w:marLeft w:val="0"/>
                      <w:marRight w:val="0"/>
                      <w:marTop w:val="0"/>
                      <w:marBottom w:val="0"/>
                      <w:divBdr>
                        <w:top w:val="none" w:sz="0" w:space="0" w:color="auto"/>
                        <w:left w:val="none" w:sz="0" w:space="0" w:color="auto"/>
                        <w:bottom w:val="none" w:sz="0" w:space="0" w:color="auto"/>
                        <w:right w:val="none" w:sz="0" w:space="0" w:color="auto"/>
                      </w:divBdr>
                      <w:divsChild>
                        <w:div w:id="2100516224">
                          <w:marLeft w:val="240"/>
                          <w:marRight w:val="0"/>
                          <w:marTop w:val="0"/>
                          <w:marBottom w:val="0"/>
                          <w:divBdr>
                            <w:top w:val="none" w:sz="0" w:space="0" w:color="auto"/>
                            <w:left w:val="none" w:sz="0" w:space="0" w:color="auto"/>
                            <w:bottom w:val="none" w:sz="0" w:space="0" w:color="auto"/>
                            <w:right w:val="none" w:sz="0" w:space="0" w:color="auto"/>
                          </w:divBdr>
                        </w:div>
                      </w:divsChild>
                    </w:div>
                    <w:div w:id="720250311">
                      <w:marLeft w:val="0"/>
                      <w:marRight w:val="0"/>
                      <w:marTop w:val="0"/>
                      <w:marBottom w:val="0"/>
                      <w:divBdr>
                        <w:top w:val="none" w:sz="0" w:space="0" w:color="auto"/>
                        <w:left w:val="none" w:sz="0" w:space="0" w:color="auto"/>
                        <w:bottom w:val="none" w:sz="0" w:space="0" w:color="auto"/>
                        <w:right w:val="none" w:sz="0" w:space="0" w:color="auto"/>
                      </w:divBdr>
                      <w:divsChild>
                        <w:div w:id="1656452275">
                          <w:marLeft w:val="240"/>
                          <w:marRight w:val="0"/>
                          <w:marTop w:val="0"/>
                          <w:marBottom w:val="0"/>
                          <w:divBdr>
                            <w:top w:val="none" w:sz="0" w:space="0" w:color="auto"/>
                            <w:left w:val="none" w:sz="0" w:space="0" w:color="auto"/>
                            <w:bottom w:val="none" w:sz="0" w:space="0" w:color="auto"/>
                            <w:right w:val="none" w:sz="0" w:space="0" w:color="auto"/>
                          </w:divBdr>
                        </w:div>
                      </w:divsChild>
                    </w:div>
                    <w:div w:id="1105926575">
                      <w:marLeft w:val="0"/>
                      <w:marRight w:val="0"/>
                      <w:marTop w:val="0"/>
                      <w:marBottom w:val="0"/>
                      <w:divBdr>
                        <w:top w:val="none" w:sz="0" w:space="0" w:color="auto"/>
                        <w:left w:val="none" w:sz="0" w:space="0" w:color="auto"/>
                        <w:bottom w:val="none" w:sz="0" w:space="0" w:color="auto"/>
                        <w:right w:val="none" w:sz="0" w:space="0" w:color="auto"/>
                      </w:divBdr>
                      <w:divsChild>
                        <w:div w:id="1731926109">
                          <w:marLeft w:val="240"/>
                          <w:marRight w:val="0"/>
                          <w:marTop w:val="0"/>
                          <w:marBottom w:val="0"/>
                          <w:divBdr>
                            <w:top w:val="none" w:sz="0" w:space="0" w:color="auto"/>
                            <w:left w:val="none" w:sz="0" w:space="0" w:color="auto"/>
                            <w:bottom w:val="none" w:sz="0" w:space="0" w:color="auto"/>
                            <w:right w:val="none" w:sz="0" w:space="0" w:color="auto"/>
                          </w:divBdr>
                        </w:div>
                      </w:divsChild>
                    </w:div>
                    <w:div w:id="1533960604">
                      <w:marLeft w:val="0"/>
                      <w:marRight w:val="0"/>
                      <w:marTop w:val="0"/>
                      <w:marBottom w:val="0"/>
                      <w:divBdr>
                        <w:top w:val="none" w:sz="0" w:space="0" w:color="auto"/>
                        <w:left w:val="none" w:sz="0" w:space="0" w:color="auto"/>
                        <w:bottom w:val="none" w:sz="0" w:space="0" w:color="auto"/>
                        <w:right w:val="none" w:sz="0" w:space="0" w:color="auto"/>
                      </w:divBdr>
                      <w:divsChild>
                        <w:div w:id="2123377803">
                          <w:marLeft w:val="240"/>
                          <w:marRight w:val="0"/>
                          <w:marTop w:val="0"/>
                          <w:marBottom w:val="0"/>
                          <w:divBdr>
                            <w:top w:val="none" w:sz="0" w:space="0" w:color="auto"/>
                            <w:left w:val="none" w:sz="0" w:space="0" w:color="auto"/>
                            <w:bottom w:val="none" w:sz="0" w:space="0" w:color="auto"/>
                            <w:right w:val="none" w:sz="0" w:space="0" w:color="auto"/>
                          </w:divBdr>
                        </w:div>
                      </w:divsChild>
                    </w:div>
                    <w:div w:id="2037079990">
                      <w:marLeft w:val="0"/>
                      <w:marRight w:val="0"/>
                      <w:marTop w:val="0"/>
                      <w:marBottom w:val="0"/>
                      <w:divBdr>
                        <w:top w:val="none" w:sz="0" w:space="0" w:color="auto"/>
                        <w:left w:val="none" w:sz="0" w:space="0" w:color="auto"/>
                        <w:bottom w:val="none" w:sz="0" w:space="0" w:color="auto"/>
                        <w:right w:val="none" w:sz="0" w:space="0" w:color="auto"/>
                      </w:divBdr>
                      <w:divsChild>
                        <w:div w:id="807894622">
                          <w:marLeft w:val="240"/>
                          <w:marRight w:val="0"/>
                          <w:marTop w:val="0"/>
                          <w:marBottom w:val="0"/>
                          <w:divBdr>
                            <w:top w:val="none" w:sz="0" w:space="0" w:color="auto"/>
                            <w:left w:val="none" w:sz="0" w:space="0" w:color="auto"/>
                            <w:bottom w:val="none" w:sz="0" w:space="0" w:color="auto"/>
                            <w:right w:val="none" w:sz="0" w:space="0" w:color="auto"/>
                          </w:divBdr>
                        </w:div>
                      </w:divsChild>
                    </w:div>
                    <w:div w:id="2062559772">
                      <w:marLeft w:val="0"/>
                      <w:marRight w:val="0"/>
                      <w:marTop w:val="0"/>
                      <w:marBottom w:val="0"/>
                      <w:divBdr>
                        <w:top w:val="none" w:sz="0" w:space="0" w:color="auto"/>
                        <w:left w:val="none" w:sz="0" w:space="0" w:color="auto"/>
                        <w:bottom w:val="none" w:sz="0" w:space="0" w:color="auto"/>
                        <w:right w:val="none" w:sz="0" w:space="0" w:color="auto"/>
                      </w:divBdr>
                      <w:divsChild>
                        <w:div w:id="879702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0594742">
                  <w:marLeft w:val="0"/>
                  <w:marRight w:val="0"/>
                  <w:marTop w:val="150"/>
                  <w:marBottom w:val="150"/>
                  <w:divBdr>
                    <w:top w:val="none" w:sz="0" w:space="0" w:color="auto"/>
                    <w:left w:val="none" w:sz="0" w:space="0" w:color="auto"/>
                    <w:bottom w:val="none" w:sz="0" w:space="0" w:color="auto"/>
                    <w:right w:val="none" w:sz="0" w:space="0" w:color="auto"/>
                  </w:divBdr>
                  <w:divsChild>
                    <w:div w:id="1591692054">
                      <w:marLeft w:val="0"/>
                      <w:marRight w:val="0"/>
                      <w:marTop w:val="0"/>
                      <w:marBottom w:val="0"/>
                      <w:divBdr>
                        <w:top w:val="none" w:sz="0" w:space="0" w:color="auto"/>
                        <w:left w:val="none" w:sz="0" w:space="0" w:color="auto"/>
                        <w:bottom w:val="none" w:sz="0" w:space="0" w:color="auto"/>
                        <w:right w:val="none" w:sz="0" w:space="0" w:color="auto"/>
                      </w:divBdr>
                      <w:divsChild>
                        <w:div w:id="1058669554">
                          <w:marLeft w:val="240"/>
                          <w:marRight w:val="0"/>
                          <w:marTop w:val="0"/>
                          <w:marBottom w:val="0"/>
                          <w:divBdr>
                            <w:top w:val="none" w:sz="0" w:space="0" w:color="auto"/>
                            <w:left w:val="none" w:sz="0" w:space="0" w:color="auto"/>
                            <w:bottom w:val="none" w:sz="0" w:space="0" w:color="auto"/>
                            <w:right w:val="none" w:sz="0" w:space="0" w:color="auto"/>
                          </w:divBdr>
                        </w:div>
                      </w:divsChild>
                    </w:div>
                    <w:div w:id="2069108773">
                      <w:marLeft w:val="0"/>
                      <w:marRight w:val="0"/>
                      <w:marTop w:val="0"/>
                      <w:marBottom w:val="0"/>
                      <w:divBdr>
                        <w:top w:val="none" w:sz="0" w:space="0" w:color="auto"/>
                        <w:left w:val="none" w:sz="0" w:space="0" w:color="auto"/>
                        <w:bottom w:val="none" w:sz="0" w:space="0" w:color="auto"/>
                        <w:right w:val="none" w:sz="0" w:space="0" w:color="auto"/>
                      </w:divBdr>
                      <w:divsChild>
                        <w:div w:id="590892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6582189">
                  <w:marLeft w:val="0"/>
                  <w:marRight w:val="0"/>
                  <w:marTop w:val="150"/>
                  <w:marBottom w:val="150"/>
                  <w:divBdr>
                    <w:top w:val="none" w:sz="0" w:space="0" w:color="auto"/>
                    <w:left w:val="none" w:sz="0" w:space="0" w:color="auto"/>
                    <w:bottom w:val="none" w:sz="0" w:space="0" w:color="auto"/>
                    <w:right w:val="none" w:sz="0" w:space="0" w:color="auto"/>
                  </w:divBdr>
                  <w:divsChild>
                    <w:div w:id="414860927">
                      <w:marLeft w:val="0"/>
                      <w:marRight w:val="0"/>
                      <w:marTop w:val="0"/>
                      <w:marBottom w:val="0"/>
                      <w:divBdr>
                        <w:top w:val="none" w:sz="0" w:space="0" w:color="auto"/>
                        <w:left w:val="none" w:sz="0" w:space="0" w:color="auto"/>
                        <w:bottom w:val="none" w:sz="0" w:space="0" w:color="auto"/>
                        <w:right w:val="none" w:sz="0" w:space="0" w:color="auto"/>
                      </w:divBdr>
                      <w:divsChild>
                        <w:div w:id="1290627707">
                          <w:marLeft w:val="240"/>
                          <w:marRight w:val="0"/>
                          <w:marTop w:val="0"/>
                          <w:marBottom w:val="0"/>
                          <w:divBdr>
                            <w:top w:val="none" w:sz="0" w:space="0" w:color="auto"/>
                            <w:left w:val="none" w:sz="0" w:space="0" w:color="auto"/>
                            <w:bottom w:val="none" w:sz="0" w:space="0" w:color="auto"/>
                            <w:right w:val="none" w:sz="0" w:space="0" w:color="auto"/>
                          </w:divBdr>
                        </w:div>
                      </w:divsChild>
                    </w:div>
                    <w:div w:id="503325112">
                      <w:marLeft w:val="0"/>
                      <w:marRight w:val="0"/>
                      <w:marTop w:val="0"/>
                      <w:marBottom w:val="0"/>
                      <w:divBdr>
                        <w:top w:val="none" w:sz="0" w:space="0" w:color="auto"/>
                        <w:left w:val="none" w:sz="0" w:space="0" w:color="auto"/>
                        <w:bottom w:val="none" w:sz="0" w:space="0" w:color="auto"/>
                        <w:right w:val="none" w:sz="0" w:space="0" w:color="auto"/>
                      </w:divBdr>
                      <w:divsChild>
                        <w:div w:id="773667821">
                          <w:marLeft w:val="240"/>
                          <w:marRight w:val="0"/>
                          <w:marTop w:val="0"/>
                          <w:marBottom w:val="0"/>
                          <w:divBdr>
                            <w:top w:val="none" w:sz="0" w:space="0" w:color="auto"/>
                            <w:left w:val="none" w:sz="0" w:space="0" w:color="auto"/>
                            <w:bottom w:val="none" w:sz="0" w:space="0" w:color="auto"/>
                            <w:right w:val="none" w:sz="0" w:space="0" w:color="auto"/>
                          </w:divBdr>
                        </w:div>
                      </w:divsChild>
                    </w:div>
                    <w:div w:id="662322553">
                      <w:marLeft w:val="0"/>
                      <w:marRight w:val="0"/>
                      <w:marTop w:val="0"/>
                      <w:marBottom w:val="0"/>
                      <w:divBdr>
                        <w:top w:val="none" w:sz="0" w:space="0" w:color="auto"/>
                        <w:left w:val="none" w:sz="0" w:space="0" w:color="auto"/>
                        <w:bottom w:val="none" w:sz="0" w:space="0" w:color="auto"/>
                        <w:right w:val="none" w:sz="0" w:space="0" w:color="auto"/>
                      </w:divBdr>
                      <w:divsChild>
                        <w:div w:id="648284775">
                          <w:marLeft w:val="240"/>
                          <w:marRight w:val="0"/>
                          <w:marTop w:val="0"/>
                          <w:marBottom w:val="0"/>
                          <w:divBdr>
                            <w:top w:val="none" w:sz="0" w:space="0" w:color="auto"/>
                            <w:left w:val="none" w:sz="0" w:space="0" w:color="auto"/>
                            <w:bottom w:val="none" w:sz="0" w:space="0" w:color="auto"/>
                            <w:right w:val="none" w:sz="0" w:space="0" w:color="auto"/>
                          </w:divBdr>
                        </w:div>
                      </w:divsChild>
                    </w:div>
                    <w:div w:id="672074058">
                      <w:marLeft w:val="0"/>
                      <w:marRight w:val="0"/>
                      <w:marTop w:val="0"/>
                      <w:marBottom w:val="0"/>
                      <w:divBdr>
                        <w:top w:val="none" w:sz="0" w:space="0" w:color="auto"/>
                        <w:left w:val="none" w:sz="0" w:space="0" w:color="auto"/>
                        <w:bottom w:val="none" w:sz="0" w:space="0" w:color="auto"/>
                        <w:right w:val="none" w:sz="0" w:space="0" w:color="auto"/>
                      </w:divBdr>
                      <w:divsChild>
                        <w:div w:id="1834102044">
                          <w:marLeft w:val="240"/>
                          <w:marRight w:val="0"/>
                          <w:marTop w:val="0"/>
                          <w:marBottom w:val="0"/>
                          <w:divBdr>
                            <w:top w:val="none" w:sz="0" w:space="0" w:color="auto"/>
                            <w:left w:val="none" w:sz="0" w:space="0" w:color="auto"/>
                            <w:bottom w:val="none" w:sz="0" w:space="0" w:color="auto"/>
                            <w:right w:val="none" w:sz="0" w:space="0" w:color="auto"/>
                          </w:divBdr>
                        </w:div>
                      </w:divsChild>
                    </w:div>
                    <w:div w:id="681783729">
                      <w:marLeft w:val="0"/>
                      <w:marRight w:val="0"/>
                      <w:marTop w:val="0"/>
                      <w:marBottom w:val="0"/>
                      <w:divBdr>
                        <w:top w:val="none" w:sz="0" w:space="0" w:color="auto"/>
                        <w:left w:val="none" w:sz="0" w:space="0" w:color="auto"/>
                        <w:bottom w:val="none" w:sz="0" w:space="0" w:color="auto"/>
                        <w:right w:val="none" w:sz="0" w:space="0" w:color="auto"/>
                      </w:divBdr>
                      <w:divsChild>
                        <w:div w:id="1930891006">
                          <w:marLeft w:val="240"/>
                          <w:marRight w:val="0"/>
                          <w:marTop w:val="0"/>
                          <w:marBottom w:val="0"/>
                          <w:divBdr>
                            <w:top w:val="none" w:sz="0" w:space="0" w:color="auto"/>
                            <w:left w:val="none" w:sz="0" w:space="0" w:color="auto"/>
                            <w:bottom w:val="none" w:sz="0" w:space="0" w:color="auto"/>
                            <w:right w:val="none" w:sz="0" w:space="0" w:color="auto"/>
                          </w:divBdr>
                        </w:div>
                      </w:divsChild>
                    </w:div>
                    <w:div w:id="1346522002">
                      <w:marLeft w:val="0"/>
                      <w:marRight w:val="0"/>
                      <w:marTop w:val="0"/>
                      <w:marBottom w:val="0"/>
                      <w:divBdr>
                        <w:top w:val="none" w:sz="0" w:space="0" w:color="auto"/>
                        <w:left w:val="none" w:sz="0" w:space="0" w:color="auto"/>
                        <w:bottom w:val="none" w:sz="0" w:space="0" w:color="auto"/>
                        <w:right w:val="none" w:sz="0" w:space="0" w:color="auto"/>
                      </w:divBdr>
                      <w:divsChild>
                        <w:div w:id="1173111278">
                          <w:marLeft w:val="240"/>
                          <w:marRight w:val="0"/>
                          <w:marTop w:val="0"/>
                          <w:marBottom w:val="0"/>
                          <w:divBdr>
                            <w:top w:val="none" w:sz="0" w:space="0" w:color="auto"/>
                            <w:left w:val="none" w:sz="0" w:space="0" w:color="auto"/>
                            <w:bottom w:val="none" w:sz="0" w:space="0" w:color="auto"/>
                            <w:right w:val="none" w:sz="0" w:space="0" w:color="auto"/>
                          </w:divBdr>
                        </w:div>
                      </w:divsChild>
                    </w:div>
                    <w:div w:id="1503207050">
                      <w:marLeft w:val="0"/>
                      <w:marRight w:val="0"/>
                      <w:marTop w:val="0"/>
                      <w:marBottom w:val="0"/>
                      <w:divBdr>
                        <w:top w:val="none" w:sz="0" w:space="0" w:color="auto"/>
                        <w:left w:val="none" w:sz="0" w:space="0" w:color="auto"/>
                        <w:bottom w:val="none" w:sz="0" w:space="0" w:color="auto"/>
                        <w:right w:val="none" w:sz="0" w:space="0" w:color="auto"/>
                      </w:divBdr>
                      <w:divsChild>
                        <w:div w:id="4095481">
                          <w:marLeft w:val="240"/>
                          <w:marRight w:val="0"/>
                          <w:marTop w:val="0"/>
                          <w:marBottom w:val="0"/>
                          <w:divBdr>
                            <w:top w:val="none" w:sz="0" w:space="0" w:color="auto"/>
                            <w:left w:val="none" w:sz="0" w:space="0" w:color="auto"/>
                            <w:bottom w:val="none" w:sz="0" w:space="0" w:color="auto"/>
                            <w:right w:val="none" w:sz="0" w:space="0" w:color="auto"/>
                          </w:divBdr>
                        </w:div>
                      </w:divsChild>
                    </w:div>
                    <w:div w:id="1774401744">
                      <w:marLeft w:val="0"/>
                      <w:marRight w:val="0"/>
                      <w:marTop w:val="0"/>
                      <w:marBottom w:val="0"/>
                      <w:divBdr>
                        <w:top w:val="none" w:sz="0" w:space="0" w:color="auto"/>
                        <w:left w:val="none" w:sz="0" w:space="0" w:color="auto"/>
                        <w:bottom w:val="none" w:sz="0" w:space="0" w:color="auto"/>
                        <w:right w:val="none" w:sz="0" w:space="0" w:color="auto"/>
                      </w:divBdr>
                      <w:divsChild>
                        <w:div w:id="41558288">
                          <w:marLeft w:val="240"/>
                          <w:marRight w:val="0"/>
                          <w:marTop w:val="0"/>
                          <w:marBottom w:val="0"/>
                          <w:divBdr>
                            <w:top w:val="none" w:sz="0" w:space="0" w:color="auto"/>
                            <w:left w:val="none" w:sz="0" w:space="0" w:color="auto"/>
                            <w:bottom w:val="none" w:sz="0" w:space="0" w:color="auto"/>
                            <w:right w:val="none" w:sz="0" w:space="0" w:color="auto"/>
                          </w:divBdr>
                        </w:div>
                      </w:divsChild>
                    </w:div>
                    <w:div w:id="2005861368">
                      <w:marLeft w:val="0"/>
                      <w:marRight w:val="0"/>
                      <w:marTop w:val="0"/>
                      <w:marBottom w:val="0"/>
                      <w:divBdr>
                        <w:top w:val="none" w:sz="0" w:space="0" w:color="auto"/>
                        <w:left w:val="none" w:sz="0" w:space="0" w:color="auto"/>
                        <w:bottom w:val="none" w:sz="0" w:space="0" w:color="auto"/>
                        <w:right w:val="none" w:sz="0" w:space="0" w:color="auto"/>
                      </w:divBdr>
                      <w:divsChild>
                        <w:div w:id="8348818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9736304">
                  <w:marLeft w:val="0"/>
                  <w:marRight w:val="0"/>
                  <w:marTop w:val="150"/>
                  <w:marBottom w:val="150"/>
                  <w:divBdr>
                    <w:top w:val="none" w:sz="0" w:space="0" w:color="auto"/>
                    <w:left w:val="none" w:sz="0" w:space="0" w:color="auto"/>
                    <w:bottom w:val="none" w:sz="0" w:space="0" w:color="auto"/>
                    <w:right w:val="none" w:sz="0" w:space="0" w:color="auto"/>
                  </w:divBdr>
                  <w:divsChild>
                    <w:div w:id="43721191">
                      <w:marLeft w:val="0"/>
                      <w:marRight w:val="0"/>
                      <w:marTop w:val="0"/>
                      <w:marBottom w:val="0"/>
                      <w:divBdr>
                        <w:top w:val="none" w:sz="0" w:space="0" w:color="auto"/>
                        <w:left w:val="none" w:sz="0" w:space="0" w:color="auto"/>
                        <w:bottom w:val="none" w:sz="0" w:space="0" w:color="auto"/>
                        <w:right w:val="none" w:sz="0" w:space="0" w:color="auto"/>
                      </w:divBdr>
                      <w:divsChild>
                        <w:div w:id="1499732934">
                          <w:marLeft w:val="240"/>
                          <w:marRight w:val="0"/>
                          <w:marTop w:val="0"/>
                          <w:marBottom w:val="0"/>
                          <w:divBdr>
                            <w:top w:val="none" w:sz="0" w:space="0" w:color="auto"/>
                            <w:left w:val="none" w:sz="0" w:space="0" w:color="auto"/>
                            <w:bottom w:val="none" w:sz="0" w:space="0" w:color="auto"/>
                            <w:right w:val="none" w:sz="0" w:space="0" w:color="auto"/>
                          </w:divBdr>
                        </w:div>
                      </w:divsChild>
                    </w:div>
                    <w:div w:id="65540183">
                      <w:marLeft w:val="0"/>
                      <w:marRight w:val="0"/>
                      <w:marTop w:val="0"/>
                      <w:marBottom w:val="0"/>
                      <w:divBdr>
                        <w:top w:val="none" w:sz="0" w:space="0" w:color="auto"/>
                        <w:left w:val="none" w:sz="0" w:space="0" w:color="auto"/>
                        <w:bottom w:val="none" w:sz="0" w:space="0" w:color="auto"/>
                        <w:right w:val="none" w:sz="0" w:space="0" w:color="auto"/>
                      </w:divBdr>
                      <w:divsChild>
                        <w:div w:id="554316413">
                          <w:marLeft w:val="240"/>
                          <w:marRight w:val="0"/>
                          <w:marTop w:val="0"/>
                          <w:marBottom w:val="0"/>
                          <w:divBdr>
                            <w:top w:val="none" w:sz="0" w:space="0" w:color="auto"/>
                            <w:left w:val="none" w:sz="0" w:space="0" w:color="auto"/>
                            <w:bottom w:val="none" w:sz="0" w:space="0" w:color="auto"/>
                            <w:right w:val="none" w:sz="0" w:space="0" w:color="auto"/>
                          </w:divBdr>
                        </w:div>
                      </w:divsChild>
                    </w:div>
                    <w:div w:id="127936357">
                      <w:marLeft w:val="0"/>
                      <w:marRight w:val="0"/>
                      <w:marTop w:val="0"/>
                      <w:marBottom w:val="0"/>
                      <w:divBdr>
                        <w:top w:val="none" w:sz="0" w:space="0" w:color="auto"/>
                        <w:left w:val="none" w:sz="0" w:space="0" w:color="auto"/>
                        <w:bottom w:val="none" w:sz="0" w:space="0" w:color="auto"/>
                        <w:right w:val="none" w:sz="0" w:space="0" w:color="auto"/>
                      </w:divBdr>
                    </w:div>
                    <w:div w:id="164830750">
                      <w:marLeft w:val="0"/>
                      <w:marRight w:val="0"/>
                      <w:marTop w:val="0"/>
                      <w:marBottom w:val="0"/>
                      <w:divBdr>
                        <w:top w:val="none" w:sz="0" w:space="0" w:color="auto"/>
                        <w:left w:val="none" w:sz="0" w:space="0" w:color="auto"/>
                        <w:bottom w:val="none" w:sz="0" w:space="0" w:color="auto"/>
                        <w:right w:val="none" w:sz="0" w:space="0" w:color="auto"/>
                      </w:divBdr>
                      <w:divsChild>
                        <w:div w:id="802696369">
                          <w:marLeft w:val="240"/>
                          <w:marRight w:val="0"/>
                          <w:marTop w:val="0"/>
                          <w:marBottom w:val="0"/>
                          <w:divBdr>
                            <w:top w:val="none" w:sz="0" w:space="0" w:color="auto"/>
                            <w:left w:val="none" w:sz="0" w:space="0" w:color="auto"/>
                            <w:bottom w:val="none" w:sz="0" w:space="0" w:color="auto"/>
                            <w:right w:val="none" w:sz="0" w:space="0" w:color="auto"/>
                          </w:divBdr>
                        </w:div>
                      </w:divsChild>
                    </w:div>
                    <w:div w:id="800728108">
                      <w:marLeft w:val="0"/>
                      <w:marRight w:val="0"/>
                      <w:marTop w:val="0"/>
                      <w:marBottom w:val="0"/>
                      <w:divBdr>
                        <w:top w:val="none" w:sz="0" w:space="0" w:color="auto"/>
                        <w:left w:val="none" w:sz="0" w:space="0" w:color="auto"/>
                        <w:bottom w:val="none" w:sz="0" w:space="0" w:color="auto"/>
                        <w:right w:val="none" w:sz="0" w:space="0" w:color="auto"/>
                      </w:divBdr>
                      <w:divsChild>
                        <w:div w:id="802162716">
                          <w:marLeft w:val="240"/>
                          <w:marRight w:val="0"/>
                          <w:marTop w:val="0"/>
                          <w:marBottom w:val="0"/>
                          <w:divBdr>
                            <w:top w:val="none" w:sz="0" w:space="0" w:color="auto"/>
                            <w:left w:val="none" w:sz="0" w:space="0" w:color="auto"/>
                            <w:bottom w:val="none" w:sz="0" w:space="0" w:color="auto"/>
                            <w:right w:val="none" w:sz="0" w:space="0" w:color="auto"/>
                          </w:divBdr>
                        </w:div>
                      </w:divsChild>
                    </w:div>
                    <w:div w:id="1084952692">
                      <w:marLeft w:val="0"/>
                      <w:marRight w:val="0"/>
                      <w:marTop w:val="0"/>
                      <w:marBottom w:val="0"/>
                      <w:divBdr>
                        <w:top w:val="none" w:sz="0" w:space="0" w:color="auto"/>
                        <w:left w:val="none" w:sz="0" w:space="0" w:color="auto"/>
                        <w:bottom w:val="none" w:sz="0" w:space="0" w:color="auto"/>
                        <w:right w:val="none" w:sz="0" w:space="0" w:color="auto"/>
                      </w:divBdr>
                      <w:divsChild>
                        <w:div w:id="1890610629">
                          <w:marLeft w:val="240"/>
                          <w:marRight w:val="0"/>
                          <w:marTop w:val="0"/>
                          <w:marBottom w:val="0"/>
                          <w:divBdr>
                            <w:top w:val="none" w:sz="0" w:space="0" w:color="auto"/>
                            <w:left w:val="none" w:sz="0" w:space="0" w:color="auto"/>
                            <w:bottom w:val="none" w:sz="0" w:space="0" w:color="auto"/>
                            <w:right w:val="none" w:sz="0" w:space="0" w:color="auto"/>
                          </w:divBdr>
                        </w:div>
                      </w:divsChild>
                    </w:div>
                    <w:div w:id="1158696083">
                      <w:marLeft w:val="0"/>
                      <w:marRight w:val="0"/>
                      <w:marTop w:val="0"/>
                      <w:marBottom w:val="0"/>
                      <w:divBdr>
                        <w:top w:val="none" w:sz="0" w:space="0" w:color="auto"/>
                        <w:left w:val="none" w:sz="0" w:space="0" w:color="auto"/>
                        <w:bottom w:val="none" w:sz="0" w:space="0" w:color="auto"/>
                        <w:right w:val="none" w:sz="0" w:space="0" w:color="auto"/>
                      </w:divBdr>
                    </w:div>
                    <w:div w:id="1631277313">
                      <w:marLeft w:val="0"/>
                      <w:marRight w:val="0"/>
                      <w:marTop w:val="0"/>
                      <w:marBottom w:val="0"/>
                      <w:divBdr>
                        <w:top w:val="none" w:sz="0" w:space="0" w:color="auto"/>
                        <w:left w:val="none" w:sz="0" w:space="0" w:color="auto"/>
                        <w:bottom w:val="none" w:sz="0" w:space="0" w:color="auto"/>
                        <w:right w:val="none" w:sz="0" w:space="0" w:color="auto"/>
                      </w:divBdr>
                      <w:divsChild>
                        <w:div w:id="1191918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2051287">
                  <w:marLeft w:val="0"/>
                  <w:marRight w:val="0"/>
                  <w:marTop w:val="150"/>
                  <w:marBottom w:val="150"/>
                  <w:divBdr>
                    <w:top w:val="none" w:sz="0" w:space="0" w:color="auto"/>
                    <w:left w:val="none" w:sz="0" w:space="0" w:color="auto"/>
                    <w:bottom w:val="none" w:sz="0" w:space="0" w:color="auto"/>
                    <w:right w:val="none" w:sz="0" w:space="0" w:color="auto"/>
                  </w:divBdr>
                  <w:divsChild>
                    <w:div w:id="210002853">
                      <w:marLeft w:val="0"/>
                      <w:marRight w:val="0"/>
                      <w:marTop w:val="0"/>
                      <w:marBottom w:val="0"/>
                      <w:divBdr>
                        <w:top w:val="none" w:sz="0" w:space="0" w:color="auto"/>
                        <w:left w:val="none" w:sz="0" w:space="0" w:color="auto"/>
                        <w:bottom w:val="none" w:sz="0" w:space="0" w:color="auto"/>
                        <w:right w:val="none" w:sz="0" w:space="0" w:color="auto"/>
                      </w:divBdr>
                      <w:divsChild>
                        <w:div w:id="1540126622">
                          <w:marLeft w:val="240"/>
                          <w:marRight w:val="0"/>
                          <w:marTop w:val="0"/>
                          <w:marBottom w:val="0"/>
                          <w:divBdr>
                            <w:top w:val="none" w:sz="0" w:space="0" w:color="auto"/>
                            <w:left w:val="none" w:sz="0" w:space="0" w:color="auto"/>
                            <w:bottom w:val="none" w:sz="0" w:space="0" w:color="auto"/>
                            <w:right w:val="none" w:sz="0" w:space="0" w:color="auto"/>
                          </w:divBdr>
                        </w:div>
                      </w:divsChild>
                    </w:div>
                    <w:div w:id="284510305">
                      <w:marLeft w:val="0"/>
                      <w:marRight w:val="0"/>
                      <w:marTop w:val="0"/>
                      <w:marBottom w:val="0"/>
                      <w:divBdr>
                        <w:top w:val="none" w:sz="0" w:space="0" w:color="auto"/>
                        <w:left w:val="none" w:sz="0" w:space="0" w:color="auto"/>
                        <w:bottom w:val="none" w:sz="0" w:space="0" w:color="auto"/>
                        <w:right w:val="none" w:sz="0" w:space="0" w:color="auto"/>
                      </w:divBdr>
                      <w:divsChild>
                        <w:div w:id="1332947781">
                          <w:marLeft w:val="240"/>
                          <w:marRight w:val="0"/>
                          <w:marTop w:val="0"/>
                          <w:marBottom w:val="0"/>
                          <w:divBdr>
                            <w:top w:val="none" w:sz="0" w:space="0" w:color="auto"/>
                            <w:left w:val="none" w:sz="0" w:space="0" w:color="auto"/>
                            <w:bottom w:val="none" w:sz="0" w:space="0" w:color="auto"/>
                            <w:right w:val="none" w:sz="0" w:space="0" w:color="auto"/>
                          </w:divBdr>
                        </w:div>
                      </w:divsChild>
                    </w:div>
                    <w:div w:id="839852301">
                      <w:marLeft w:val="0"/>
                      <w:marRight w:val="0"/>
                      <w:marTop w:val="0"/>
                      <w:marBottom w:val="0"/>
                      <w:divBdr>
                        <w:top w:val="none" w:sz="0" w:space="0" w:color="auto"/>
                        <w:left w:val="none" w:sz="0" w:space="0" w:color="auto"/>
                        <w:bottom w:val="none" w:sz="0" w:space="0" w:color="auto"/>
                        <w:right w:val="none" w:sz="0" w:space="0" w:color="auto"/>
                      </w:divBdr>
                      <w:divsChild>
                        <w:div w:id="143741532">
                          <w:marLeft w:val="240"/>
                          <w:marRight w:val="0"/>
                          <w:marTop w:val="0"/>
                          <w:marBottom w:val="0"/>
                          <w:divBdr>
                            <w:top w:val="none" w:sz="0" w:space="0" w:color="auto"/>
                            <w:left w:val="none" w:sz="0" w:space="0" w:color="auto"/>
                            <w:bottom w:val="none" w:sz="0" w:space="0" w:color="auto"/>
                            <w:right w:val="none" w:sz="0" w:space="0" w:color="auto"/>
                          </w:divBdr>
                        </w:div>
                      </w:divsChild>
                    </w:div>
                    <w:div w:id="880098574">
                      <w:marLeft w:val="0"/>
                      <w:marRight w:val="0"/>
                      <w:marTop w:val="0"/>
                      <w:marBottom w:val="0"/>
                      <w:divBdr>
                        <w:top w:val="none" w:sz="0" w:space="0" w:color="auto"/>
                        <w:left w:val="none" w:sz="0" w:space="0" w:color="auto"/>
                        <w:bottom w:val="none" w:sz="0" w:space="0" w:color="auto"/>
                        <w:right w:val="none" w:sz="0" w:space="0" w:color="auto"/>
                      </w:divBdr>
                      <w:divsChild>
                        <w:div w:id="1668048271">
                          <w:marLeft w:val="240"/>
                          <w:marRight w:val="0"/>
                          <w:marTop w:val="0"/>
                          <w:marBottom w:val="0"/>
                          <w:divBdr>
                            <w:top w:val="none" w:sz="0" w:space="0" w:color="auto"/>
                            <w:left w:val="none" w:sz="0" w:space="0" w:color="auto"/>
                            <w:bottom w:val="none" w:sz="0" w:space="0" w:color="auto"/>
                            <w:right w:val="none" w:sz="0" w:space="0" w:color="auto"/>
                          </w:divBdr>
                        </w:div>
                      </w:divsChild>
                    </w:div>
                    <w:div w:id="880242829">
                      <w:marLeft w:val="0"/>
                      <w:marRight w:val="0"/>
                      <w:marTop w:val="0"/>
                      <w:marBottom w:val="0"/>
                      <w:divBdr>
                        <w:top w:val="none" w:sz="0" w:space="0" w:color="auto"/>
                        <w:left w:val="none" w:sz="0" w:space="0" w:color="auto"/>
                        <w:bottom w:val="none" w:sz="0" w:space="0" w:color="auto"/>
                        <w:right w:val="none" w:sz="0" w:space="0" w:color="auto"/>
                      </w:divBdr>
                    </w:div>
                    <w:div w:id="1434935288">
                      <w:marLeft w:val="0"/>
                      <w:marRight w:val="0"/>
                      <w:marTop w:val="0"/>
                      <w:marBottom w:val="0"/>
                      <w:divBdr>
                        <w:top w:val="none" w:sz="0" w:space="0" w:color="auto"/>
                        <w:left w:val="none" w:sz="0" w:space="0" w:color="auto"/>
                        <w:bottom w:val="none" w:sz="0" w:space="0" w:color="auto"/>
                        <w:right w:val="none" w:sz="0" w:space="0" w:color="auto"/>
                      </w:divBdr>
                      <w:divsChild>
                        <w:div w:id="952636873">
                          <w:marLeft w:val="240"/>
                          <w:marRight w:val="0"/>
                          <w:marTop w:val="0"/>
                          <w:marBottom w:val="0"/>
                          <w:divBdr>
                            <w:top w:val="none" w:sz="0" w:space="0" w:color="auto"/>
                            <w:left w:val="none" w:sz="0" w:space="0" w:color="auto"/>
                            <w:bottom w:val="none" w:sz="0" w:space="0" w:color="auto"/>
                            <w:right w:val="none" w:sz="0" w:space="0" w:color="auto"/>
                          </w:divBdr>
                        </w:div>
                      </w:divsChild>
                    </w:div>
                    <w:div w:id="1483891819">
                      <w:marLeft w:val="0"/>
                      <w:marRight w:val="0"/>
                      <w:marTop w:val="0"/>
                      <w:marBottom w:val="0"/>
                      <w:divBdr>
                        <w:top w:val="none" w:sz="0" w:space="0" w:color="auto"/>
                        <w:left w:val="none" w:sz="0" w:space="0" w:color="auto"/>
                        <w:bottom w:val="none" w:sz="0" w:space="0" w:color="auto"/>
                        <w:right w:val="none" w:sz="0" w:space="0" w:color="auto"/>
                      </w:divBdr>
                      <w:divsChild>
                        <w:div w:id="1390421277">
                          <w:marLeft w:val="240"/>
                          <w:marRight w:val="0"/>
                          <w:marTop w:val="0"/>
                          <w:marBottom w:val="0"/>
                          <w:divBdr>
                            <w:top w:val="none" w:sz="0" w:space="0" w:color="auto"/>
                            <w:left w:val="none" w:sz="0" w:space="0" w:color="auto"/>
                            <w:bottom w:val="none" w:sz="0" w:space="0" w:color="auto"/>
                            <w:right w:val="none" w:sz="0" w:space="0" w:color="auto"/>
                          </w:divBdr>
                        </w:div>
                      </w:divsChild>
                    </w:div>
                    <w:div w:id="1679389298">
                      <w:marLeft w:val="0"/>
                      <w:marRight w:val="0"/>
                      <w:marTop w:val="0"/>
                      <w:marBottom w:val="0"/>
                      <w:divBdr>
                        <w:top w:val="none" w:sz="0" w:space="0" w:color="auto"/>
                        <w:left w:val="none" w:sz="0" w:space="0" w:color="auto"/>
                        <w:bottom w:val="none" w:sz="0" w:space="0" w:color="auto"/>
                        <w:right w:val="none" w:sz="0" w:space="0" w:color="auto"/>
                      </w:divBdr>
                      <w:divsChild>
                        <w:div w:id="1999796332">
                          <w:marLeft w:val="240"/>
                          <w:marRight w:val="0"/>
                          <w:marTop w:val="0"/>
                          <w:marBottom w:val="0"/>
                          <w:divBdr>
                            <w:top w:val="none" w:sz="0" w:space="0" w:color="auto"/>
                            <w:left w:val="none" w:sz="0" w:space="0" w:color="auto"/>
                            <w:bottom w:val="none" w:sz="0" w:space="0" w:color="auto"/>
                            <w:right w:val="none" w:sz="0" w:space="0" w:color="auto"/>
                          </w:divBdr>
                        </w:div>
                      </w:divsChild>
                    </w:div>
                    <w:div w:id="1919946314">
                      <w:marLeft w:val="0"/>
                      <w:marRight w:val="0"/>
                      <w:marTop w:val="0"/>
                      <w:marBottom w:val="0"/>
                      <w:divBdr>
                        <w:top w:val="none" w:sz="0" w:space="0" w:color="auto"/>
                        <w:left w:val="none" w:sz="0" w:space="0" w:color="auto"/>
                        <w:bottom w:val="none" w:sz="0" w:space="0" w:color="auto"/>
                        <w:right w:val="none" w:sz="0" w:space="0" w:color="auto"/>
                      </w:divBdr>
                      <w:divsChild>
                        <w:div w:id="503858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3829417">
                  <w:marLeft w:val="0"/>
                  <w:marRight w:val="0"/>
                  <w:marTop w:val="150"/>
                  <w:marBottom w:val="150"/>
                  <w:divBdr>
                    <w:top w:val="none" w:sz="0" w:space="0" w:color="auto"/>
                    <w:left w:val="none" w:sz="0" w:space="0" w:color="auto"/>
                    <w:bottom w:val="none" w:sz="0" w:space="0" w:color="auto"/>
                    <w:right w:val="none" w:sz="0" w:space="0" w:color="auto"/>
                  </w:divBdr>
                  <w:divsChild>
                    <w:div w:id="492188352">
                      <w:marLeft w:val="0"/>
                      <w:marRight w:val="0"/>
                      <w:marTop w:val="0"/>
                      <w:marBottom w:val="0"/>
                      <w:divBdr>
                        <w:top w:val="none" w:sz="0" w:space="0" w:color="auto"/>
                        <w:left w:val="none" w:sz="0" w:space="0" w:color="auto"/>
                        <w:bottom w:val="none" w:sz="0" w:space="0" w:color="auto"/>
                        <w:right w:val="none" w:sz="0" w:space="0" w:color="auto"/>
                      </w:divBdr>
                      <w:divsChild>
                        <w:div w:id="643583592">
                          <w:marLeft w:val="240"/>
                          <w:marRight w:val="0"/>
                          <w:marTop w:val="0"/>
                          <w:marBottom w:val="0"/>
                          <w:divBdr>
                            <w:top w:val="none" w:sz="0" w:space="0" w:color="auto"/>
                            <w:left w:val="none" w:sz="0" w:space="0" w:color="auto"/>
                            <w:bottom w:val="none" w:sz="0" w:space="0" w:color="auto"/>
                            <w:right w:val="none" w:sz="0" w:space="0" w:color="auto"/>
                          </w:divBdr>
                        </w:div>
                      </w:divsChild>
                    </w:div>
                    <w:div w:id="741025658">
                      <w:marLeft w:val="0"/>
                      <w:marRight w:val="0"/>
                      <w:marTop w:val="0"/>
                      <w:marBottom w:val="0"/>
                      <w:divBdr>
                        <w:top w:val="none" w:sz="0" w:space="0" w:color="auto"/>
                        <w:left w:val="none" w:sz="0" w:space="0" w:color="auto"/>
                        <w:bottom w:val="none" w:sz="0" w:space="0" w:color="auto"/>
                        <w:right w:val="none" w:sz="0" w:space="0" w:color="auto"/>
                      </w:divBdr>
                      <w:divsChild>
                        <w:div w:id="220597223">
                          <w:marLeft w:val="240"/>
                          <w:marRight w:val="0"/>
                          <w:marTop w:val="0"/>
                          <w:marBottom w:val="0"/>
                          <w:divBdr>
                            <w:top w:val="none" w:sz="0" w:space="0" w:color="auto"/>
                            <w:left w:val="none" w:sz="0" w:space="0" w:color="auto"/>
                            <w:bottom w:val="none" w:sz="0" w:space="0" w:color="auto"/>
                            <w:right w:val="none" w:sz="0" w:space="0" w:color="auto"/>
                          </w:divBdr>
                        </w:div>
                      </w:divsChild>
                    </w:div>
                    <w:div w:id="984549130">
                      <w:marLeft w:val="0"/>
                      <w:marRight w:val="0"/>
                      <w:marTop w:val="0"/>
                      <w:marBottom w:val="0"/>
                      <w:divBdr>
                        <w:top w:val="none" w:sz="0" w:space="0" w:color="auto"/>
                        <w:left w:val="none" w:sz="0" w:space="0" w:color="auto"/>
                        <w:bottom w:val="none" w:sz="0" w:space="0" w:color="auto"/>
                        <w:right w:val="none" w:sz="0" w:space="0" w:color="auto"/>
                      </w:divBdr>
                    </w:div>
                    <w:div w:id="1061515577">
                      <w:marLeft w:val="0"/>
                      <w:marRight w:val="0"/>
                      <w:marTop w:val="0"/>
                      <w:marBottom w:val="0"/>
                      <w:divBdr>
                        <w:top w:val="none" w:sz="0" w:space="0" w:color="auto"/>
                        <w:left w:val="none" w:sz="0" w:space="0" w:color="auto"/>
                        <w:bottom w:val="none" w:sz="0" w:space="0" w:color="auto"/>
                        <w:right w:val="none" w:sz="0" w:space="0" w:color="auto"/>
                      </w:divBdr>
                      <w:divsChild>
                        <w:div w:id="1457215943">
                          <w:marLeft w:val="240"/>
                          <w:marRight w:val="0"/>
                          <w:marTop w:val="0"/>
                          <w:marBottom w:val="0"/>
                          <w:divBdr>
                            <w:top w:val="none" w:sz="0" w:space="0" w:color="auto"/>
                            <w:left w:val="none" w:sz="0" w:space="0" w:color="auto"/>
                            <w:bottom w:val="none" w:sz="0" w:space="0" w:color="auto"/>
                            <w:right w:val="none" w:sz="0" w:space="0" w:color="auto"/>
                          </w:divBdr>
                        </w:div>
                      </w:divsChild>
                    </w:div>
                    <w:div w:id="2120680829">
                      <w:marLeft w:val="0"/>
                      <w:marRight w:val="0"/>
                      <w:marTop w:val="0"/>
                      <w:marBottom w:val="0"/>
                      <w:divBdr>
                        <w:top w:val="none" w:sz="0" w:space="0" w:color="auto"/>
                        <w:left w:val="none" w:sz="0" w:space="0" w:color="auto"/>
                        <w:bottom w:val="none" w:sz="0" w:space="0" w:color="auto"/>
                        <w:right w:val="none" w:sz="0" w:space="0" w:color="auto"/>
                      </w:divBdr>
                    </w:div>
                  </w:divsChild>
                </w:div>
                <w:div w:id="1998652106">
                  <w:marLeft w:val="0"/>
                  <w:marRight w:val="0"/>
                  <w:marTop w:val="150"/>
                  <w:marBottom w:val="150"/>
                  <w:divBdr>
                    <w:top w:val="none" w:sz="0" w:space="0" w:color="auto"/>
                    <w:left w:val="none" w:sz="0" w:space="0" w:color="auto"/>
                    <w:bottom w:val="none" w:sz="0" w:space="0" w:color="auto"/>
                    <w:right w:val="none" w:sz="0" w:space="0" w:color="auto"/>
                  </w:divBdr>
                  <w:divsChild>
                    <w:div w:id="1075711182">
                      <w:marLeft w:val="0"/>
                      <w:marRight w:val="0"/>
                      <w:marTop w:val="0"/>
                      <w:marBottom w:val="0"/>
                      <w:divBdr>
                        <w:top w:val="none" w:sz="0" w:space="0" w:color="auto"/>
                        <w:left w:val="none" w:sz="0" w:space="0" w:color="auto"/>
                        <w:bottom w:val="none" w:sz="0" w:space="0" w:color="auto"/>
                        <w:right w:val="none" w:sz="0" w:space="0" w:color="auto"/>
                      </w:divBdr>
                      <w:divsChild>
                        <w:div w:id="1654144680">
                          <w:marLeft w:val="240"/>
                          <w:marRight w:val="0"/>
                          <w:marTop w:val="0"/>
                          <w:marBottom w:val="0"/>
                          <w:divBdr>
                            <w:top w:val="none" w:sz="0" w:space="0" w:color="auto"/>
                            <w:left w:val="none" w:sz="0" w:space="0" w:color="auto"/>
                            <w:bottom w:val="none" w:sz="0" w:space="0" w:color="auto"/>
                            <w:right w:val="none" w:sz="0" w:space="0" w:color="auto"/>
                          </w:divBdr>
                        </w:div>
                      </w:divsChild>
                    </w:div>
                    <w:div w:id="1288242943">
                      <w:marLeft w:val="0"/>
                      <w:marRight w:val="0"/>
                      <w:marTop w:val="0"/>
                      <w:marBottom w:val="0"/>
                      <w:divBdr>
                        <w:top w:val="none" w:sz="0" w:space="0" w:color="auto"/>
                        <w:left w:val="none" w:sz="0" w:space="0" w:color="auto"/>
                        <w:bottom w:val="none" w:sz="0" w:space="0" w:color="auto"/>
                        <w:right w:val="none" w:sz="0" w:space="0" w:color="auto"/>
                      </w:divBdr>
                      <w:divsChild>
                        <w:div w:id="9634669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189358">
      <w:bodyDiv w:val="1"/>
      <w:marLeft w:val="0"/>
      <w:marRight w:val="0"/>
      <w:marTop w:val="0"/>
      <w:marBottom w:val="0"/>
      <w:divBdr>
        <w:top w:val="none" w:sz="0" w:space="0" w:color="auto"/>
        <w:left w:val="none" w:sz="0" w:space="0" w:color="auto"/>
        <w:bottom w:val="none" w:sz="0" w:space="0" w:color="auto"/>
        <w:right w:val="none" w:sz="0" w:space="0" w:color="auto"/>
      </w:divBdr>
    </w:div>
    <w:div w:id="695691084">
      <w:bodyDiv w:val="1"/>
      <w:marLeft w:val="0"/>
      <w:marRight w:val="0"/>
      <w:marTop w:val="0"/>
      <w:marBottom w:val="0"/>
      <w:divBdr>
        <w:top w:val="none" w:sz="0" w:space="0" w:color="auto"/>
        <w:left w:val="none" w:sz="0" w:space="0" w:color="auto"/>
        <w:bottom w:val="none" w:sz="0" w:space="0" w:color="auto"/>
        <w:right w:val="none" w:sz="0" w:space="0" w:color="auto"/>
      </w:divBdr>
    </w:div>
    <w:div w:id="1861972822">
      <w:bodyDiv w:val="1"/>
      <w:marLeft w:val="0"/>
      <w:marRight w:val="0"/>
      <w:marTop w:val="0"/>
      <w:marBottom w:val="0"/>
      <w:divBdr>
        <w:top w:val="none" w:sz="0" w:space="0" w:color="auto"/>
        <w:left w:val="none" w:sz="0" w:space="0" w:color="auto"/>
        <w:bottom w:val="none" w:sz="0" w:space="0" w:color="auto"/>
        <w:right w:val="none" w:sz="0" w:space="0" w:color="auto"/>
      </w:divBdr>
    </w:div>
    <w:div w:id="1871143133">
      <w:bodyDiv w:val="1"/>
      <w:marLeft w:val="0"/>
      <w:marRight w:val="0"/>
      <w:marTop w:val="0"/>
      <w:marBottom w:val="0"/>
      <w:divBdr>
        <w:top w:val="none" w:sz="0" w:space="0" w:color="auto"/>
        <w:left w:val="none" w:sz="0" w:space="0" w:color="auto"/>
        <w:bottom w:val="none" w:sz="0" w:space="0" w:color="auto"/>
        <w:right w:val="none" w:sz="0" w:space="0" w:color="auto"/>
      </w:divBdr>
      <w:divsChild>
        <w:div w:id="1222594091">
          <w:marLeft w:val="0"/>
          <w:marRight w:val="0"/>
          <w:marTop w:val="0"/>
          <w:marBottom w:val="0"/>
          <w:divBdr>
            <w:top w:val="none" w:sz="0" w:space="0" w:color="auto"/>
            <w:left w:val="none" w:sz="0" w:space="0" w:color="auto"/>
            <w:bottom w:val="none" w:sz="0" w:space="0" w:color="auto"/>
            <w:right w:val="none" w:sz="0" w:space="0" w:color="auto"/>
          </w:divBdr>
          <w:divsChild>
            <w:div w:id="1628200618">
              <w:marLeft w:val="0"/>
              <w:marRight w:val="0"/>
              <w:marTop w:val="0"/>
              <w:marBottom w:val="0"/>
              <w:divBdr>
                <w:top w:val="none" w:sz="0" w:space="0" w:color="auto"/>
                <w:left w:val="none" w:sz="0" w:space="0" w:color="auto"/>
                <w:bottom w:val="none" w:sz="0" w:space="0" w:color="auto"/>
                <w:right w:val="none" w:sz="0" w:space="0" w:color="auto"/>
              </w:divBdr>
              <w:divsChild>
                <w:div w:id="19090506">
                  <w:marLeft w:val="0"/>
                  <w:marRight w:val="0"/>
                  <w:marTop w:val="150"/>
                  <w:marBottom w:val="150"/>
                  <w:divBdr>
                    <w:top w:val="none" w:sz="0" w:space="0" w:color="auto"/>
                    <w:left w:val="none" w:sz="0" w:space="0" w:color="auto"/>
                    <w:bottom w:val="none" w:sz="0" w:space="0" w:color="auto"/>
                    <w:right w:val="none" w:sz="0" w:space="0" w:color="auto"/>
                  </w:divBdr>
                  <w:divsChild>
                    <w:div w:id="1490562014">
                      <w:marLeft w:val="0"/>
                      <w:marRight w:val="0"/>
                      <w:marTop w:val="0"/>
                      <w:marBottom w:val="0"/>
                      <w:divBdr>
                        <w:top w:val="none" w:sz="0" w:space="0" w:color="auto"/>
                        <w:left w:val="none" w:sz="0" w:space="0" w:color="auto"/>
                        <w:bottom w:val="none" w:sz="0" w:space="0" w:color="auto"/>
                        <w:right w:val="none" w:sz="0" w:space="0" w:color="auto"/>
                      </w:divBdr>
                      <w:divsChild>
                        <w:div w:id="1464760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8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In this report, the team will summarize all codes/standards, calculations, diagrams, charts, and proof that their solution will be successful in competition.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1" ma:contentTypeDescription="Create a new document." ma:contentTypeScope="" ma:versionID="6314141c2f0f871b8a640a29c981c06e">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e7ac75d06c443d0d2ee8ff268c63a8f8"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5b055-48bd-46a3-bbfc-984ec6983b64}"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FA8D8B-23B6-4CC6-A969-42EBA9922566}">
  <ds:schemaRefs>
    <ds:schemaRef ds:uri="http://schemas.microsoft.com/office/2006/metadata/properties"/>
    <ds:schemaRef ds:uri="http://schemas.microsoft.com/office/infopath/2007/PartnerControls"/>
    <ds:schemaRef ds:uri="8b0cfed2-d10c-4cf3-a2ed-e85666557061"/>
    <ds:schemaRef ds:uri="864be915-27d9-43a9-9f05-fef8ca23a2da"/>
  </ds:schemaRefs>
</ds:datastoreItem>
</file>

<file path=customXml/itemProps3.xml><?xml version="1.0" encoding="utf-8"?>
<ds:datastoreItem xmlns:ds="http://schemas.openxmlformats.org/officeDocument/2006/customXml" ds:itemID="{36E41B96-DB1A-4B94-9C79-7224369FE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be915-27d9-43a9-9f05-fef8ca23a2da"/>
    <ds:schemaRef ds:uri="8b0cfed2-d10c-4cf3-a2ed-e85666557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69EFE-79D7-4878-AE51-ABBAEC5F3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4333</Words>
  <Characters>24702</Characters>
  <Application>Microsoft Office Word</Application>
  <DocSecurity>4</DocSecurity>
  <Lines>205</Lines>
  <Paragraphs>57</Paragraphs>
  <ScaleCrop>false</ScaleCrop>
  <Company/>
  <LinksUpToDate>false</LinksUpToDate>
  <CharactersWithSpaces>28978</CharactersWithSpaces>
  <SharedDoc>false</SharedDoc>
  <HLinks>
    <vt:vector size="120" baseType="variant">
      <vt:variant>
        <vt:i4>1900607</vt:i4>
      </vt:variant>
      <vt:variant>
        <vt:i4>116</vt:i4>
      </vt:variant>
      <vt:variant>
        <vt:i4>0</vt:i4>
      </vt:variant>
      <vt:variant>
        <vt:i4>5</vt:i4>
      </vt:variant>
      <vt:variant>
        <vt:lpwstr/>
      </vt:variant>
      <vt:variant>
        <vt:lpwstr>_Toc125926970</vt:lpwstr>
      </vt:variant>
      <vt:variant>
        <vt:i4>1835071</vt:i4>
      </vt:variant>
      <vt:variant>
        <vt:i4>110</vt:i4>
      </vt:variant>
      <vt:variant>
        <vt:i4>0</vt:i4>
      </vt:variant>
      <vt:variant>
        <vt:i4>5</vt:i4>
      </vt:variant>
      <vt:variant>
        <vt:lpwstr/>
      </vt:variant>
      <vt:variant>
        <vt:lpwstr>_Toc125926969</vt:lpwstr>
      </vt:variant>
      <vt:variant>
        <vt:i4>1835071</vt:i4>
      </vt:variant>
      <vt:variant>
        <vt:i4>104</vt:i4>
      </vt:variant>
      <vt:variant>
        <vt:i4>0</vt:i4>
      </vt:variant>
      <vt:variant>
        <vt:i4>5</vt:i4>
      </vt:variant>
      <vt:variant>
        <vt:lpwstr/>
      </vt:variant>
      <vt:variant>
        <vt:lpwstr>_Toc125926968</vt:lpwstr>
      </vt:variant>
      <vt:variant>
        <vt:i4>1835071</vt:i4>
      </vt:variant>
      <vt:variant>
        <vt:i4>98</vt:i4>
      </vt:variant>
      <vt:variant>
        <vt:i4>0</vt:i4>
      </vt:variant>
      <vt:variant>
        <vt:i4>5</vt:i4>
      </vt:variant>
      <vt:variant>
        <vt:lpwstr/>
      </vt:variant>
      <vt:variant>
        <vt:lpwstr>_Toc125926967</vt:lpwstr>
      </vt:variant>
      <vt:variant>
        <vt:i4>1835071</vt:i4>
      </vt:variant>
      <vt:variant>
        <vt:i4>92</vt:i4>
      </vt:variant>
      <vt:variant>
        <vt:i4>0</vt:i4>
      </vt:variant>
      <vt:variant>
        <vt:i4>5</vt:i4>
      </vt:variant>
      <vt:variant>
        <vt:lpwstr/>
      </vt:variant>
      <vt:variant>
        <vt:lpwstr>_Toc125926966</vt:lpwstr>
      </vt:variant>
      <vt:variant>
        <vt:i4>1835071</vt:i4>
      </vt:variant>
      <vt:variant>
        <vt:i4>86</vt:i4>
      </vt:variant>
      <vt:variant>
        <vt:i4>0</vt:i4>
      </vt:variant>
      <vt:variant>
        <vt:i4>5</vt:i4>
      </vt:variant>
      <vt:variant>
        <vt:lpwstr/>
      </vt:variant>
      <vt:variant>
        <vt:lpwstr>_Toc125926965</vt:lpwstr>
      </vt:variant>
      <vt:variant>
        <vt:i4>1835071</vt:i4>
      </vt:variant>
      <vt:variant>
        <vt:i4>80</vt:i4>
      </vt:variant>
      <vt:variant>
        <vt:i4>0</vt:i4>
      </vt:variant>
      <vt:variant>
        <vt:i4>5</vt:i4>
      </vt:variant>
      <vt:variant>
        <vt:lpwstr/>
      </vt:variant>
      <vt:variant>
        <vt:lpwstr>_Toc125926964</vt:lpwstr>
      </vt:variant>
      <vt:variant>
        <vt:i4>1835071</vt:i4>
      </vt:variant>
      <vt:variant>
        <vt:i4>74</vt:i4>
      </vt:variant>
      <vt:variant>
        <vt:i4>0</vt:i4>
      </vt:variant>
      <vt:variant>
        <vt:i4>5</vt:i4>
      </vt:variant>
      <vt:variant>
        <vt:lpwstr/>
      </vt:variant>
      <vt:variant>
        <vt:lpwstr>_Toc125926963</vt:lpwstr>
      </vt:variant>
      <vt:variant>
        <vt:i4>1835071</vt:i4>
      </vt:variant>
      <vt:variant>
        <vt:i4>68</vt:i4>
      </vt:variant>
      <vt:variant>
        <vt:i4>0</vt:i4>
      </vt:variant>
      <vt:variant>
        <vt:i4>5</vt:i4>
      </vt:variant>
      <vt:variant>
        <vt:lpwstr/>
      </vt:variant>
      <vt:variant>
        <vt:lpwstr>_Toc125926962</vt:lpwstr>
      </vt:variant>
      <vt:variant>
        <vt:i4>1835071</vt:i4>
      </vt:variant>
      <vt:variant>
        <vt:i4>62</vt:i4>
      </vt:variant>
      <vt:variant>
        <vt:i4>0</vt:i4>
      </vt:variant>
      <vt:variant>
        <vt:i4>5</vt:i4>
      </vt:variant>
      <vt:variant>
        <vt:lpwstr/>
      </vt:variant>
      <vt:variant>
        <vt:lpwstr>_Toc125926961</vt:lpwstr>
      </vt:variant>
      <vt:variant>
        <vt:i4>1835071</vt:i4>
      </vt:variant>
      <vt:variant>
        <vt:i4>56</vt:i4>
      </vt:variant>
      <vt:variant>
        <vt:i4>0</vt:i4>
      </vt:variant>
      <vt:variant>
        <vt:i4>5</vt:i4>
      </vt:variant>
      <vt:variant>
        <vt:lpwstr/>
      </vt:variant>
      <vt:variant>
        <vt:lpwstr>_Toc125926960</vt:lpwstr>
      </vt:variant>
      <vt:variant>
        <vt:i4>2031679</vt:i4>
      </vt:variant>
      <vt:variant>
        <vt:i4>50</vt:i4>
      </vt:variant>
      <vt:variant>
        <vt:i4>0</vt:i4>
      </vt:variant>
      <vt:variant>
        <vt:i4>5</vt:i4>
      </vt:variant>
      <vt:variant>
        <vt:lpwstr/>
      </vt:variant>
      <vt:variant>
        <vt:lpwstr>_Toc125926959</vt:lpwstr>
      </vt:variant>
      <vt:variant>
        <vt:i4>2031679</vt:i4>
      </vt:variant>
      <vt:variant>
        <vt:i4>44</vt:i4>
      </vt:variant>
      <vt:variant>
        <vt:i4>0</vt:i4>
      </vt:variant>
      <vt:variant>
        <vt:i4>5</vt:i4>
      </vt:variant>
      <vt:variant>
        <vt:lpwstr/>
      </vt:variant>
      <vt:variant>
        <vt:lpwstr>_Toc125926958</vt:lpwstr>
      </vt:variant>
      <vt:variant>
        <vt:i4>2031679</vt:i4>
      </vt:variant>
      <vt:variant>
        <vt:i4>38</vt:i4>
      </vt:variant>
      <vt:variant>
        <vt:i4>0</vt:i4>
      </vt:variant>
      <vt:variant>
        <vt:i4>5</vt:i4>
      </vt:variant>
      <vt:variant>
        <vt:lpwstr/>
      </vt:variant>
      <vt:variant>
        <vt:lpwstr>_Toc125926957</vt:lpwstr>
      </vt:variant>
      <vt:variant>
        <vt:i4>2031679</vt:i4>
      </vt:variant>
      <vt:variant>
        <vt:i4>32</vt:i4>
      </vt:variant>
      <vt:variant>
        <vt:i4>0</vt:i4>
      </vt:variant>
      <vt:variant>
        <vt:i4>5</vt:i4>
      </vt:variant>
      <vt:variant>
        <vt:lpwstr/>
      </vt:variant>
      <vt:variant>
        <vt:lpwstr>_Toc125926956</vt:lpwstr>
      </vt:variant>
      <vt:variant>
        <vt:i4>2031679</vt:i4>
      </vt:variant>
      <vt:variant>
        <vt:i4>26</vt:i4>
      </vt:variant>
      <vt:variant>
        <vt:i4>0</vt:i4>
      </vt:variant>
      <vt:variant>
        <vt:i4>5</vt:i4>
      </vt:variant>
      <vt:variant>
        <vt:lpwstr/>
      </vt:variant>
      <vt:variant>
        <vt:lpwstr>_Toc125926955</vt:lpwstr>
      </vt:variant>
      <vt:variant>
        <vt:i4>2031679</vt:i4>
      </vt:variant>
      <vt:variant>
        <vt:i4>20</vt:i4>
      </vt:variant>
      <vt:variant>
        <vt:i4>0</vt:i4>
      </vt:variant>
      <vt:variant>
        <vt:i4>5</vt:i4>
      </vt:variant>
      <vt:variant>
        <vt:lpwstr/>
      </vt:variant>
      <vt:variant>
        <vt:lpwstr>_Toc125926954</vt:lpwstr>
      </vt:variant>
      <vt:variant>
        <vt:i4>2031679</vt:i4>
      </vt:variant>
      <vt:variant>
        <vt:i4>14</vt:i4>
      </vt:variant>
      <vt:variant>
        <vt:i4>0</vt:i4>
      </vt:variant>
      <vt:variant>
        <vt:i4>5</vt:i4>
      </vt:variant>
      <vt:variant>
        <vt:lpwstr/>
      </vt:variant>
      <vt:variant>
        <vt:lpwstr>_Toc125926953</vt:lpwstr>
      </vt:variant>
      <vt:variant>
        <vt:i4>2031679</vt:i4>
      </vt:variant>
      <vt:variant>
        <vt:i4>8</vt:i4>
      </vt:variant>
      <vt:variant>
        <vt:i4>0</vt:i4>
      </vt:variant>
      <vt:variant>
        <vt:i4>5</vt:i4>
      </vt:variant>
      <vt:variant>
        <vt:lpwstr/>
      </vt:variant>
      <vt:variant>
        <vt:lpwstr>_Toc125926952</vt:lpwstr>
      </vt:variant>
      <vt:variant>
        <vt:i4>2031679</vt:i4>
      </vt:variant>
      <vt:variant>
        <vt:i4>2</vt:i4>
      </vt:variant>
      <vt:variant>
        <vt:i4>0</vt:i4>
      </vt:variant>
      <vt:variant>
        <vt:i4>5</vt:i4>
      </vt:variant>
      <vt:variant>
        <vt:lpwstr/>
      </vt:variant>
      <vt:variant>
        <vt:lpwstr>_Toc125926951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Model Summary</dc:title>
  <dc:subject>ME 486C_P8_SAE Aero Team</dc:subject>
  <dc:creator>Devin Ryan Rossi du Bois</dc:creator>
  <cp:keywords/>
  <dc:description/>
  <cp:lastModifiedBy>Iain Michael Pettit</cp:lastModifiedBy>
  <cp:revision>726</cp:revision>
  <dcterms:created xsi:type="dcterms:W3CDTF">2023-01-29T23:22:00Z</dcterms:created>
  <dcterms:modified xsi:type="dcterms:W3CDTF">2023-01-30T07:24:00Z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