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19CCB" w14:textId="2E5C1656" w:rsidR="00B3461D" w:rsidRPr="009F0704" w:rsidRDefault="00895471" w:rsidP="009F0704">
      <w:pPr>
        <w:pStyle w:val="Title"/>
        <w:jc w:val="center"/>
      </w:pPr>
      <w:r w:rsidRPr="009F0704">
        <w:t>NAU Technical Design</w:t>
      </w:r>
      <w:r w:rsidR="00B34DF7" w:rsidRPr="009F0704">
        <w:t xml:space="preserve"> Report</w:t>
      </w:r>
    </w:p>
    <w:p w14:paraId="4B47E01E" w14:textId="77777777" w:rsidR="00AC217C" w:rsidRDefault="002B14D8" w:rsidP="00AC217C">
      <w:pPr>
        <w:pStyle w:val="BodyText"/>
        <w:keepNext/>
        <w:jc w:val="center"/>
      </w:pPr>
      <w:r>
        <w:t> </w:t>
      </w:r>
      <w:r w:rsidR="709D2C3A">
        <w:rPr>
          <w:noProof/>
        </w:rPr>
        <w:drawing>
          <wp:inline distT="0" distB="0" distL="0" distR="0" wp14:anchorId="60DE45BC" wp14:editId="44823B04">
            <wp:extent cx="2638636" cy="3909060"/>
            <wp:effectExtent l="0" t="0" r="9525" b="0"/>
            <wp:docPr id="2106770982" name="Picture 99048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488969"/>
                    <pic:cNvPicPr/>
                  </pic:nvPicPr>
                  <pic:blipFill>
                    <a:blip r:embed="rId11" cstate="print">
                      <a:extLst>
                        <a:ext uri="{28A0092B-C50C-407E-A947-70E740481C1C}">
                          <a14:useLocalDpi xmlns:a14="http://schemas.microsoft.com/office/drawing/2010/main" val="0"/>
                        </a:ext>
                      </a:extLst>
                    </a:blip>
                    <a:srcRect r="1519"/>
                    <a:stretch>
                      <a:fillRect/>
                    </a:stretch>
                  </pic:blipFill>
                  <pic:spPr>
                    <a:xfrm>
                      <a:off x="0" y="0"/>
                      <a:ext cx="2662382" cy="3944239"/>
                    </a:xfrm>
                    <a:prstGeom prst="rect">
                      <a:avLst/>
                    </a:prstGeom>
                  </pic:spPr>
                </pic:pic>
              </a:graphicData>
            </a:graphic>
          </wp:inline>
        </w:drawing>
      </w:r>
    </w:p>
    <w:p w14:paraId="6F2B8327" w14:textId="5F2FA73B" w:rsidR="00D50320" w:rsidRDefault="00AC217C" w:rsidP="009F0704">
      <w:pPr>
        <w:pStyle w:val="Caption"/>
        <w:jc w:val="center"/>
      </w:pPr>
      <w:bookmarkStart w:id="0" w:name="_Toc38920877"/>
      <w:bookmarkStart w:id="1" w:name="_Toc38923803"/>
      <w:bookmarkStart w:id="2" w:name="_Toc38960484"/>
      <w:r>
        <w:t xml:space="preserve">Figure </w:t>
      </w:r>
      <w:r>
        <w:fldChar w:fldCharType="begin"/>
      </w:r>
      <w:r>
        <w:instrText>SEQ Figure \* ARABIC</w:instrText>
      </w:r>
      <w:r>
        <w:fldChar w:fldCharType="separate"/>
      </w:r>
      <w:r w:rsidR="00BF1EA9">
        <w:rPr>
          <w:noProof/>
        </w:rPr>
        <w:t>1</w:t>
      </w:r>
      <w:r>
        <w:fldChar w:fldCharType="end"/>
      </w:r>
      <w:r>
        <w:t>: Full Assembly</w:t>
      </w:r>
      <w:bookmarkEnd w:id="0"/>
      <w:bookmarkEnd w:id="1"/>
      <w:bookmarkEnd w:id="2"/>
    </w:p>
    <w:p w14:paraId="067A0A7B" w14:textId="66027DA4" w:rsidR="00831208" w:rsidRPr="00831208" w:rsidRDefault="00B3461D" w:rsidP="00831208">
      <w:pPr>
        <w:pStyle w:val="BodyText"/>
        <w:jc w:val="center"/>
        <w:rPr>
          <w:rFonts w:cs="Times New Roman"/>
          <w:b/>
          <w:sz w:val="28"/>
          <w:szCs w:val="28"/>
        </w:rPr>
      </w:pPr>
      <w:r>
        <w:rPr>
          <w:noProof/>
        </w:rPr>
        <w:drawing>
          <wp:inline distT="0" distB="0" distL="0" distR="0" wp14:anchorId="5E687B7F" wp14:editId="0677D940">
            <wp:extent cx="3116580" cy="1125138"/>
            <wp:effectExtent l="0" t="0" r="7620" b="0"/>
            <wp:docPr id="951557139" name="Picture 23" descr="C:\Users\marin\AppData\Local\Microsoft\Windows\INetCache\Content.MSO\BA099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a:extLst>
                        <a:ext uri="{28A0092B-C50C-407E-A947-70E740481C1C}">
                          <a14:useLocalDpi xmlns:a14="http://schemas.microsoft.com/office/drawing/2010/main" val="0"/>
                        </a:ext>
                      </a:extLst>
                    </a:blip>
                    <a:stretch>
                      <a:fillRect/>
                    </a:stretch>
                  </pic:blipFill>
                  <pic:spPr>
                    <a:xfrm>
                      <a:off x="0" y="0"/>
                      <a:ext cx="3199852" cy="1155201"/>
                    </a:xfrm>
                    <a:prstGeom prst="rect">
                      <a:avLst/>
                    </a:prstGeom>
                  </pic:spPr>
                </pic:pic>
              </a:graphicData>
            </a:graphic>
          </wp:inline>
        </w:drawing>
      </w:r>
    </w:p>
    <w:p w14:paraId="1084918F" w14:textId="485A9BF2" w:rsidR="00831208" w:rsidRPr="00831208" w:rsidRDefault="00B34DF7" w:rsidP="00831208">
      <w:pPr>
        <w:pStyle w:val="BodyText"/>
        <w:jc w:val="center"/>
        <w:rPr>
          <w:rFonts w:cs="Times New Roman"/>
          <w:b/>
          <w:sz w:val="28"/>
          <w:szCs w:val="28"/>
        </w:rPr>
      </w:pPr>
      <w:r w:rsidRPr="00D2318E">
        <w:rPr>
          <w:rFonts w:cs="Times New Roman"/>
          <w:b/>
          <w:sz w:val="28"/>
          <w:szCs w:val="28"/>
        </w:rPr>
        <w:t>2019-2020</w:t>
      </w:r>
    </w:p>
    <w:p w14:paraId="03F0F1E6" w14:textId="76CF87EF" w:rsidR="00B3461D" w:rsidRPr="00704119" w:rsidRDefault="39FBAA8C" w:rsidP="00B3461D">
      <w:pPr>
        <w:pStyle w:val="BodyText"/>
        <w:rPr>
          <w:b/>
        </w:rPr>
      </w:pPr>
      <w:r w:rsidRPr="508A0440">
        <w:rPr>
          <w:b/>
          <w:bCs/>
        </w:rPr>
        <w:t xml:space="preserve">Student </w:t>
      </w:r>
      <w:r w:rsidR="461D54A5" w:rsidRPr="250EC3BE">
        <w:rPr>
          <w:b/>
          <w:bCs/>
        </w:rPr>
        <w:t xml:space="preserve">Authors: </w:t>
      </w:r>
      <w:r w:rsidR="005A7661" w:rsidRPr="009D4D05">
        <w:t xml:space="preserve">ME Team Lead: </w:t>
      </w:r>
      <w:r w:rsidR="461D54A5" w:rsidRPr="009D4D05">
        <w:t>Lucas Duncan</w:t>
      </w:r>
      <w:r w:rsidR="000C39CD">
        <w:t xml:space="preserve"> </w:t>
      </w:r>
      <w:r w:rsidR="0046576E" w:rsidRPr="009D4D05">
        <w:rPr>
          <w:i/>
        </w:rPr>
        <w:t>ldd55@nau</w:t>
      </w:r>
      <w:r w:rsidR="009D4D05" w:rsidRPr="009D4D05">
        <w:rPr>
          <w:i/>
          <w:iCs/>
        </w:rPr>
        <w:t>.edu</w:t>
      </w:r>
      <w:r w:rsidR="461D54A5">
        <w:t xml:space="preserve">, EE Auxiliary Team Lead: Calum Eikenberry </w:t>
      </w:r>
      <w:r w:rsidR="461D54A5" w:rsidRPr="0D5AD0D7">
        <w:rPr>
          <w:i/>
          <w:iCs/>
        </w:rPr>
        <w:t>cje223@nau.edu</w:t>
      </w:r>
      <w:r w:rsidR="2E594FF6" w:rsidRPr="0D5AD0D7">
        <w:rPr>
          <w:i/>
          <w:iCs/>
        </w:rPr>
        <w:t>,</w:t>
      </w:r>
      <w:r w:rsidR="2E594FF6" w:rsidRPr="6EA07DED">
        <w:rPr>
          <w:i/>
          <w:iCs/>
        </w:rPr>
        <w:t xml:space="preserve"> </w:t>
      </w:r>
      <w:r w:rsidR="2E594FF6" w:rsidRPr="3FB2BECA">
        <w:t>EE DC-DC Convertor</w:t>
      </w:r>
      <w:r w:rsidR="2E594FF6" w:rsidRPr="30840BA0">
        <w:t xml:space="preserve"> Team Lead: Nigel </w:t>
      </w:r>
      <w:r w:rsidR="2E594FF6" w:rsidRPr="70625BE3">
        <w:t xml:space="preserve">Grey </w:t>
      </w:r>
      <w:r w:rsidR="2E594FF6" w:rsidRPr="0D5AD0D7">
        <w:rPr>
          <w:i/>
          <w:iCs/>
        </w:rPr>
        <w:t>ng474@nau.edu</w:t>
      </w:r>
      <w:r w:rsidR="2E594FF6" w:rsidRPr="0D5AD0D7">
        <w:t>,</w:t>
      </w:r>
      <w:r w:rsidR="2E594FF6" w:rsidRPr="51564F5A">
        <w:t xml:space="preserve"> </w:t>
      </w:r>
      <w:r w:rsidR="7FC61583" w:rsidRPr="005E261B">
        <w:t xml:space="preserve">Ethan </w:t>
      </w:r>
      <w:proofErr w:type="spellStart"/>
      <w:r w:rsidR="7FC61583" w:rsidRPr="005E261B">
        <w:t>Malteverne</w:t>
      </w:r>
      <w:proofErr w:type="spellEnd"/>
      <w:r w:rsidR="00CB2994" w:rsidRPr="005E261B">
        <w:t xml:space="preserve"> </w:t>
      </w:r>
      <w:r w:rsidR="004E2145" w:rsidRPr="005E261B">
        <w:rPr>
          <w:i/>
        </w:rPr>
        <w:t>epm49@nau.edu</w:t>
      </w:r>
      <w:r w:rsidR="7FC61583" w:rsidRPr="005E261B">
        <w:t xml:space="preserve">, Daniel </w:t>
      </w:r>
      <w:proofErr w:type="spellStart"/>
      <w:r w:rsidR="7FC61583" w:rsidRPr="005E261B">
        <w:t>Massaglia</w:t>
      </w:r>
      <w:proofErr w:type="spellEnd"/>
      <w:r w:rsidR="00B12AA1">
        <w:t xml:space="preserve"> </w:t>
      </w:r>
      <w:r w:rsidR="00153903" w:rsidRPr="004D1D7A">
        <w:rPr>
          <w:i/>
          <w:iCs/>
        </w:rPr>
        <w:t>dm</w:t>
      </w:r>
      <w:r w:rsidR="004D1D7A" w:rsidRPr="004D1D7A">
        <w:rPr>
          <w:i/>
          <w:iCs/>
        </w:rPr>
        <w:t>976@nau.edu</w:t>
      </w:r>
      <w:r w:rsidR="7FC61583" w:rsidRPr="6A75DD47">
        <w:t>,</w:t>
      </w:r>
      <w:r w:rsidR="00704119">
        <w:rPr>
          <w:b/>
          <w:bCs/>
        </w:rPr>
        <w:t xml:space="preserve"> </w:t>
      </w:r>
      <w:r w:rsidR="000E0B39" w:rsidRPr="000E0B39">
        <w:t>ME</w:t>
      </w:r>
      <w:r w:rsidR="000E0B39">
        <w:rPr>
          <w:b/>
          <w:bCs/>
        </w:rPr>
        <w:t xml:space="preserve"> </w:t>
      </w:r>
      <w:r w:rsidR="00704119" w:rsidRPr="00704119">
        <w:t>Aerodynamics</w:t>
      </w:r>
      <w:r w:rsidR="00704119">
        <w:t xml:space="preserve"> Lead</w:t>
      </w:r>
      <w:r w:rsidR="00704119" w:rsidRPr="00704119">
        <w:t>:</w:t>
      </w:r>
      <w:r w:rsidR="00704119">
        <w:rPr>
          <w:b/>
          <w:bCs/>
        </w:rPr>
        <w:t xml:space="preserve"> </w:t>
      </w:r>
      <w:r w:rsidR="7FC61583" w:rsidRPr="6A75DD47">
        <w:t>Marina McCue</w:t>
      </w:r>
      <w:r w:rsidR="00704119">
        <w:t xml:space="preserve"> </w:t>
      </w:r>
      <w:r w:rsidR="00704119">
        <w:rPr>
          <w:i/>
          <w:iCs/>
        </w:rPr>
        <w:t>marina_mccue@nau.edu</w:t>
      </w:r>
      <w:r w:rsidR="7FC61583" w:rsidRPr="6A75DD47">
        <w:t xml:space="preserve">, </w:t>
      </w:r>
      <w:r w:rsidR="7FC61583" w:rsidRPr="005E261B">
        <w:t xml:space="preserve">Matt </w:t>
      </w:r>
      <w:proofErr w:type="spellStart"/>
      <w:r w:rsidR="7FC61583" w:rsidRPr="005E261B">
        <w:t>Mennell</w:t>
      </w:r>
      <w:proofErr w:type="spellEnd"/>
      <w:r w:rsidR="009D4D05">
        <w:t xml:space="preserve"> </w:t>
      </w:r>
      <w:r w:rsidR="009D4D05" w:rsidRPr="00CB2994">
        <w:rPr>
          <w:i/>
        </w:rPr>
        <w:t>mlm636</w:t>
      </w:r>
      <w:r w:rsidR="00CB2994" w:rsidRPr="00CB2994">
        <w:rPr>
          <w:i/>
          <w:iCs/>
        </w:rPr>
        <w:t>@nau.edu</w:t>
      </w:r>
      <w:r w:rsidR="7FC61583" w:rsidRPr="7C52375A">
        <w:t>, ME</w:t>
      </w:r>
      <w:r w:rsidR="7FC61583" w:rsidRPr="454E520D">
        <w:t xml:space="preserve"> Brake Design: Sean </w:t>
      </w:r>
      <w:proofErr w:type="spellStart"/>
      <w:r w:rsidR="7FC61583">
        <w:t>Veden</w:t>
      </w:r>
      <w:proofErr w:type="spellEnd"/>
      <w:r w:rsidR="084B58F3" w:rsidRPr="69DF8A3E">
        <w:t xml:space="preserve"> </w:t>
      </w:r>
      <w:r w:rsidR="7FC61583" w:rsidRPr="69DF8A3E">
        <w:rPr>
          <w:i/>
          <w:iCs/>
        </w:rPr>
        <w:t>jfv32</w:t>
      </w:r>
      <w:r w:rsidR="7FC61583" w:rsidRPr="454E520D">
        <w:rPr>
          <w:i/>
          <w:iCs/>
        </w:rPr>
        <w:t>@nau.edu</w:t>
      </w:r>
      <w:r w:rsidR="7FC61583" w:rsidRPr="69DF8A3E">
        <w:rPr>
          <w:i/>
          <w:iCs/>
        </w:rPr>
        <w:t xml:space="preserve"> </w:t>
      </w:r>
    </w:p>
    <w:p w14:paraId="27C98823" w14:textId="3343B054" w:rsidR="005B474E" w:rsidRPr="00E5523B" w:rsidRDefault="005B474E" w:rsidP="00B3461D">
      <w:pPr>
        <w:pStyle w:val="BodyText"/>
        <w:rPr>
          <w:rFonts w:cs="Times New Roman"/>
          <w:bCs/>
        </w:rPr>
      </w:pPr>
      <w:r w:rsidRPr="5E5E10EB">
        <w:rPr>
          <w:rFonts w:cs="Times New Roman"/>
          <w:b/>
          <w:bCs/>
        </w:rPr>
        <w:t xml:space="preserve">Project Sponsor: </w:t>
      </w:r>
      <w:r w:rsidR="00470A80" w:rsidRPr="5E5E10EB">
        <w:rPr>
          <w:rFonts w:cs="Times New Roman"/>
        </w:rPr>
        <w:t xml:space="preserve">U.S. Department of Energy, National Renewable Energy Laboratory, </w:t>
      </w:r>
      <w:r w:rsidRPr="5E5E10EB">
        <w:rPr>
          <w:rFonts w:cs="Times New Roman"/>
        </w:rPr>
        <w:t>Gore</w:t>
      </w:r>
    </w:p>
    <w:p w14:paraId="656FD7AE" w14:textId="559DE1FC" w:rsidR="005B474E" w:rsidRPr="00E5523B" w:rsidRDefault="005B474E" w:rsidP="06A7DCB6">
      <w:pPr>
        <w:pStyle w:val="BodyText"/>
        <w:rPr>
          <w:rFonts w:cs="Times New Roman"/>
        </w:rPr>
      </w:pPr>
      <w:r>
        <w:rPr>
          <w:rFonts w:cs="Times New Roman"/>
          <w:b/>
        </w:rPr>
        <w:t xml:space="preserve">Principle Investigator/Faculty Advisor: </w:t>
      </w:r>
      <w:r w:rsidRPr="00E5523B">
        <w:rPr>
          <w:rFonts w:cs="Times New Roman"/>
          <w:bCs/>
        </w:rPr>
        <w:t>David Willy</w:t>
      </w:r>
    </w:p>
    <w:p w14:paraId="35CE3E0A" w14:textId="12378D85" w:rsidR="005B474E" w:rsidRPr="00E5523B" w:rsidRDefault="63E0F653" w:rsidP="00B3461D">
      <w:pPr>
        <w:pStyle w:val="BodyText"/>
        <w:rPr>
          <w:rFonts w:cs="Times New Roman"/>
          <w:bCs/>
        </w:rPr>
      </w:pPr>
      <w:r w:rsidRPr="06A7DCB6">
        <w:rPr>
          <w:rFonts w:cs="Times New Roman"/>
          <w:b/>
          <w:bCs/>
        </w:rPr>
        <w:t>Co-Principle Investigator/Faculty Advisor:</w:t>
      </w:r>
      <w:r w:rsidR="00E5523B">
        <w:rPr>
          <w:rFonts w:cs="Times New Roman"/>
          <w:bCs/>
        </w:rPr>
        <w:t xml:space="preserve"> Dr. </w:t>
      </w:r>
      <w:r w:rsidR="45A3FE22" w:rsidRPr="06A7DCB6">
        <w:rPr>
          <w:rFonts w:cs="Times New Roman"/>
        </w:rPr>
        <w:t xml:space="preserve">Venkata </w:t>
      </w:r>
      <w:proofErr w:type="spellStart"/>
      <w:r w:rsidR="00E5523B" w:rsidRPr="06A7DCB6">
        <w:rPr>
          <w:rFonts w:cs="Times New Roman"/>
        </w:rPr>
        <w:t>Y</w:t>
      </w:r>
      <w:r w:rsidR="5E064FC6" w:rsidRPr="06A7DCB6">
        <w:rPr>
          <w:rFonts w:cs="Times New Roman"/>
        </w:rPr>
        <w:t>aramasu</w:t>
      </w:r>
      <w:proofErr w:type="spellEnd"/>
    </w:p>
    <w:p w14:paraId="248005BA" w14:textId="0E5FBB94" w:rsidR="00EE0057" w:rsidRPr="00E5523B" w:rsidRDefault="00453CF9" w:rsidP="00B3461D">
      <w:pPr>
        <w:pStyle w:val="BodyText"/>
        <w:rPr>
          <w:rFonts w:cs="Times New Roman"/>
          <w:bCs/>
        </w:rPr>
        <w:sectPr w:rsidR="00EE0057" w:rsidRPr="00E5523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pPr>
      <w:r w:rsidRPr="5E5E10EB">
        <w:rPr>
          <w:rFonts w:cs="Times New Roman"/>
          <w:b/>
          <w:bCs/>
        </w:rPr>
        <w:t xml:space="preserve">Capstone </w:t>
      </w:r>
      <w:r w:rsidR="00E5523B">
        <w:rPr>
          <w:rFonts w:cs="Times New Roman"/>
          <w:b/>
        </w:rPr>
        <w:t xml:space="preserve">Instructor: </w:t>
      </w:r>
      <w:r w:rsidR="00E5523B" w:rsidRPr="00E5523B">
        <w:rPr>
          <w:rFonts w:cs="Times New Roman"/>
          <w:bCs/>
        </w:rPr>
        <w:t xml:space="preserve">Dr. David </w:t>
      </w:r>
      <w:proofErr w:type="spellStart"/>
      <w:r w:rsidR="00E5523B" w:rsidRPr="00E5523B">
        <w:rPr>
          <w:rFonts w:cs="Times New Roman"/>
          <w:bCs/>
        </w:rPr>
        <w:t>Trevas</w:t>
      </w:r>
      <w:proofErr w:type="spellEnd"/>
      <w:r w:rsidR="00E5523B" w:rsidRPr="00E5523B">
        <w:rPr>
          <w:rFonts w:cs="Times New Roman"/>
          <w:bCs/>
        </w:rPr>
        <w:t xml:space="preserve">, </w:t>
      </w:r>
      <w:r w:rsidR="11CA13FC" w:rsidRPr="5E5E10EB">
        <w:rPr>
          <w:rFonts w:cs="Times New Roman"/>
        </w:rPr>
        <w:t>Dr. Kyle Winfree</w:t>
      </w:r>
    </w:p>
    <w:sdt>
      <w:sdtPr>
        <w:rPr>
          <w:rFonts w:asciiTheme="minorHAnsi" w:eastAsiaTheme="minorHAnsi" w:hAnsiTheme="minorHAnsi" w:cstheme="minorBidi"/>
          <w:color w:val="auto"/>
          <w:sz w:val="22"/>
          <w:szCs w:val="22"/>
        </w:rPr>
        <w:id w:val="1661267983"/>
        <w:docPartObj>
          <w:docPartGallery w:val="Table of Contents"/>
          <w:docPartUnique/>
        </w:docPartObj>
      </w:sdtPr>
      <w:sdtEndPr>
        <w:rPr>
          <w:b/>
          <w:bCs/>
          <w:noProof/>
        </w:rPr>
      </w:sdtEndPr>
      <w:sdtContent>
        <w:p w14:paraId="7EB6F8FE" w14:textId="621F2501" w:rsidR="008767D0" w:rsidRDefault="008767D0">
          <w:pPr>
            <w:pStyle w:val="TOCHeading"/>
          </w:pPr>
          <w:r>
            <w:t>Table of Contents</w:t>
          </w:r>
        </w:p>
        <w:p w14:paraId="6719F659" w14:textId="54652CA5" w:rsidR="009F0704" w:rsidRDefault="008767D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69166" w:history="1">
            <w:r w:rsidR="009F0704" w:rsidRPr="0047186A">
              <w:rPr>
                <w:rStyle w:val="Hyperlink"/>
                <w:noProof/>
              </w:rPr>
              <w:t>List of Tables</w:t>
            </w:r>
            <w:r w:rsidR="009F0704">
              <w:rPr>
                <w:noProof/>
                <w:webHidden/>
              </w:rPr>
              <w:tab/>
            </w:r>
            <w:r w:rsidR="009F0704">
              <w:rPr>
                <w:noProof/>
                <w:webHidden/>
              </w:rPr>
              <w:fldChar w:fldCharType="begin"/>
            </w:r>
            <w:r w:rsidR="009F0704">
              <w:rPr>
                <w:noProof/>
                <w:webHidden/>
              </w:rPr>
              <w:instrText xml:space="preserve"> PAGEREF _Toc38969166 \h </w:instrText>
            </w:r>
            <w:r w:rsidR="009F0704">
              <w:rPr>
                <w:noProof/>
                <w:webHidden/>
              </w:rPr>
            </w:r>
            <w:r w:rsidR="009F0704">
              <w:rPr>
                <w:noProof/>
                <w:webHidden/>
              </w:rPr>
              <w:fldChar w:fldCharType="separate"/>
            </w:r>
            <w:r w:rsidR="009F0704">
              <w:rPr>
                <w:noProof/>
                <w:webHidden/>
              </w:rPr>
              <w:t>3</w:t>
            </w:r>
            <w:r w:rsidR="009F0704">
              <w:rPr>
                <w:noProof/>
                <w:webHidden/>
              </w:rPr>
              <w:fldChar w:fldCharType="end"/>
            </w:r>
          </w:hyperlink>
        </w:p>
        <w:p w14:paraId="6A0C943D" w14:textId="50D43EA7" w:rsidR="009F0704" w:rsidRDefault="009F0704">
          <w:pPr>
            <w:pStyle w:val="TOC1"/>
            <w:tabs>
              <w:tab w:val="right" w:leader="dot" w:pos="9350"/>
            </w:tabs>
            <w:rPr>
              <w:rFonts w:eastAsiaTheme="minorEastAsia"/>
              <w:noProof/>
            </w:rPr>
          </w:pPr>
          <w:hyperlink w:anchor="_Toc38969167" w:history="1">
            <w:r w:rsidRPr="0047186A">
              <w:rPr>
                <w:rStyle w:val="Hyperlink"/>
                <w:noProof/>
              </w:rPr>
              <w:t>List of Figures</w:t>
            </w:r>
            <w:r>
              <w:rPr>
                <w:noProof/>
                <w:webHidden/>
              </w:rPr>
              <w:tab/>
            </w:r>
            <w:r>
              <w:rPr>
                <w:noProof/>
                <w:webHidden/>
              </w:rPr>
              <w:fldChar w:fldCharType="begin"/>
            </w:r>
            <w:r>
              <w:rPr>
                <w:noProof/>
                <w:webHidden/>
              </w:rPr>
              <w:instrText xml:space="preserve"> PAGEREF _Toc38969167 \h </w:instrText>
            </w:r>
            <w:r>
              <w:rPr>
                <w:noProof/>
                <w:webHidden/>
              </w:rPr>
            </w:r>
            <w:r>
              <w:rPr>
                <w:noProof/>
                <w:webHidden/>
              </w:rPr>
              <w:fldChar w:fldCharType="separate"/>
            </w:r>
            <w:r>
              <w:rPr>
                <w:noProof/>
                <w:webHidden/>
              </w:rPr>
              <w:t>3</w:t>
            </w:r>
            <w:r>
              <w:rPr>
                <w:noProof/>
                <w:webHidden/>
              </w:rPr>
              <w:fldChar w:fldCharType="end"/>
            </w:r>
          </w:hyperlink>
        </w:p>
        <w:p w14:paraId="7F9FD52D" w14:textId="3AC48B94" w:rsidR="009F0704" w:rsidRDefault="009F0704">
          <w:pPr>
            <w:pStyle w:val="TOC1"/>
            <w:tabs>
              <w:tab w:val="right" w:leader="dot" w:pos="9350"/>
            </w:tabs>
            <w:rPr>
              <w:rFonts w:eastAsiaTheme="minorEastAsia"/>
              <w:noProof/>
            </w:rPr>
          </w:pPr>
          <w:hyperlink w:anchor="_Toc38969168" w:history="1">
            <w:r w:rsidRPr="0047186A">
              <w:rPr>
                <w:rStyle w:val="Hyperlink"/>
                <w:noProof/>
              </w:rPr>
              <w:t>Executive Summary (Sean)</w:t>
            </w:r>
            <w:r>
              <w:rPr>
                <w:noProof/>
                <w:webHidden/>
              </w:rPr>
              <w:tab/>
            </w:r>
            <w:r>
              <w:rPr>
                <w:noProof/>
                <w:webHidden/>
              </w:rPr>
              <w:fldChar w:fldCharType="begin"/>
            </w:r>
            <w:r>
              <w:rPr>
                <w:noProof/>
                <w:webHidden/>
              </w:rPr>
              <w:instrText xml:space="preserve"> PAGEREF _Toc38969168 \h </w:instrText>
            </w:r>
            <w:r>
              <w:rPr>
                <w:noProof/>
                <w:webHidden/>
              </w:rPr>
            </w:r>
            <w:r>
              <w:rPr>
                <w:noProof/>
                <w:webHidden/>
              </w:rPr>
              <w:fldChar w:fldCharType="separate"/>
            </w:r>
            <w:r>
              <w:rPr>
                <w:noProof/>
                <w:webHidden/>
              </w:rPr>
              <w:t>4</w:t>
            </w:r>
            <w:r>
              <w:rPr>
                <w:noProof/>
                <w:webHidden/>
              </w:rPr>
              <w:fldChar w:fldCharType="end"/>
            </w:r>
          </w:hyperlink>
        </w:p>
        <w:p w14:paraId="31C22A91" w14:textId="570647B2" w:rsidR="009F0704" w:rsidRDefault="009F0704">
          <w:pPr>
            <w:pStyle w:val="TOC1"/>
            <w:tabs>
              <w:tab w:val="left" w:pos="440"/>
              <w:tab w:val="right" w:leader="dot" w:pos="9350"/>
            </w:tabs>
            <w:rPr>
              <w:rFonts w:eastAsiaTheme="minorEastAsia"/>
              <w:noProof/>
            </w:rPr>
          </w:pPr>
          <w:hyperlink w:anchor="_Toc38969169" w:history="1">
            <w:r w:rsidRPr="0047186A">
              <w:rPr>
                <w:rStyle w:val="Hyperlink"/>
                <w:noProof/>
              </w:rPr>
              <w:t>1.</w:t>
            </w:r>
            <w:r>
              <w:rPr>
                <w:rFonts w:eastAsiaTheme="minorEastAsia"/>
                <w:noProof/>
              </w:rPr>
              <w:tab/>
            </w:r>
            <w:r w:rsidRPr="0047186A">
              <w:rPr>
                <w:rStyle w:val="Hyperlink"/>
                <w:noProof/>
              </w:rPr>
              <w:t>Design Requirements (Ethan)</w:t>
            </w:r>
            <w:r>
              <w:rPr>
                <w:noProof/>
                <w:webHidden/>
              </w:rPr>
              <w:tab/>
            </w:r>
            <w:r>
              <w:rPr>
                <w:noProof/>
                <w:webHidden/>
              </w:rPr>
              <w:fldChar w:fldCharType="begin"/>
            </w:r>
            <w:r>
              <w:rPr>
                <w:noProof/>
                <w:webHidden/>
              </w:rPr>
              <w:instrText xml:space="preserve"> PAGEREF _Toc38969169 \h </w:instrText>
            </w:r>
            <w:r>
              <w:rPr>
                <w:noProof/>
                <w:webHidden/>
              </w:rPr>
            </w:r>
            <w:r>
              <w:rPr>
                <w:noProof/>
                <w:webHidden/>
              </w:rPr>
              <w:fldChar w:fldCharType="separate"/>
            </w:r>
            <w:r>
              <w:rPr>
                <w:noProof/>
                <w:webHidden/>
              </w:rPr>
              <w:t>5</w:t>
            </w:r>
            <w:r>
              <w:rPr>
                <w:noProof/>
                <w:webHidden/>
              </w:rPr>
              <w:fldChar w:fldCharType="end"/>
            </w:r>
          </w:hyperlink>
        </w:p>
        <w:p w14:paraId="00E7C30A" w14:textId="66914B18" w:rsidR="009F0704" w:rsidRDefault="009F0704">
          <w:pPr>
            <w:pStyle w:val="TOC1"/>
            <w:tabs>
              <w:tab w:val="left" w:pos="440"/>
              <w:tab w:val="right" w:leader="dot" w:pos="9350"/>
            </w:tabs>
            <w:rPr>
              <w:rFonts w:eastAsiaTheme="minorEastAsia"/>
              <w:noProof/>
            </w:rPr>
          </w:pPr>
          <w:hyperlink w:anchor="_Toc38969170" w:history="1">
            <w:r w:rsidRPr="0047186A">
              <w:rPr>
                <w:rStyle w:val="Hyperlink"/>
                <w:noProof/>
              </w:rPr>
              <w:t>2.</w:t>
            </w:r>
            <w:r>
              <w:rPr>
                <w:rFonts w:eastAsiaTheme="minorEastAsia"/>
                <w:noProof/>
              </w:rPr>
              <w:tab/>
            </w:r>
            <w:r w:rsidRPr="0047186A">
              <w:rPr>
                <w:rStyle w:val="Hyperlink"/>
                <w:noProof/>
              </w:rPr>
              <w:t>Static Performance Analysis (Marina)</w:t>
            </w:r>
            <w:r>
              <w:rPr>
                <w:noProof/>
                <w:webHidden/>
              </w:rPr>
              <w:tab/>
            </w:r>
            <w:r>
              <w:rPr>
                <w:noProof/>
                <w:webHidden/>
              </w:rPr>
              <w:fldChar w:fldCharType="begin"/>
            </w:r>
            <w:r>
              <w:rPr>
                <w:noProof/>
                <w:webHidden/>
              </w:rPr>
              <w:instrText xml:space="preserve"> PAGEREF _Toc38969170 \h </w:instrText>
            </w:r>
            <w:r>
              <w:rPr>
                <w:noProof/>
                <w:webHidden/>
              </w:rPr>
            </w:r>
            <w:r>
              <w:rPr>
                <w:noProof/>
                <w:webHidden/>
              </w:rPr>
              <w:fldChar w:fldCharType="separate"/>
            </w:r>
            <w:r>
              <w:rPr>
                <w:noProof/>
                <w:webHidden/>
              </w:rPr>
              <w:t>6</w:t>
            </w:r>
            <w:r>
              <w:rPr>
                <w:noProof/>
                <w:webHidden/>
              </w:rPr>
              <w:fldChar w:fldCharType="end"/>
            </w:r>
          </w:hyperlink>
        </w:p>
        <w:p w14:paraId="5631F940" w14:textId="1571A2C1" w:rsidR="009F0704" w:rsidRDefault="009F0704">
          <w:pPr>
            <w:pStyle w:val="TOC1"/>
            <w:tabs>
              <w:tab w:val="left" w:pos="440"/>
              <w:tab w:val="right" w:leader="dot" w:pos="9350"/>
            </w:tabs>
            <w:rPr>
              <w:rFonts w:eastAsiaTheme="minorEastAsia"/>
              <w:noProof/>
            </w:rPr>
          </w:pPr>
          <w:hyperlink w:anchor="_Toc38969171" w:history="1">
            <w:r w:rsidRPr="0047186A">
              <w:rPr>
                <w:rStyle w:val="Hyperlink"/>
                <w:noProof/>
              </w:rPr>
              <w:t>3.</w:t>
            </w:r>
            <w:r>
              <w:rPr>
                <w:rFonts w:eastAsiaTheme="minorEastAsia"/>
                <w:noProof/>
              </w:rPr>
              <w:tab/>
            </w:r>
            <w:r w:rsidRPr="0047186A">
              <w:rPr>
                <w:rStyle w:val="Hyperlink"/>
                <w:noProof/>
              </w:rPr>
              <w:t>Mechanical Loads Analysis</w:t>
            </w:r>
            <w:r>
              <w:rPr>
                <w:noProof/>
                <w:webHidden/>
              </w:rPr>
              <w:tab/>
            </w:r>
            <w:r>
              <w:rPr>
                <w:noProof/>
                <w:webHidden/>
              </w:rPr>
              <w:fldChar w:fldCharType="begin"/>
            </w:r>
            <w:r>
              <w:rPr>
                <w:noProof/>
                <w:webHidden/>
              </w:rPr>
              <w:instrText xml:space="preserve"> PAGEREF _Toc38969171 \h </w:instrText>
            </w:r>
            <w:r>
              <w:rPr>
                <w:noProof/>
                <w:webHidden/>
              </w:rPr>
            </w:r>
            <w:r>
              <w:rPr>
                <w:noProof/>
                <w:webHidden/>
              </w:rPr>
              <w:fldChar w:fldCharType="separate"/>
            </w:r>
            <w:r>
              <w:rPr>
                <w:noProof/>
                <w:webHidden/>
              </w:rPr>
              <w:t>8</w:t>
            </w:r>
            <w:r>
              <w:rPr>
                <w:noProof/>
                <w:webHidden/>
              </w:rPr>
              <w:fldChar w:fldCharType="end"/>
            </w:r>
          </w:hyperlink>
        </w:p>
        <w:p w14:paraId="5633E2F1" w14:textId="52A1D6D5" w:rsidR="009F0704" w:rsidRDefault="009F0704">
          <w:pPr>
            <w:pStyle w:val="TOC2"/>
            <w:tabs>
              <w:tab w:val="left" w:pos="880"/>
              <w:tab w:val="right" w:leader="dot" w:pos="9350"/>
            </w:tabs>
            <w:rPr>
              <w:rFonts w:eastAsiaTheme="minorEastAsia"/>
              <w:noProof/>
            </w:rPr>
          </w:pPr>
          <w:hyperlink w:anchor="_Toc38969172" w:history="1">
            <w:r w:rsidRPr="0047186A">
              <w:rPr>
                <w:rStyle w:val="Hyperlink"/>
                <w:noProof/>
              </w:rPr>
              <w:t>3.1.</w:t>
            </w:r>
            <w:r>
              <w:rPr>
                <w:rFonts w:eastAsiaTheme="minorEastAsia"/>
                <w:noProof/>
              </w:rPr>
              <w:tab/>
            </w:r>
            <w:r w:rsidRPr="0047186A">
              <w:rPr>
                <w:rStyle w:val="Hyperlink"/>
                <w:noProof/>
              </w:rPr>
              <w:t>Blade Analysis (Marina)</w:t>
            </w:r>
            <w:r>
              <w:rPr>
                <w:noProof/>
                <w:webHidden/>
              </w:rPr>
              <w:tab/>
            </w:r>
            <w:r>
              <w:rPr>
                <w:noProof/>
                <w:webHidden/>
              </w:rPr>
              <w:fldChar w:fldCharType="begin"/>
            </w:r>
            <w:r>
              <w:rPr>
                <w:noProof/>
                <w:webHidden/>
              </w:rPr>
              <w:instrText xml:space="preserve"> PAGEREF _Toc38969172 \h </w:instrText>
            </w:r>
            <w:r>
              <w:rPr>
                <w:noProof/>
                <w:webHidden/>
              </w:rPr>
            </w:r>
            <w:r>
              <w:rPr>
                <w:noProof/>
                <w:webHidden/>
              </w:rPr>
              <w:fldChar w:fldCharType="separate"/>
            </w:r>
            <w:r>
              <w:rPr>
                <w:noProof/>
                <w:webHidden/>
              </w:rPr>
              <w:t>8</w:t>
            </w:r>
            <w:r>
              <w:rPr>
                <w:noProof/>
                <w:webHidden/>
              </w:rPr>
              <w:fldChar w:fldCharType="end"/>
            </w:r>
          </w:hyperlink>
        </w:p>
        <w:p w14:paraId="1F9622ED" w14:textId="3A7AE3DE" w:rsidR="009F0704" w:rsidRDefault="009F0704">
          <w:pPr>
            <w:pStyle w:val="TOC2"/>
            <w:tabs>
              <w:tab w:val="left" w:pos="880"/>
              <w:tab w:val="right" w:leader="dot" w:pos="9350"/>
            </w:tabs>
            <w:rPr>
              <w:rFonts w:eastAsiaTheme="minorEastAsia"/>
              <w:noProof/>
            </w:rPr>
          </w:pPr>
          <w:hyperlink w:anchor="_Toc38969173" w:history="1">
            <w:r w:rsidRPr="0047186A">
              <w:rPr>
                <w:rStyle w:val="Hyperlink"/>
                <w:noProof/>
              </w:rPr>
              <w:t>3.2.</w:t>
            </w:r>
            <w:r>
              <w:rPr>
                <w:rFonts w:eastAsiaTheme="minorEastAsia"/>
                <w:noProof/>
              </w:rPr>
              <w:tab/>
            </w:r>
            <w:r w:rsidRPr="0047186A">
              <w:rPr>
                <w:rStyle w:val="Hyperlink"/>
                <w:noProof/>
              </w:rPr>
              <w:t>Shaft Analysis (Matt)</w:t>
            </w:r>
            <w:r>
              <w:rPr>
                <w:noProof/>
                <w:webHidden/>
              </w:rPr>
              <w:tab/>
            </w:r>
            <w:r>
              <w:rPr>
                <w:noProof/>
                <w:webHidden/>
              </w:rPr>
              <w:fldChar w:fldCharType="begin"/>
            </w:r>
            <w:r>
              <w:rPr>
                <w:noProof/>
                <w:webHidden/>
              </w:rPr>
              <w:instrText xml:space="preserve"> PAGEREF _Toc38969173 \h </w:instrText>
            </w:r>
            <w:r>
              <w:rPr>
                <w:noProof/>
                <w:webHidden/>
              </w:rPr>
            </w:r>
            <w:r>
              <w:rPr>
                <w:noProof/>
                <w:webHidden/>
              </w:rPr>
              <w:fldChar w:fldCharType="separate"/>
            </w:r>
            <w:r>
              <w:rPr>
                <w:noProof/>
                <w:webHidden/>
              </w:rPr>
              <w:t>8</w:t>
            </w:r>
            <w:r>
              <w:rPr>
                <w:noProof/>
                <w:webHidden/>
              </w:rPr>
              <w:fldChar w:fldCharType="end"/>
            </w:r>
          </w:hyperlink>
        </w:p>
        <w:p w14:paraId="5DC69CBC" w14:textId="28735FF3" w:rsidR="009F0704" w:rsidRDefault="009F0704">
          <w:pPr>
            <w:pStyle w:val="TOC2"/>
            <w:tabs>
              <w:tab w:val="left" w:pos="880"/>
              <w:tab w:val="right" w:leader="dot" w:pos="9350"/>
            </w:tabs>
            <w:rPr>
              <w:rFonts w:eastAsiaTheme="minorEastAsia"/>
              <w:noProof/>
            </w:rPr>
          </w:pPr>
          <w:hyperlink w:anchor="_Toc38969174" w:history="1">
            <w:r w:rsidRPr="0047186A">
              <w:rPr>
                <w:rStyle w:val="Hyperlink"/>
                <w:noProof/>
              </w:rPr>
              <w:t>3.3.</w:t>
            </w:r>
            <w:r>
              <w:rPr>
                <w:rFonts w:eastAsiaTheme="minorEastAsia"/>
                <w:noProof/>
              </w:rPr>
              <w:tab/>
            </w:r>
            <w:r w:rsidRPr="0047186A">
              <w:rPr>
                <w:rStyle w:val="Hyperlink"/>
                <w:noProof/>
              </w:rPr>
              <w:t>Brake Analysis (Sean)</w:t>
            </w:r>
            <w:r>
              <w:rPr>
                <w:noProof/>
                <w:webHidden/>
              </w:rPr>
              <w:tab/>
            </w:r>
            <w:r>
              <w:rPr>
                <w:noProof/>
                <w:webHidden/>
              </w:rPr>
              <w:fldChar w:fldCharType="begin"/>
            </w:r>
            <w:r>
              <w:rPr>
                <w:noProof/>
                <w:webHidden/>
              </w:rPr>
              <w:instrText xml:space="preserve"> PAGEREF _Toc38969174 \h </w:instrText>
            </w:r>
            <w:r>
              <w:rPr>
                <w:noProof/>
                <w:webHidden/>
              </w:rPr>
            </w:r>
            <w:r>
              <w:rPr>
                <w:noProof/>
                <w:webHidden/>
              </w:rPr>
              <w:fldChar w:fldCharType="separate"/>
            </w:r>
            <w:r>
              <w:rPr>
                <w:noProof/>
                <w:webHidden/>
              </w:rPr>
              <w:t>9</w:t>
            </w:r>
            <w:r>
              <w:rPr>
                <w:noProof/>
                <w:webHidden/>
              </w:rPr>
              <w:fldChar w:fldCharType="end"/>
            </w:r>
          </w:hyperlink>
        </w:p>
        <w:p w14:paraId="2777D2CE" w14:textId="33B24077" w:rsidR="009F0704" w:rsidRDefault="009F0704">
          <w:pPr>
            <w:pStyle w:val="TOC2"/>
            <w:tabs>
              <w:tab w:val="left" w:pos="880"/>
              <w:tab w:val="right" w:leader="dot" w:pos="9350"/>
            </w:tabs>
            <w:rPr>
              <w:rFonts w:eastAsiaTheme="minorEastAsia"/>
              <w:noProof/>
            </w:rPr>
          </w:pPr>
          <w:hyperlink w:anchor="_Toc38969175" w:history="1">
            <w:r w:rsidRPr="0047186A">
              <w:rPr>
                <w:rStyle w:val="Hyperlink"/>
                <w:noProof/>
              </w:rPr>
              <w:t>3.4.</w:t>
            </w:r>
            <w:r>
              <w:rPr>
                <w:rFonts w:eastAsiaTheme="minorEastAsia"/>
                <w:noProof/>
              </w:rPr>
              <w:tab/>
            </w:r>
            <w:r w:rsidRPr="0047186A">
              <w:rPr>
                <w:rStyle w:val="Hyperlink"/>
                <w:noProof/>
              </w:rPr>
              <w:t>Nacelle Analysis (Daniel)</w:t>
            </w:r>
            <w:r>
              <w:rPr>
                <w:noProof/>
                <w:webHidden/>
              </w:rPr>
              <w:tab/>
            </w:r>
            <w:r>
              <w:rPr>
                <w:noProof/>
                <w:webHidden/>
              </w:rPr>
              <w:fldChar w:fldCharType="begin"/>
            </w:r>
            <w:r>
              <w:rPr>
                <w:noProof/>
                <w:webHidden/>
              </w:rPr>
              <w:instrText xml:space="preserve"> PAGEREF _Toc38969175 \h </w:instrText>
            </w:r>
            <w:r>
              <w:rPr>
                <w:noProof/>
                <w:webHidden/>
              </w:rPr>
            </w:r>
            <w:r>
              <w:rPr>
                <w:noProof/>
                <w:webHidden/>
              </w:rPr>
              <w:fldChar w:fldCharType="separate"/>
            </w:r>
            <w:r>
              <w:rPr>
                <w:noProof/>
                <w:webHidden/>
              </w:rPr>
              <w:t>10</w:t>
            </w:r>
            <w:r>
              <w:rPr>
                <w:noProof/>
                <w:webHidden/>
              </w:rPr>
              <w:fldChar w:fldCharType="end"/>
            </w:r>
          </w:hyperlink>
        </w:p>
        <w:p w14:paraId="3ADF0200" w14:textId="5C7634CF" w:rsidR="009F0704" w:rsidRDefault="009F0704">
          <w:pPr>
            <w:pStyle w:val="TOC2"/>
            <w:tabs>
              <w:tab w:val="left" w:pos="880"/>
              <w:tab w:val="right" w:leader="dot" w:pos="9350"/>
            </w:tabs>
            <w:rPr>
              <w:rFonts w:eastAsiaTheme="minorEastAsia"/>
              <w:noProof/>
            </w:rPr>
          </w:pPr>
          <w:hyperlink w:anchor="_Toc38969176" w:history="1">
            <w:r w:rsidRPr="0047186A">
              <w:rPr>
                <w:rStyle w:val="Hyperlink"/>
                <w:noProof/>
              </w:rPr>
              <w:t>3.5.</w:t>
            </w:r>
            <w:r>
              <w:rPr>
                <w:rFonts w:eastAsiaTheme="minorEastAsia"/>
                <w:noProof/>
              </w:rPr>
              <w:tab/>
            </w:r>
            <w:r w:rsidRPr="0047186A">
              <w:rPr>
                <w:rStyle w:val="Hyperlink"/>
                <w:noProof/>
              </w:rPr>
              <w:t>Tower Analysis (Daniel)</w:t>
            </w:r>
            <w:r>
              <w:rPr>
                <w:noProof/>
                <w:webHidden/>
              </w:rPr>
              <w:tab/>
            </w:r>
            <w:r>
              <w:rPr>
                <w:noProof/>
                <w:webHidden/>
              </w:rPr>
              <w:fldChar w:fldCharType="begin"/>
            </w:r>
            <w:r>
              <w:rPr>
                <w:noProof/>
                <w:webHidden/>
              </w:rPr>
              <w:instrText xml:space="preserve"> PAGEREF _Toc38969176 \h </w:instrText>
            </w:r>
            <w:r>
              <w:rPr>
                <w:noProof/>
                <w:webHidden/>
              </w:rPr>
            </w:r>
            <w:r>
              <w:rPr>
                <w:noProof/>
                <w:webHidden/>
              </w:rPr>
              <w:fldChar w:fldCharType="separate"/>
            </w:r>
            <w:r>
              <w:rPr>
                <w:noProof/>
                <w:webHidden/>
              </w:rPr>
              <w:t>10</w:t>
            </w:r>
            <w:r>
              <w:rPr>
                <w:noProof/>
                <w:webHidden/>
              </w:rPr>
              <w:fldChar w:fldCharType="end"/>
            </w:r>
          </w:hyperlink>
        </w:p>
        <w:p w14:paraId="185C99B0" w14:textId="1E74A8C9" w:rsidR="009F0704" w:rsidRDefault="009F0704">
          <w:pPr>
            <w:pStyle w:val="TOC1"/>
            <w:tabs>
              <w:tab w:val="left" w:pos="440"/>
              <w:tab w:val="right" w:leader="dot" w:pos="9350"/>
            </w:tabs>
            <w:rPr>
              <w:rFonts w:eastAsiaTheme="minorEastAsia"/>
              <w:noProof/>
            </w:rPr>
          </w:pPr>
          <w:hyperlink w:anchor="_Toc38969177" w:history="1">
            <w:r w:rsidRPr="0047186A">
              <w:rPr>
                <w:rStyle w:val="Hyperlink"/>
                <w:noProof/>
              </w:rPr>
              <w:t>4.</w:t>
            </w:r>
            <w:r>
              <w:rPr>
                <w:rFonts w:eastAsiaTheme="minorEastAsia"/>
                <w:noProof/>
              </w:rPr>
              <w:tab/>
            </w:r>
            <w:r w:rsidRPr="0047186A">
              <w:rPr>
                <w:rStyle w:val="Hyperlink"/>
                <w:noProof/>
              </w:rPr>
              <w:t>Yaw System (Lucas &amp; Marina)</w:t>
            </w:r>
            <w:r>
              <w:rPr>
                <w:noProof/>
                <w:webHidden/>
              </w:rPr>
              <w:tab/>
            </w:r>
            <w:r>
              <w:rPr>
                <w:noProof/>
                <w:webHidden/>
              </w:rPr>
              <w:fldChar w:fldCharType="begin"/>
            </w:r>
            <w:r>
              <w:rPr>
                <w:noProof/>
                <w:webHidden/>
              </w:rPr>
              <w:instrText xml:space="preserve"> PAGEREF _Toc38969177 \h </w:instrText>
            </w:r>
            <w:r>
              <w:rPr>
                <w:noProof/>
                <w:webHidden/>
              </w:rPr>
            </w:r>
            <w:r>
              <w:rPr>
                <w:noProof/>
                <w:webHidden/>
              </w:rPr>
              <w:fldChar w:fldCharType="separate"/>
            </w:r>
            <w:r>
              <w:rPr>
                <w:noProof/>
                <w:webHidden/>
              </w:rPr>
              <w:t>10</w:t>
            </w:r>
            <w:r>
              <w:rPr>
                <w:noProof/>
                <w:webHidden/>
              </w:rPr>
              <w:fldChar w:fldCharType="end"/>
            </w:r>
          </w:hyperlink>
        </w:p>
        <w:p w14:paraId="3380A6B1" w14:textId="5880240E" w:rsidR="009F0704" w:rsidRDefault="009F0704">
          <w:pPr>
            <w:pStyle w:val="TOC1"/>
            <w:tabs>
              <w:tab w:val="left" w:pos="440"/>
              <w:tab w:val="right" w:leader="dot" w:pos="9350"/>
            </w:tabs>
            <w:rPr>
              <w:rFonts w:eastAsiaTheme="minorEastAsia"/>
              <w:noProof/>
            </w:rPr>
          </w:pPr>
          <w:hyperlink w:anchor="_Toc38969178" w:history="1">
            <w:r w:rsidRPr="0047186A">
              <w:rPr>
                <w:rStyle w:val="Hyperlink"/>
                <w:noProof/>
              </w:rPr>
              <w:t>5.</w:t>
            </w:r>
            <w:r>
              <w:rPr>
                <w:rFonts w:eastAsiaTheme="minorEastAsia"/>
                <w:noProof/>
              </w:rPr>
              <w:tab/>
            </w:r>
            <w:r w:rsidRPr="0047186A">
              <w:rPr>
                <w:rStyle w:val="Hyperlink"/>
                <w:noProof/>
              </w:rPr>
              <w:t>Electrical Analysis (Calum &amp; Nigel)</w:t>
            </w:r>
            <w:r>
              <w:rPr>
                <w:noProof/>
                <w:webHidden/>
              </w:rPr>
              <w:tab/>
            </w:r>
            <w:r>
              <w:rPr>
                <w:noProof/>
                <w:webHidden/>
              </w:rPr>
              <w:fldChar w:fldCharType="begin"/>
            </w:r>
            <w:r>
              <w:rPr>
                <w:noProof/>
                <w:webHidden/>
              </w:rPr>
              <w:instrText xml:space="preserve"> PAGEREF _Toc38969178 \h </w:instrText>
            </w:r>
            <w:r>
              <w:rPr>
                <w:noProof/>
                <w:webHidden/>
              </w:rPr>
            </w:r>
            <w:r>
              <w:rPr>
                <w:noProof/>
                <w:webHidden/>
              </w:rPr>
              <w:fldChar w:fldCharType="separate"/>
            </w:r>
            <w:r>
              <w:rPr>
                <w:noProof/>
                <w:webHidden/>
              </w:rPr>
              <w:t>11</w:t>
            </w:r>
            <w:r>
              <w:rPr>
                <w:noProof/>
                <w:webHidden/>
              </w:rPr>
              <w:fldChar w:fldCharType="end"/>
            </w:r>
          </w:hyperlink>
        </w:p>
        <w:p w14:paraId="69879F27" w14:textId="7A3F9AF6" w:rsidR="009F0704" w:rsidRDefault="009F0704">
          <w:pPr>
            <w:pStyle w:val="TOC1"/>
            <w:tabs>
              <w:tab w:val="left" w:pos="440"/>
              <w:tab w:val="right" w:leader="dot" w:pos="9350"/>
            </w:tabs>
            <w:rPr>
              <w:rFonts w:eastAsiaTheme="minorEastAsia"/>
              <w:noProof/>
            </w:rPr>
          </w:pPr>
          <w:hyperlink w:anchor="_Toc38969179" w:history="1">
            <w:r w:rsidRPr="0047186A">
              <w:rPr>
                <w:rStyle w:val="Hyperlink"/>
                <w:noProof/>
              </w:rPr>
              <w:t>6.</w:t>
            </w:r>
            <w:r>
              <w:rPr>
                <w:rFonts w:eastAsiaTheme="minorEastAsia"/>
                <w:noProof/>
              </w:rPr>
              <w:tab/>
            </w:r>
            <w:r w:rsidRPr="0047186A">
              <w:rPr>
                <w:rStyle w:val="Hyperlink"/>
                <w:noProof/>
              </w:rPr>
              <w:t>Software Description, System Control (Calum, Nigel)</w:t>
            </w:r>
            <w:r>
              <w:rPr>
                <w:noProof/>
                <w:webHidden/>
              </w:rPr>
              <w:tab/>
            </w:r>
            <w:r>
              <w:rPr>
                <w:noProof/>
                <w:webHidden/>
              </w:rPr>
              <w:fldChar w:fldCharType="begin"/>
            </w:r>
            <w:r>
              <w:rPr>
                <w:noProof/>
                <w:webHidden/>
              </w:rPr>
              <w:instrText xml:space="preserve"> PAGEREF _Toc38969179 \h </w:instrText>
            </w:r>
            <w:r>
              <w:rPr>
                <w:noProof/>
                <w:webHidden/>
              </w:rPr>
            </w:r>
            <w:r>
              <w:rPr>
                <w:noProof/>
                <w:webHidden/>
              </w:rPr>
              <w:fldChar w:fldCharType="separate"/>
            </w:r>
            <w:r>
              <w:rPr>
                <w:noProof/>
                <w:webHidden/>
              </w:rPr>
              <w:t>12</w:t>
            </w:r>
            <w:r>
              <w:rPr>
                <w:noProof/>
                <w:webHidden/>
              </w:rPr>
              <w:fldChar w:fldCharType="end"/>
            </w:r>
          </w:hyperlink>
        </w:p>
        <w:p w14:paraId="12F1869E" w14:textId="19AF3D4F" w:rsidR="009F0704" w:rsidRDefault="009F0704">
          <w:pPr>
            <w:pStyle w:val="TOC1"/>
            <w:tabs>
              <w:tab w:val="left" w:pos="440"/>
              <w:tab w:val="right" w:leader="dot" w:pos="9350"/>
            </w:tabs>
            <w:rPr>
              <w:rFonts w:eastAsiaTheme="minorEastAsia"/>
              <w:noProof/>
            </w:rPr>
          </w:pPr>
          <w:hyperlink w:anchor="_Toc38969180" w:history="1">
            <w:r w:rsidRPr="0047186A">
              <w:rPr>
                <w:rStyle w:val="Hyperlink"/>
                <w:noProof/>
              </w:rPr>
              <w:t>7.</w:t>
            </w:r>
            <w:r>
              <w:rPr>
                <w:rFonts w:eastAsiaTheme="minorEastAsia"/>
                <w:noProof/>
              </w:rPr>
              <w:tab/>
            </w:r>
            <w:r w:rsidRPr="0047186A">
              <w:rPr>
                <w:rStyle w:val="Hyperlink"/>
                <w:noProof/>
              </w:rPr>
              <w:t>Testing Results</w:t>
            </w:r>
            <w:r>
              <w:rPr>
                <w:noProof/>
                <w:webHidden/>
              </w:rPr>
              <w:tab/>
            </w:r>
            <w:r>
              <w:rPr>
                <w:noProof/>
                <w:webHidden/>
              </w:rPr>
              <w:fldChar w:fldCharType="begin"/>
            </w:r>
            <w:r>
              <w:rPr>
                <w:noProof/>
                <w:webHidden/>
              </w:rPr>
              <w:instrText xml:space="preserve"> PAGEREF _Toc38969180 \h </w:instrText>
            </w:r>
            <w:r>
              <w:rPr>
                <w:noProof/>
                <w:webHidden/>
              </w:rPr>
            </w:r>
            <w:r>
              <w:rPr>
                <w:noProof/>
                <w:webHidden/>
              </w:rPr>
              <w:fldChar w:fldCharType="separate"/>
            </w:r>
            <w:r>
              <w:rPr>
                <w:noProof/>
                <w:webHidden/>
              </w:rPr>
              <w:t>13</w:t>
            </w:r>
            <w:r>
              <w:rPr>
                <w:noProof/>
                <w:webHidden/>
              </w:rPr>
              <w:fldChar w:fldCharType="end"/>
            </w:r>
          </w:hyperlink>
        </w:p>
        <w:p w14:paraId="56C62101" w14:textId="49C3549A" w:rsidR="009F0704" w:rsidRDefault="009F0704">
          <w:pPr>
            <w:pStyle w:val="TOC2"/>
            <w:tabs>
              <w:tab w:val="left" w:pos="880"/>
              <w:tab w:val="right" w:leader="dot" w:pos="9350"/>
            </w:tabs>
            <w:rPr>
              <w:rFonts w:eastAsiaTheme="minorEastAsia"/>
              <w:noProof/>
            </w:rPr>
          </w:pPr>
          <w:hyperlink w:anchor="_Toc38969181" w:history="1">
            <w:r w:rsidRPr="0047186A">
              <w:rPr>
                <w:rStyle w:val="Hyperlink"/>
                <w:noProof/>
              </w:rPr>
              <w:t>7.1.</w:t>
            </w:r>
            <w:r>
              <w:rPr>
                <w:rFonts w:eastAsiaTheme="minorEastAsia"/>
                <w:noProof/>
              </w:rPr>
              <w:tab/>
            </w:r>
            <w:r w:rsidRPr="0047186A">
              <w:rPr>
                <w:rStyle w:val="Hyperlink"/>
                <w:noProof/>
              </w:rPr>
              <w:t>Electrical Testing Procedure (Calum &amp; Nigel)</w:t>
            </w:r>
            <w:r>
              <w:rPr>
                <w:noProof/>
                <w:webHidden/>
              </w:rPr>
              <w:tab/>
            </w:r>
            <w:r>
              <w:rPr>
                <w:noProof/>
                <w:webHidden/>
              </w:rPr>
              <w:fldChar w:fldCharType="begin"/>
            </w:r>
            <w:r>
              <w:rPr>
                <w:noProof/>
                <w:webHidden/>
              </w:rPr>
              <w:instrText xml:space="preserve"> PAGEREF _Toc38969181 \h </w:instrText>
            </w:r>
            <w:r>
              <w:rPr>
                <w:noProof/>
                <w:webHidden/>
              </w:rPr>
            </w:r>
            <w:r>
              <w:rPr>
                <w:noProof/>
                <w:webHidden/>
              </w:rPr>
              <w:fldChar w:fldCharType="separate"/>
            </w:r>
            <w:r>
              <w:rPr>
                <w:noProof/>
                <w:webHidden/>
              </w:rPr>
              <w:t>13</w:t>
            </w:r>
            <w:r>
              <w:rPr>
                <w:noProof/>
                <w:webHidden/>
              </w:rPr>
              <w:fldChar w:fldCharType="end"/>
            </w:r>
          </w:hyperlink>
        </w:p>
        <w:p w14:paraId="09ED19C1" w14:textId="51268189" w:rsidR="009F0704" w:rsidRDefault="009F0704">
          <w:pPr>
            <w:pStyle w:val="TOC2"/>
            <w:tabs>
              <w:tab w:val="left" w:pos="880"/>
              <w:tab w:val="right" w:leader="dot" w:pos="9350"/>
            </w:tabs>
            <w:rPr>
              <w:rFonts w:eastAsiaTheme="minorEastAsia"/>
              <w:noProof/>
            </w:rPr>
          </w:pPr>
          <w:hyperlink w:anchor="_Toc38969182" w:history="1">
            <w:r w:rsidRPr="0047186A">
              <w:rPr>
                <w:rStyle w:val="Hyperlink"/>
                <w:noProof/>
              </w:rPr>
              <w:t>7.2.</w:t>
            </w:r>
            <w:r>
              <w:rPr>
                <w:rFonts w:eastAsiaTheme="minorEastAsia"/>
                <w:noProof/>
              </w:rPr>
              <w:tab/>
            </w:r>
            <w:r w:rsidRPr="0047186A">
              <w:rPr>
                <w:rStyle w:val="Hyperlink"/>
                <w:noProof/>
              </w:rPr>
              <w:t>Mechanical Testing Procedure</w:t>
            </w:r>
            <w:r>
              <w:rPr>
                <w:noProof/>
                <w:webHidden/>
              </w:rPr>
              <w:tab/>
            </w:r>
            <w:r>
              <w:rPr>
                <w:noProof/>
                <w:webHidden/>
              </w:rPr>
              <w:fldChar w:fldCharType="begin"/>
            </w:r>
            <w:r>
              <w:rPr>
                <w:noProof/>
                <w:webHidden/>
              </w:rPr>
              <w:instrText xml:space="preserve"> PAGEREF _Toc38969182 \h </w:instrText>
            </w:r>
            <w:r>
              <w:rPr>
                <w:noProof/>
                <w:webHidden/>
              </w:rPr>
            </w:r>
            <w:r>
              <w:rPr>
                <w:noProof/>
                <w:webHidden/>
              </w:rPr>
              <w:fldChar w:fldCharType="separate"/>
            </w:r>
            <w:r>
              <w:rPr>
                <w:noProof/>
                <w:webHidden/>
              </w:rPr>
              <w:t>14</w:t>
            </w:r>
            <w:r>
              <w:rPr>
                <w:noProof/>
                <w:webHidden/>
              </w:rPr>
              <w:fldChar w:fldCharType="end"/>
            </w:r>
          </w:hyperlink>
        </w:p>
        <w:p w14:paraId="6801B44A" w14:textId="6F1E9640" w:rsidR="009F0704" w:rsidRDefault="009F0704">
          <w:pPr>
            <w:pStyle w:val="TOC2"/>
            <w:tabs>
              <w:tab w:val="left" w:pos="1100"/>
              <w:tab w:val="right" w:leader="dot" w:pos="9350"/>
            </w:tabs>
            <w:rPr>
              <w:rFonts w:eastAsiaTheme="minorEastAsia"/>
              <w:noProof/>
            </w:rPr>
          </w:pPr>
          <w:hyperlink w:anchor="_Toc38969183" w:history="1">
            <w:r w:rsidRPr="0047186A">
              <w:rPr>
                <w:rStyle w:val="Hyperlink"/>
                <w:noProof/>
              </w:rPr>
              <w:t>7.2.1.</w:t>
            </w:r>
            <w:r>
              <w:rPr>
                <w:rFonts w:eastAsiaTheme="minorEastAsia"/>
                <w:noProof/>
              </w:rPr>
              <w:tab/>
            </w:r>
            <w:r w:rsidRPr="0047186A">
              <w:rPr>
                <w:rStyle w:val="Hyperlink"/>
                <w:noProof/>
              </w:rPr>
              <w:t>Blades &amp; Hub (Lucas &amp; Matt)</w:t>
            </w:r>
            <w:r>
              <w:rPr>
                <w:noProof/>
                <w:webHidden/>
              </w:rPr>
              <w:tab/>
            </w:r>
            <w:r>
              <w:rPr>
                <w:noProof/>
                <w:webHidden/>
              </w:rPr>
              <w:fldChar w:fldCharType="begin"/>
            </w:r>
            <w:r>
              <w:rPr>
                <w:noProof/>
                <w:webHidden/>
              </w:rPr>
              <w:instrText xml:space="preserve"> PAGEREF _Toc38969183 \h </w:instrText>
            </w:r>
            <w:r>
              <w:rPr>
                <w:noProof/>
                <w:webHidden/>
              </w:rPr>
            </w:r>
            <w:r>
              <w:rPr>
                <w:noProof/>
                <w:webHidden/>
              </w:rPr>
              <w:fldChar w:fldCharType="separate"/>
            </w:r>
            <w:r>
              <w:rPr>
                <w:noProof/>
                <w:webHidden/>
              </w:rPr>
              <w:t>14</w:t>
            </w:r>
            <w:r>
              <w:rPr>
                <w:noProof/>
                <w:webHidden/>
              </w:rPr>
              <w:fldChar w:fldCharType="end"/>
            </w:r>
          </w:hyperlink>
        </w:p>
        <w:p w14:paraId="246E570C" w14:textId="08B2A4D1" w:rsidR="009F0704" w:rsidRDefault="009F0704">
          <w:pPr>
            <w:pStyle w:val="TOC2"/>
            <w:tabs>
              <w:tab w:val="left" w:pos="1100"/>
              <w:tab w:val="right" w:leader="dot" w:pos="9350"/>
            </w:tabs>
            <w:rPr>
              <w:rFonts w:eastAsiaTheme="minorEastAsia"/>
              <w:noProof/>
            </w:rPr>
          </w:pPr>
          <w:hyperlink w:anchor="_Toc38969184" w:history="1">
            <w:r w:rsidRPr="0047186A">
              <w:rPr>
                <w:rStyle w:val="Hyperlink"/>
                <w:noProof/>
              </w:rPr>
              <w:t>7.2.2.</w:t>
            </w:r>
            <w:r>
              <w:rPr>
                <w:rFonts w:eastAsiaTheme="minorEastAsia"/>
                <w:noProof/>
              </w:rPr>
              <w:tab/>
            </w:r>
            <w:r w:rsidRPr="0047186A">
              <w:rPr>
                <w:rStyle w:val="Hyperlink"/>
                <w:noProof/>
              </w:rPr>
              <w:t>Tower/Baseplate/Nacelle (Daniel)</w:t>
            </w:r>
            <w:r>
              <w:rPr>
                <w:noProof/>
                <w:webHidden/>
              </w:rPr>
              <w:tab/>
            </w:r>
            <w:r>
              <w:rPr>
                <w:noProof/>
                <w:webHidden/>
              </w:rPr>
              <w:fldChar w:fldCharType="begin"/>
            </w:r>
            <w:r>
              <w:rPr>
                <w:noProof/>
                <w:webHidden/>
              </w:rPr>
              <w:instrText xml:space="preserve"> PAGEREF _Toc38969184 \h </w:instrText>
            </w:r>
            <w:r>
              <w:rPr>
                <w:noProof/>
                <w:webHidden/>
              </w:rPr>
            </w:r>
            <w:r>
              <w:rPr>
                <w:noProof/>
                <w:webHidden/>
              </w:rPr>
              <w:fldChar w:fldCharType="separate"/>
            </w:r>
            <w:r>
              <w:rPr>
                <w:noProof/>
                <w:webHidden/>
              </w:rPr>
              <w:t>14</w:t>
            </w:r>
            <w:r>
              <w:rPr>
                <w:noProof/>
                <w:webHidden/>
              </w:rPr>
              <w:fldChar w:fldCharType="end"/>
            </w:r>
          </w:hyperlink>
        </w:p>
        <w:p w14:paraId="380E2ADF" w14:textId="56C7E11C" w:rsidR="009F0704" w:rsidRDefault="009F0704">
          <w:pPr>
            <w:pStyle w:val="TOC2"/>
            <w:tabs>
              <w:tab w:val="left" w:pos="1100"/>
              <w:tab w:val="right" w:leader="dot" w:pos="9350"/>
            </w:tabs>
            <w:rPr>
              <w:rFonts w:eastAsiaTheme="minorEastAsia"/>
              <w:noProof/>
            </w:rPr>
          </w:pPr>
          <w:hyperlink w:anchor="_Toc38969185" w:history="1">
            <w:r w:rsidRPr="0047186A">
              <w:rPr>
                <w:rStyle w:val="Hyperlink"/>
                <w:noProof/>
              </w:rPr>
              <w:t>7.2.3.</w:t>
            </w:r>
            <w:r>
              <w:rPr>
                <w:rFonts w:eastAsiaTheme="minorEastAsia"/>
                <w:noProof/>
              </w:rPr>
              <w:tab/>
            </w:r>
            <w:r w:rsidRPr="0047186A">
              <w:rPr>
                <w:rStyle w:val="Hyperlink"/>
                <w:noProof/>
              </w:rPr>
              <w:t>Brake (Sean)</w:t>
            </w:r>
            <w:r>
              <w:rPr>
                <w:noProof/>
                <w:webHidden/>
              </w:rPr>
              <w:tab/>
            </w:r>
            <w:r>
              <w:rPr>
                <w:noProof/>
                <w:webHidden/>
              </w:rPr>
              <w:fldChar w:fldCharType="begin"/>
            </w:r>
            <w:r>
              <w:rPr>
                <w:noProof/>
                <w:webHidden/>
              </w:rPr>
              <w:instrText xml:space="preserve"> PAGEREF _Toc38969185 \h </w:instrText>
            </w:r>
            <w:r>
              <w:rPr>
                <w:noProof/>
                <w:webHidden/>
              </w:rPr>
            </w:r>
            <w:r>
              <w:rPr>
                <w:noProof/>
                <w:webHidden/>
              </w:rPr>
              <w:fldChar w:fldCharType="separate"/>
            </w:r>
            <w:r>
              <w:rPr>
                <w:noProof/>
                <w:webHidden/>
              </w:rPr>
              <w:t>15</w:t>
            </w:r>
            <w:r>
              <w:rPr>
                <w:noProof/>
                <w:webHidden/>
              </w:rPr>
              <w:fldChar w:fldCharType="end"/>
            </w:r>
          </w:hyperlink>
        </w:p>
        <w:p w14:paraId="128F79BE" w14:textId="44B8F126" w:rsidR="009F0704" w:rsidRDefault="009F0704">
          <w:pPr>
            <w:pStyle w:val="TOC2"/>
            <w:tabs>
              <w:tab w:val="left" w:pos="1100"/>
              <w:tab w:val="right" w:leader="dot" w:pos="9350"/>
            </w:tabs>
            <w:rPr>
              <w:rFonts w:eastAsiaTheme="minorEastAsia"/>
              <w:noProof/>
            </w:rPr>
          </w:pPr>
          <w:hyperlink w:anchor="_Toc38969186" w:history="1">
            <w:r w:rsidRPr="0047186A">
              <w:rPr>
                <w:rStyle w:val="Hyperlink"/>
                <w:noProof/>
              </w:rPr>
              <w:t>7.2.4.</w:t>
            </w:r>
            <w:r>
              <w:rPr>
                <w:rFonts w:eastAsiaTheme="minorEastAsia"/>
                <w:noProof/>
              </w:rPr>
              <w:tab/>
            </w:r>
            <w:r w:rsidRPr="0047186A">
              <w:rPr>
                <w:rStyle w:val="Hyperlink"/>
                <w:noProof/>
              </w:rPr>
              <w:t>Yaw (Lucas, Marina &amp; Matt)</w:t>
            </w:r>
            <w:r>
              <w:rPr>
                <w:noProof/>
                <w:webHidden/>
              </w:rPr>
              <w:tab/>
            </w:r>
            <w:r>
              <w:rPr>
                <w:noProof/>
                <w:webHidden/>
              </w:rPr>
              <w:fldChar w:fldCharType="begin"/>
            </w:r>
            <w:r>
              <w:rPr>
                <w:noProof/>
                <w:webHidden/>
              </w:rPr>
              <w:instrText xml:space="preserve"> PAGEREF _Toc38969186 \h </w:instrText>
            </w:r>
            <w:r>
              <w:rPr>
                <w:noProof/>
                <w:webHidden/>
              </w:rPr>
            </w:r>
            <w:r>
              <w:rPr>
                <w:noProof/>
                <w:webHidden/>
              </w:rPr>
              <w:fldChar w:fldCharType="separate"/>
            </w:r>
            <w:r>
              <w:rPr>
                <w:noProof/>
                <w:webHidden/>
              </w:rPr>
              <w:t>15</w:t>
            </w:r>
            <w:r>
              <w:rPr>
                <w:noProof/>
                <w:webHidden/>
              </w:rPr>
              <w:fldChar w:fldCharType="end"/>
            </w:r>
          </w:hyperlink>
        </w:p>
        <w:p w14:paraId="253E2180" w14:textId="5210AB8B" w:rsidR="009F0704" w:rsidRDefault="009F0704">
          <w:pPr>
            <w:pStyle w:val="TOC2"/>
            <w:tabs>
              <w:tab w:val="left" w:pos="1100"/>
              <w:tab w:val="right" w:leader="dot" w:pos="9350"/>
            </w:tabs>
            <w:rPr>
              <w:rFonts w:eastAsiaTheme="minorEastAsia"/>
              <w:noProof/>
            </w:rPr>
          </w:pPr>
          <w:hyperlink w:anchor="_Toc38969187" w:history="1">
            <w:r w:rsidRPr="0047186A">
              <w:rPr>
                <w:rStyle w:val="Hyperlink"/>
                <w:noProof/>
              </w:rPr>
              <w:t>7.2.5.</w:t>
            </w:r>
            <w:r>
              <w:rPr>
                <w:rFonts w:eastAsiaTheme="minorEastAsia"/>
                <w:noProof/>
              </w:rPr>
              <w:tab/>
            </w:r>
            <w:r w:rsidRPr="0047186A">
              <w:rPr>
                <w:rStyle w:val="Hyperlink"/>
                <w:noProof/>
              </w:rPr>
              <w:t>Shaft (Lucas, Marina &amp; Matt)</w:t>
            </w:r>
            <w:r>
              <w:rPr>
                <w:noProof/>
                <w:webHidden/>
              </w:rPr>
              <w:tab/>
            </w:r>
            <w:r>
              <w:rPr>
                <w:noProof/>
                <w:webHidden/>
              </w:rPr>
              <w:fldChar w:fldCharType="begin"/>
            </w:r>
            <w:r>
              <w:rPr>
                <w:noProof/>
                <w:webHidden/>
              </w:rPr>
              <w:instrText xml:space="preserve"> PAGEREF _Toc38969187 \h </w:instrText>
            </w:r>
            <w:r>
              <w:rPr>
                <w:noProof/>
                <w:webHidden/>
              </w:rPr>
            </w:r>
            <w:r>
              <w:rPr>
                <w:noProof/>
                <w:webHidden/>
              </w:rPr>
              <w:fldChar w:fldCharType="separate"/>
            </w:r>
            <w:r>
              <w:rPr>
                <w:noProof/>
                <w:webHidden/>
              </w:rPr>
              <w:t>15</w:t>
            </w:r>
            <w:r>
              <w:rPr>
                <w:noProof/>
                <w:webHidden/>
              </w:rPr>
              <w:fldChar w:fldCharType="end"/>
            </w:r>
          </w:hyperlink>
        </w:p>
        <w:p w14:paraId="5B97FD2C" w14:textId="27C9C3C6" w:rsidR="009F0704" w:rsidRDefault="009F0704">
          <w:pPr>
            <w:pStyle w:val="TOC1"/>
            <w:tabs>
              <w:tab w:val="right" w:leader="dot" w:pos="9350"/>
            </w:tabs>
            <w:rPr>
              <w:rFonts w:eastAsiaTheme="minorEastAsia"/>
              <w:noProof/>
            </w:rPr>
          </w:pPr>
          <w:hyperlink w:anchor="_Toc38969188" w:history="1">
            <w:r w:rsidRPr="0047186A">
              <w:rPr>
                <w:rStyle w:val="Hyperlink"/>
                <w:noProof/>
              </w:rPr>
              <w:t>Appendix</w:t>
            </w:r>
            <w:r>
              <w:rPr>
                <w:noProof/>
                <w:webHidden/>
              </w:rPr>
              <w:tab/>
            </w:r>
            <w:r>
              <w:rPr>
                <w:noProof/>
                <w:webHidden/>
              </w:rPr>
              <w:fldChar w:fldCharType="begin"/>
            </w:r>
            <w:r>
              <w:rPr>
                <w:noProof/>
                <w:webHidden/>
              </w:rPr>
              <w:instrText xml:space="preserve"> PAGEREF _Toc38969188 \h </w:instrText>
            </w:r>
            <w:r>
              <w:rPr>
                <w:noProof/>
                <w:webHidden/>
              </w:rPr>
            </w:r>
            <w:r>
              <w:rPr>
                <w:noProof/>
                <w:webHidden/>
              </w:rPr>
              <w:fldChar w:fldCharType="separate"/>
            </w:r>
            <w:r>
              <w:rPr>
                <w:noProof/>
                <w:webHidden/>
              </w:rPr>
              <w:t>16</w:t>
            </w:r>
            <w:r>
              <w:rPr>
                <w:noProof/>
                <w:webHidden/>
              </w:rPr>
              <w:fldChar w:fldCharType="end"/>
            </w:r>
          </w:hyperlink>
        </w:p>
        <w:p w14:paraId="49180F5C" w14:textId="70D85A5F" w:rsidR="008767D0" w:rsidRDefault="008767D0">
          <w:pPr>
            <w:rPr>
              <w:b/>
            </w:rPr>
          </w:pPr>
          <w:r>
            <w:rPr>
              <w:b/>
              <w:bCs/>
              <w:noProof/>
            </w:rPr>
            <w:fldChar w:fldCharType="end"/>
          </w:r>
        </w:p>
      </w:sdtContent>
    </w:sdt>
    <w:p w14:paraId="088AB70B" w14:textId="4ACD8299" w:rsidR="004E64F2" w:rsidRPr="00D2080F" w:rsidRDefault="008767D0">
      <w:r>
        <w:br w:type="page"/>
      </w:r>
    </w:p>
    <w:p w14:paraId="47AAB801" w14:textId="3F4AD2AF" w:rsidR="00DB6EB2" w:rsidRDefault="006C3D83" w:rsidP="006C3D83">
      <w:pPr>
        <w:pStyle w:val="Heading1"/>
      </w:pPr>
      <w:bookmarkStart w:id="3" w:name="_Toc38564282"/>
      <w:bookmarkStart w:id="4" w:name="_Toc38969166"/>
      <w:r>
        <w:lastRenderedPageBreak/>
        <w:t>List of Tables</w:t>
      </w:r>
      <w:bookmarkEnd w:id="4"/>
    </w:p>
    <w:p w14:paraId="4CF3334E" w14:textId="28B8769A" w:rsidR="00DB6EB2" w:rsidRDefault="00DB6EB2">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38923943" w:history="1">
        <w:r w:rsidRPr="00C91AED">
          <w:rPr>
            <w:rStyle w:val="Hyperlink"/>
            <w:noProof/>
          </w:rPr>
          <w:t>Table 1: Wind Turbine Blade Geometry</w:t>
        </w:r>
        <w:r>
          <w:rPr>
            <w:noProof/>
            <w:webHidden/>
          </w:rPr>
          <w:tab/>
        </w:r>
        <w:r>
          <w:rPr>
            <w:noProof/>
            <w:webHidden/>
          </w:rPr>
          <w:fldChar w:fldCharType="begin"/>
        </w:r>
        <w:r>
          <w:rPr>
            <w:noProof/>
            <w:webHidden/>
          </w:rPr>
          <w:instrText xml:space="preserve"> PAGEREF _Toc38923943 \h </w:instrText>
        </w:r>
        <w:r>
          <w:rPr>
            <w:noProof/>
            <w:webHidden/>
          </w:rPr>
        </w:r>
        <w:r>
          <w:rPr>
            <w:noProof/>
            <w:webHidden/>
          </w:rPr>
          <w:fldChar w:fldCharType="separate"/>
        </w:r>
        <w:r>
          <w:rPr>
            <w:noProof/>
            <w:webHidden/>
          </w:rPr>
          <w:t>8</w:t>
        </w:r>
        <w:r>
          <w:rPr>
            <w:noProof/>
            <w:webHidden/>
          </w:rPr>
          <w:fldChar w:fldCharType="end"/>
        </w:r>
      </w:hyperlink>
    </w:p>
    <w:p w14:paraId="290419F1" w14:textId="3B880E7B" w:rsidR="00DB6EB2" w:rsidRDefault="00B92593">
      <w:pPr>
        <w:pStyle w:val="TableofFigures"/>
        <w:tabs>
          <w:tab w:val="right" w:leader="dot" w:pos="9350"/>
        </w:tabs>
        <w:rPr>
          <w:rFonts w:eastAsiaTheme="minorEastAsia"/>
          <w:noProof/>
        </w:rPr>
      </w:pPr>
      <w:hyperlink w:anchor="_Toc38923944" w:history="1">
        <w:r w:rsidR="00DB6EB2" w:rsidRPr="00C91AED">
          <w:rPr>
            <w:rStyle w:val="Hyperlink"/>
            <w:noProof/>
          </w:rPr>
          <w:t>Table 2: Mechanical Component Factor of Safety (FOS)</w:t>
        </w:r>
        <w:r w:rsidR="00DB6EB2">
          <w:rPr>
            <w:noProof/>
            <w:webHidden/>
          </w:rPr>
          <w:tab/>
        </w:r>
        <w:r w:rsidR="00DB6EB2">
          <w:rPr>
            <w:noProof/>
            <w:webHidden/>
          </w:rPr>
          <w:fldChar w:fldCharType="begin"/>
        </w:r>
        <w:r w:rsidR="00DB6EB2">
          <w:rPr>
            <w:noProof/>
            <w:webHidden/>
          </w:rPr>
          <w:instrText xml:space="preserve"> PAGEREF _Toc38923944 \h </w:instrText>
        </w:r>
        <w:r w:rsidR="00DB6EB2">
          <w:rPr>
            <w:noProof/>
            <w:webHidden/>
          </w:rPr>
        </w:r>
        <w:r w:rsidR="00DB6EB2">
          <w:rPr>
            <w:noProof/>
            <w:webHidden/>
          </w:rPr>
          <w:fldChar w:fldCharType="separate"/>
        </w:r>
        <w:r w:rsidR="00DB6EB2">
          <w:rPr>
            <w:noProof/>
            <w:webHidden/>
          </w:rPr>
          <w:t>10</w:t>
        </w:r>
        <w:r w:rsidR="00DB6EB2">
          <w:rPr>
            <w:noProof/>
            <w:webHidden/>
          </w:rPr>
          <w:fldChar w:fldCharType="end"/>
        </w:r>
      </w:hyperlink>
    </w:p>
    <w:p w14:paraId="1D640DE4" w14:textId="718F7CED" w:rsidR="00DB6EB2" w:rsidRDefault="00B92593">
      <w:pPr>
        <w:pStyle w:val="TableofFigures"/>
        <w:tabs>
          <w:tab w:val="right" w:leader="dot" w:pos="9350"/>
        </w:tabs>
        <w:rPr>
          <w:rFonts w:eastAsiaTheme="minorEastAsia"/>
          <w:noProof/>
        </w:rPr>
      </w:pPr>
      <w:hyperlink w:anchor="_Toc38923945" w:history="1">
        <w:r w:rsidR="00DB6EB2" w:rsidRPr="00C91AED">
          <w:rPr>
            <w:rStyle w:val="Hyperlink"/>
            <w:noProof/>
          </w:rPr>
          <w:t>Table 3: Runaway Wind Speeds and Braking System Factor of Safety</w:t>
        </w:r>
        <w:r w:rsidR="00DB6EB2">
          <w:rPr>
            <w:noProof/>
            <w:webHidden/>
          </w:rPr>
          <w:tab/>
        </w:r>
        <w:r w:rsidR="00DB6EB2">
          <w:rPr>
            <w:noProof/>
            <w:webHidden/>
          </w:rPr>
          <w:fldChar w:fldCharType="begin"/>
        </w:r>
        <w:r w:rsidR="00DB6EB2">
          <w:rPr>
            <w:noProof/>
            <w:webHidden/>
          </w:rPr>
          <w:instrText xml:space="preserve"> PAGEREF _Toc38923945 \h </w:instrText>
        </w:r>
        <w:r w:rsidR="00DB6EB2">
          <w:rPr>
            <w:noProof/>
            <w:webHidden/>
          </w:rPr>
        </w:r>
        <w:r w:rsidR="00DB6EB2">
          <w:rPr>
            <w:noProof/>
            <w:webHidden/>
          </w:rPr>
          <w:fldChar w:fldCharType="separate"/>
        </w:r>
        <w:r w:rsidR="00DB6EB2">
          <w:rPr>
            <w:noProof/>
            <w:webHidden/>
          </w:rPr>
          <w:t>12</w:t>
        </w:r>
        <w:r w:rsidR="00DB6EB2">
          <w:rPr>
            <w:noProof/>
            <w:webHidden/>
          </w:rPr>
          <w:fldChar w:fldCharType="end"/>
        </w:r>
      </w:hyperlink>
    </w:p>
    <w:p w14:paraId="34E4478B" w14:textId="2275A76A" w:rsidR="00D97403" w:rsidRDefault="00DB6EB2" w:rsidP="00D97403">
      <w:r>
        <w:fldChar w:fldCharType="end"/>
      </w:r>
    </w:p>
    <w:p w14:paraId="29ECF894" w14:textId="1C9FAE09" w:rsidR="00D97403" w:rsidRDefault="00D97403" w:rsidP="00D97403">
      <w:pPr>
        <w:pStyle w:val="Heading1"/>
      </w:pPr>
      <w:bookmarkStart w:id="5" w:name="_Toc38969167"/>
      <w:r>
        <w:t>List of Figures</w:t>
      </w:r>
      <w:bookmarkEnd w:id="5"/>
    </w:p>
    <w:p w14:paraId="537102AC" w14:textId="65179C8C" w:rsidR="00674D00" w:rsidRDefault="00674D00">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38960484" w:history="1">
        <w:r w:rsidRPr="001E5D25">
          <w:rPr>
            <w:rStyle w:val="Hyperlink"/>
            <w:noProof/>
          </w:rPr>
          <w:t>Figure 1: Full Assembly</w:t>
        </w:r>
        <w:r>
          <w:rPr>
            <w:noProof/>
            <w:webHidden/>
          </w:rPr>
          <w:tab/>
        </w:r>
        <w:r>
          <w:rPr>
            <w:noProof/>
            <w:webHidden/>
          </w:rPr>
          <w:fldChar w:fldCharType="begin"/>
        </w:r>
        <w:r>
          <w:rPr>
            <w:noProof/>
            <w:webHidden/>
          </w:rPr>
          <w:instrText xml:space="preserve"> PAGEREF _Toc38960484 \h </w:instrText>
        </w:r>
        <w:r>
          <w:rPr>
            <w:noProof/>
            <w:webHidden/>
          </w:rPr>
        </w:r>
        <w:r>
          <w:rPr>
            <w:noProof/>
            <w:webHidden/>
          </w:rPr>
          <w:fldChar w:fldCharType="separate"/>
        </w:r>
        <w:r>
          <w:rPr>
            <w:noProof/>
            <w:webHidden/>
          </w:rPr>
          <w:t>1</w:t>
        </w:r>
        <w:r>
          <w:rPr>
            <w:noProof/>
            <w:webHidden/>
          </w:rPr>
          <w:fldChar w:fldCharType="end"/>
        </w:r>
      </w:hyperlink>
    </w:p>
    <w:p w14:paraId="3180644A" w14:textId="43ED11D1" w:rsidR="00674D00" w:rsidRDefault="00B92593">
      <w:pPr>
        <w:pStyle w:val="TableofFigures"/>
        <w:tabs>
          <w:tab w:val="right" w:leader="dot" w:pos="9350"/>
        </w:tabs>
        <w:rPr>
          <w:rFonts w:eastAsiaTheme="minorEastAsia"/>
          <w:noProof/>
        </w:rPr>
      </w:pPr>
      <w:hyperlink w:anchor="_Toc38960485" w:history="1">
        <w:r w:rsidR="00674D00" w:rsidRPr="001E5D25">
          <w:rPr>
            <w:rStyle w:val="Hyperlink"/>
            <w:noProof/>
          </w:rPr>
          <w:t>Figure 2: Turbine Electrical System</w:t>
        </w:r>
        <w:r w:rsidR="00674D00">
          <w:rPr>
            <w:noProof/>
            <w:webHidden/>
          </w:rPr>
          <w:tab/>
        </w:r>
        <w:r w:rsidR="00674D00">
          <w:rPr>
            <w:noProof/>
            <w:webHidden/>
          </w:rPr>
          <w:fldChar w:fldCharType="begin"/>
        </w:r>
        <w:r w:rsidR="00674D00">
          <w:rPr>
            <w:noProof/>
            <w:webHidden/>
          </w:rPr>
          <w:instrText xml:space="preserve"> PAGEREF _Toc38960485 \h </w:instrText>
        </w:r>
        <w:r w:rsidR="00674D00">
          <w:rPr>
            <w:noProof/>
            <w:webHidden/>
          </w:rPr>
        </w:r>
        <w:r w:rsidR="00674D00">
          <w:rPr>
            <w:noProof/>
            <w:webHidden/>
          </w:rPr>
          <w:fldChar w:fldCharType="separate"/>
        </w:r>
        <w:r w:rsidR="00674D00">
          <w:rPr>
            <w:noProof/>
            <w:webHidden/>
          </w:rPr>
          <w:t>2</w:t>
        </w:r>
        <w:r w:rsidR="00674D00">
          <w:rPr>
            <w:noProof/>
            <w:webHidden/>
          </w:rPr>
          <w:fldChar w:fldCharType="end"/>
        </w:r>
      </w:hyperlink>
    </w:p>
    <w:p w14:paraId="259442A0" w14:textId="07643DB6" w:rsidR="00674D00" w:rsidRDefault="00B92593">
      <w:pPr>
        <w:pStyle w:val="TableofFigures"/>
        <w:tabs>
          <w:tab w:val="right" w:leader="dot" w:pos="9350"/>
        </w:tabs>
        <w:rPr>
          <w:rFonts w:eastAsiaTheme="minorEastAsia"/>
          <w:noProof/>
        </w:rPr>
      </w:pPr>
      <w:hyperlink w:anchor="_Toc38960486" w:history="1">
        <w:r w:rsidR="00674D00" w:rsidRPr="001E5D25">
          <w:rPr>
            <w:rStyle w:val="Hyperlink"/>
            <w:noProof/>
          </w:rPr>
          <w:t>Figure 3: Full Assembly</w:t>
        </w:r>
        <w:r w:rsidR="00674D00">
          <w:rPr>
            <w:noProof/>
            <w:webHidden/>
          </w:rPr>
          <w:tab/>
        </w:r>
        <w:r w:rsidR="00674D00">
          <w:rPr>
            <w:noProof/>
            <w:webHidden/>
          </w:rPr>
          <w:fldChar w:fldCharType="begin"/>
        </w:r>
        <w:r w:rsidR="00674D00">
          <w:rPr>
            <w:noProof/>
            <w:webHidden/>
          </w:rPr>
          <w:instrText xml:space="preserve"> PAGEREF _Toc38960486 \h </w:instrText>
        </w:r>
        <w:r w:rsidR="00674D00">
          <w:rPr>
            <w:noProof/>
            <w:webHidden/>
          </w:rPr>
        </w:r>
        <w:r w:rsidR="00674D00">
          <w:rPr>
            <w:noProof/>
            <w:webHidden/>
          </w:rPr>
          <w:fldChar w:fldCharType="separate"/>
        </w:r>
        <w:r w:rsidR="00674D00">
          <w:rPr>
            <w:noProof/>
            <w:webHidden/>
          </w:rPr>
          <w:t>6</w:t>
        </w:r>
        <w:r w:rsidR="00674D00">
          <w:rPr>
            <w:noProof/>
            <w:webHidden/>
          </w:rPr>
          <w:fldChar w:fldCharType="end"/>
        </w:r>
      </w:hyperlink>
    </w:p>
    <w:p w14:paraId="43CCC280" w14:textId="7B3936BC" w:rsidR="00674D00" w:rsidRDefault="00B92593">
      <w:pPr>
        <w:pStyle w:val="TableofFigures"/>
        <w:tabs>
          <w:tab w:val="right" w:leader="dot" w:pos="9350"/>
        </w:tabs>
        <w:rPr>
          <w:rFonts w:eastAsiaTheme="minorEastAsia"/>
          <w:noProof/>
        </w:rPr>
      </w:pPr>
      <w:hyperlink w:anchor="_Toc38960487" w:history="1">
        <w:r w:rsidR="00674D00" w:rsidRPr="001E5D25">
          <w:rPr>
            <w:rStyle w:val="Hyperlink"/>
            <w:noProof/>
          </w:rPr>
          <w:t>Figure 4: Coefficient of Power versus Tip Speed Ratio</w:t>
        </w:r>
        <w:r w:rsidR="00674D00">
          <w:rPr>
            <w:noProof/>
            <w:webHidden/>
          </w:rPr>
          <w:tab/>
        </w:r>
        <w:r w:rsidR="00674D00">
          <w:rPr>
            <w:noProof/>
            <w:webHidden/>
          </w:rPr>
          <w:fldChar w:fldCharType="begin"/>
        </w:r>
        <w:r w:rsidR="00674D00">
          <w:rPr>
            <w:noProof/>
            <w:webHidden/>
          </w:rPr>
          <w:instrText xml:space="preserve"> PAGEREF _Toc38960487 \h </w:instrText>
        </w:r>
        <w:r w:rsidR="00674D00">
          <w:rPr>
            <w:noProof/>
            <w:webHidden/>
          </w:rPr>
        </w:r>
        <w:r w:rsidR="00674D00">
          <w:rPr>
            <w:noProof/>
            <w:webHidden/>
          </w:rPr>
          <w:fldChar w:fldCharType="separate"/>
        </w:r>
        <w:r w:rsidR="00674D00">
          <w:rPr>
            <w:noProof/>
            <w:webHidden/>
          </w:rPr>
          <w:t>7</w:t>
        </w:r>
        <w:r w:rsidR="00674D00">
          <w:rPr>
            <w:noProof/>
            <w:webHidden/>
          </w:rPr>
          <w:fldChar w:fldCharType="end"/>
        </w:r>
      </w:hyperlink>
    </w:p>
    <w:p w14:paraId="214E8231" w14:textId="672C9CCA" w:rsidR="00674D00" w:rsidRDefault="00B92593">
      <w:pPr>
        <w:pStyle w:val="TableofFigures"/>
        <w:tabs>
          <w:tab w:val="right" w:leader="dot" w:pos="9350"/>
        </w:tabs>
        <w:rPr>
          <w:rFonts w:eastAsiaTheme="minorEastAsia"/>
          <w:noProof/>
        </w:rPr>
      </w:pPr>
      <w:hyperlink w:anchor="_Toc38960488" w:history="1">
        <w:r w:rsidR="00674D00" w:rsidRPr="001E5D25">
          <w:rPr>
            <w:rStyle w:val="Hyperlink"/>
            <w:noProof/>
          </w:rPr>
          <w:t>Figure 5: Aerodynamic Power Curve</w:t>
        </w:r>
        <w:r w:rsidR="00674D00">
          <w:rPr>
            <w:noProof/>
            <w:webHidden/>
          </w:rPr>
          <w:tab/>
        </w:r>
        <w:r w:rsidR="00674D00">
          <w:rPr>
            <w:noProof/>
            <w:webHidden/>
          </w:rPr>
          <w:fldChar w:fldCharType="begin"/>
        </w:r>
        <w:r w:rsidR="00674D00">
          <w:rPr>
            <w:noProof/>
            <w:webHidden/>
          </w:rPr>
          <w:instrText xml:space="preserve"> PAGEREF _Toc38960488 \h </w:instrText>
        </w:r>
        <w:r w:rsidR="00674D00">
          <w:rPr>
            <w:noProof/>
            <w:webHidden/>
          </w:rPr>
        </w:r>
        <w:r w:rsidR="00674D00">
          <w:rPr>
            <w:noProof/>
            <w:webHidden/>
          </w:rPr>
          <w:fldChar w:fldCharType="separate"/>
        </w:r>
        <w:r w:rsidR="00674D00">
          <w:rPr>
            <w:noProof/>
            <w:webHidden/>
          </w:rPr>
          <w:t>8</w:t>
        </w:r>
        <w:r w:rsidR="00674D00">
          <w:rPr>
            <w:noProof/>
            <w:webHidden/>
          </w:rPr>
          <w:fldChar w:fldCharType="end"/>
        </w:r>
      </w:hyperlink>
    </w:p>
    <w:p w14:paraId="5BE55589" w14:textId="3672912C" w:rsidR="00674D00" w:rsidRDefault="00B92593">
      <w:pPr>
        <w:pStyle w:val="TableofFigures"/>
        <w:tabs>
          <w:tab w:val="right" w:leader="dot" w:pos="9350"/>
        </w:tabs>
        <w:rPr>
          <w:rFonts w:eastAsiaTheme="minorEastAsia"/>
          <w:noProof/>
        </w:rPr>
      </w:pPr>
      <w:hyperlink w:anchor="_Toc38960489" w:history="1">
        <w:r w:rsidR="00674D00" w:rsidRPr="001E5D25">
          <w:rPr>
            <w:rStyle w:val="Hyperlink"/>
            <w:noProof/>
          </w:rPr>
          <w:t>Figure 6: Annual Energy Production</w:t>
        </w:r>
        <w:r w:rsidR="00674D00">
          <w:rPr>
            <w:noProof/>
            <w:webHidden/>
          </w:rPr>
          <w:tab/>
        </w:r>
        <w:r w:rsidR="00674D00">
          <w:rPr>
            <w:noProof/>
            <w:webHidden/>
          </w:rPr>
          <w:fldChar w:fldCharType="begin"/>
        </w:r>
        <w:r w:rsidR="00674D00">
          <w:rPr>
            <w:noProof/>
            <w:webHidden/>
          </w:rPr>
          <w:instrText xml:space="preserve"> PAGEREF _Toc38960489 \h </w:instrText>
        </w:r>
        <w:r w:rsidR="00674D00">
          <w:rPr>
            <w:noProof/>
            <w:webHidden/>
          </w:rPr>
        </w:r>
        <w:r w:rsidR="00674D00">
          <w:rPr>
            <w:noProof/>
            <w:webHidden/>
          </w:rPr>
          <w:fldChar w:fldCharType="separate"/>
        </w:r>
        <w:r w:rsidR="00674D00">
          <w:rPr>
            <w:noProof/>
            <w:webHidden/>
          </w:rPr>
          <w:t>8</w:t>
        </w:r>
        <w:r w:rsidR="00674D00">
          <w:rPr>
            <w:noProof/>
            <w:webHidden/>
          </w:rPr>
          <w:fldChar w:fldCharType="end"/>
        </w:r>
      </w:hyperlink>
    </w:p>
    <w:p w14:paraId="080F4A68" w14:textId="02F6B638" w:rsidR="00674D00" w:rsidRDefault="00B92593">
      <w:pPr>
        <w:pStyle w:val="TableofFigures"/>
        <w:tabs>
          <w:tab w:val="right" w:leader="dot" w:pos="9350"/>
        </w:tabs>
        <w:rPr>
          <w:rFonts w:eastAsiaTheme="minorEastAsia"/>
          <w:noProof/>
        </w:rPr>
      </w:pPr>
      <w:hyperlink w:anchor="_Toc38960490" w:history="1">
        <w:r w:rsidR="00674D00" w:rsidRPr="001E5D25">
          <w:rPr>
            <w:rStyle w:val="Hyperlink"/>
            <w:noProof/>
          </w:rPr>
          <w:t>Figure 7: Wind Turbine Blade Finite Element Analysis</w:t>
        </w:r>
        <w:r w:rsidR="00674D00">
          <w:rPr>
            <w:noProof/>
            <w:webHidden/>
          </w:rPr>
          <w:tab/>
        </w:r>
        <w:r w:rsidR="00674D00">
          <w:rPr>
            <w:noProof/>
            <w:webHidden/>
          </w:rPr>
          <w:fldChar w:fldCharType="begin"/>
        </w:r>
        <w:r w:rsidR="00674D00">
          <w:rPr>
            <w:noProof/>
            <w:webHidden/>
          </w:rPr>
          <w:instrText xml:space="preserve"> PAGEREF _Toc38960490 \h </w:instrText>
        </w:r>
        <w:r w:rsidR="00674D00">
          <w:rPr>
            <w:noProof/>
            <w:webHidden/>
          </w:rPr>
        </w:r>
        <w:r w:rsidR="00674D00">
          <w:rPr>
            <w:noProof/>
            <w:webHidden/>
          </w:rPr>
          <w:fldChar w:fldCharType="separate"/>
        </w:r>
        <w:r w:rsidR="00674D00">
          <w:rPr>
            <w:noProof/>
            <w:webHidden/>
          </w:rPr>
          <w:t>9</w:t>
        </w:r>
        <w:r w:rsidR="00674D00">
          <w:rPr>
            <w:noProof/>
            <w:webHidden/>
          </w:rPr>
          <w:fldChar w:fldCharType="end"/>
        </w:r>
      </w:hyperlink>
    </w:p>
    <w:p w14:paraId="4DA61EE5" w14:textId="33DF6B78" w:rsidR="00674D00" w:rsidRDefault="00B92593">
      <w:pPr>
        <w:pStyle w:val="TableofFigures"/>
        <w:tabs>
          <w:tab w:val="right" w:leader="dot" w:pos="9350"/>
        </w:tabs>
        <w:rPr>
          <w:rFonts w:eastAsiaTheme="minorEastAsia"/>
          <w:noProof/>
        </w:rPr>
      </w:pPr>
      <w:hyperlink w:anchor="_Toc38960491" w:history="1">
        <w:r w:rsidR="00674D00" w:rsidRPr="001E5D25">
          <w:rPr>
            <w:rStyle w:val="Hyperlink"/>
            <w:noProof/>
          </w:rPr>
          <w:t>Figure 8: Shaft</w:t>
        </w:r>
        <w:r w:rsidR="00674D00">
          <w:rPr>
            <w:noProof/>
            <w:webHidden/>
          </w:rPr>
          <w:tab/>
        </w:r>
        <w:r w:rsidR="00674D00">
          <w:rPr>
            <w:noProof/>
            <w:webHidden/>
          </w:rPr>
          <w:fldChar w:fldCharType="begin"/>
        </w:r>
        <w:r w:rsidR="00674D00">
          <w:rPr>
            <w:noProof/>
            <w:webHidden/>
          </w:rPr>
          <w:instrText xml:space="preserve"> PAGEREF _Toc38960491 \h </w:instrText>
        </w:r>
        <w:r w:rsidR="00674D00">
          <w:rPr>
            <w:noProof/>
            <w:webHidden/>
          </w:rPr>
        </w:r>
        <w:r w:rsidR="00674D00">
          <w:rPr>
            <w:noProof/>
            <w:webHidden/>
          </w:rPr>
          <w:fldChar w:fldCharType="separate"/>
        </w:r>
        <w:r w:rsidR="00674D00">
          <w:rPr>
            <w:noProof/>
            <w:webHidden/>
          </w:rPr>
          <w:t>10</w:t>
        </w:r>
        <w:r w:rsidR="00674D00">
          <w:rPr>
            <w:noProof/>
            <w:webHidden/>
          </w:rPr>
          <w:fldChar w:fldCharType="end"/>
        </w:r>
      </w:hyperlink>
    </w:p>
    <w:p w14:paraId="78FC09FC" w14:textId="6FAB5588" w:rsidR="00674D00" w:rsidRDefault="00B92593">
      <w:pPr>
        <w:pStyle w:val="TableofFigures"/>
        <w:tabs>
          <w:tab w:val="right" w:leader="dot" w:pos="9350"/>
        </w:tabs>
        <w:rPr>
          <w:rFonts w:eastAsiaTheme="minorEastAsia"/>
          <w:noProof/>
        </w:rPr>
      </w:pPr>
      <w:hyperlink w:anchor="_Toc38960492" w:history="1">
        <w:r w:rsidR="00674D00" w:rsidRPr="001E5D25">
          <w:rPr>
            <w:rStyle w:val="Hyperlink"/>
            <w:noProof/>
          </w:rPr>
          <w:t>Figure 9: Brake Assembly</w:t>
        </w:r>
        <w:r w:rsidR="00674D00">
          <w:rPr>
            <w:noProof/>
            <w:webHidden/>
          </w:rPr>
          <w:tab/>
        </w:r>
        <w:r w:rsidR="00674D00">
          <w:rPr>
            <w:noProof/>
            <w:webHidden/>
          </w:rPr>
          <w:fldChar w:fldCharType="begin"/>
        </w:r>
        <w:r w:rsidR="00674D00">
          <w:rPr>
            <w:noProof/>
            <w:webHidden/>
          </w:rPr>
          <w:instrText xml:space="preserve"> PAGEREF _Toc38960492 \h </w:instrText>
        </w:r>
        <w:r w:rsidR="00674D00">
          <w:rPr>
            <w:noProof/>
            <w:webHidden/>
          </w:rPr>
        </w:r>
        <w:r w:rsidR="00674D00">
          <w:rPr>
            <w:noProof/>
            <w:webHidden/>
          </w:rPr>
          <w:fldChar w:fldCharType="separate"/>
        </w:r>
        <w:r w:rsidR="00674D00">
          <w:rPr>
            <w:noProof/>
            <w:webHidden/>
          </w:rPr>
          <w:t>10</w:t>
        </w:r>
        <w:r w:rsidR="00674D00">
          <w:rPr>
            <w:noProof/>
            <w:webHidden/>
          </w:rPr>
          <w:fldChar w:fldCharType="end"/>
        </w:r>
      </w:hyperlink>
    </w:p>
    <w:p w14:paraId="7817FDBB" w14:textId="76E5088E" w:rsidR="00674D00" w:rsidRDefault="00B92593">
      <w:pPr>
        <w:pStyle w:val="TableofFigures"/>
        <w:tabs>
          <w:tab w:val="right" w:leader="dot" w:pos="9350"/>
        </w:tabs>
        <w:rPr>
          <w:rFonts w:eastAsiaTheme="minorEastAsia"/>
          <w:noProof/>
        </w:rPr>
      </w:pPr>
      <w:hyperlink w:anchor="_Toc38960493" w:history="1">
        <w:r w:rsidR="00674D00" w:rsidRPr="001E5D25">
          <w:rPr>
            <w:rStyle w:val="Hyperlink"/>
            <w:noProof/>
          </w:rPr>
          <w:t>Figure 10 : Yaw</w:t>
        </w:r>
        <w:r w:rsidR="00674D00">
          <w:rPr>
            <w:noProof/>
            <w:webHidden/>
          </w:rPr>
          <w:tab/>
        </w:r>
        <w:r w:rsidR="00674D00">
          <w:rPr>
            <w:noProof/>
            <w:webHidden/>
          </w:rPr>
          <w:fldChar w:fldCharType="begin"/>
        </w:r>
        <w:r w:rsidR="00674D00">
          <w:rPr>
            <w:noProof/>
            <w:webHidden/>
          </w:rPr>
          <w:instrText xml:space="preserve"> PAGEREF _Toc38960493 \h </w:instrText>
        </w:r>
        <w:r w:rsidR="00674D00">
          <w:rPr>
            <w:noProof/>
            <w:webHidden/>
          </w:rPr>
        </w:r>
        <w:r w:rsidR="00674D00">
          <w:rPr>
            <w:noProof/>
            <w:webHidden/>
          </w:rPr>
          <w:fldChar w:fldCharType="separate"/>
        </w:r>
        <w:r w:rsidR="00674D00">
          <w:rPr>
            <w:noProof/>
            <w:webHidden/>
          </w:rPr>
          <w:t>11</w:t>
        </w:r>
        <w:r w:rsidR="00674D00">
          <w:rPr>
            <w:noProof/>
            <w:webHidden/>
          </w:rPr>
          <w:fldChar w:fldCharType="end"/>
        </w:r>
      </w:hyperlink>
    </w:p>
    <w:p w14:paraId="4B6DF26F" w14:textId="371C8ED3" w:rsidR="00674D00" w:rsidRDefault="00B92593">
      <w:pPr>
        <w:pStyle w:val="TableofFigures"/>
        <w:tabs>
          <w:tab w:val="right" w:leader="dot" w:pos="9350"/>
        </w:tabs>
        <w:rPr>
          <w:rFonts w:eastAsiaTheme="minorEastAsia"/>
          <w:noProof/>
        </w:rPr>
      </w:pPr>
      <w:hyperlink w:anchor="_Toc38960494" w:history="1">
        <w:r w:rsidR="00674D00" w:rsidRPr="001E5D25">
          <w:rPr>
            <w:rStyle w:val="Hyperlink"/>
            <w:noProof/>
          </w:rPr>
          <w:t>Figure 11: Greater-than-one-line Diagram</w:t>
        </w:r>
        <w:r w:rsidR="00674D00">
          <w:rPr>
            <w:noProof/>
            <w:webHidden/>
          </w:rPr>
          <w:tab/>
        </w:r>
        <w:r w:rsidR="00674D00">
          <w:rPr>
            <w:noProof/>
            <w:webHidden/>
          </w:rPr>
          <w:fldChar w:fldCharType="begin"/>
        </w:r>
        <w:r w:rsidR="00674D00">
          <w:rPr>
            <w:noProof/>
            <w:webHidden/>
          </w:rPr>
          <w:instrText xml:space="preserve"> PAGEREF _Toc38960494 \h </w:instrText>
        </w:r>
        <w:r w:rsidR="00674D00">
          <w:rPr>
            <w:noProof/>
            <w:webHidden/>
          </w:rPr>
        </w:r>
        <w:r w:rsidR="00674D00">
          <w:rPr>
            <w:noProof/>
            <w:webHidden/>
          </w:rPr>
          <w:fldChar w:fldCharType="separate"/>
        </w:r>
        <w:r w:rsidR="00674D00">
          <w:rPr>
            <w:noProof/>
            <w:webHidden/>
          </w:rPr>
          <w:t>12</w:t>
        </w:r>
        <w:r w:rsidR="00674D00">
          <w:rPr>
            <w:noProof/>
            <w:webHidden/>
          </w:rPr>
          <w:fldChar w:fldCharType="end"/>
        </w:r>
      </w:hyperlink>
    </w:p>
    <w:p w14:paraId="53FA5DC5" w14:textId="14A94640" w:rsidR="00674D00" w:rsidRDefault="00B92593">
      <w:pPr>
        <w:pStyle w:val="TableofFigures"/>
        <w:tabs>
          <w:tab w:val="right" w:leader="dot" w:pos="9350"/>
        </w:tabs>
        <w:rPr>
          <w:rFonts w:eastAsiaTheme="minorEastAsia"/>
          <w:noProof/>
        </w:rPr>
      </w:pPr>
      <w:hyperlink r:id="rId19" w:anchor="_Toc38960495" w:history="1">
        <w:r w:rsidR="00674D00" w:rsidRPr="001E5D25">
          <w:rPr>
            <w:rStyle w:val="Hyperlink"/>
            <w:noProof/>
          </w:rPr>
          <w:t>Figure 12: Printed Circuit Board</w:t>
        </w:r>
        <w:r w:rsidR="00674D00">
          <w:rPr>
            <w:noProof/>
            <w:webHidden/>
          </w:rPr>
          <w:tab/>
        </w:r>
        <w:r w:rsidR="00674D00">
          <w:rPr>
            <w:noProof/>
            <w:webHidden/>
          </w:rPr>
          <w:fldChar w:fldCharType="begin"/>
        </w:r>
        <w:r w:rsidR="00674D00">
          <w:rPr>
            <w:noProof/>
            <w:webHidden/>
          </w:rPr>
          <w:instrText xml:space="preserve"> PAGEREF _Toc38960495 \h </w:instrText>
        </w:r>
        <w:r w:rsidR="00674D00">
          <w:rPr>
            <w:noProof/>
            <w:webHidden/>
          </w:rPr>
        </w:r>
        <w:r w:rsidR="00674D00">
          <w:rPr>
            <w:noProof/>
            <w:webHidden/>
          </w:rPr>
          <w:fldChar w:fldCharType="separate"/>
        </w:r>
        <w:r w:rsidR="00674D00">
          <w:rPr>
            <w:noProof/>
            <w:webHidden/>
          </w:rPr>
          <w:t>12</w:t>
        </w:r>
        <w:r w:rsidR="00674D00">
          <w:rPr>
            <w:noProof/>
            <w:webHidden/>
          </w:rPr>
          <w:fldChar w:fldCharType="end"/>
        </w:r>
      </w:hyperlink>
    </w:p>
    <w:p w14:paraId="46EC396A" w14:textId="48036A74" w:rsidR="00674D00" w:rsidRDefault="00B92593">
      <w:pPr>
        <w:pStyle w:val="TableofFigures"/>
        <w:tabs>
          <w:tab w:val="right" w:leader="dot" w:pos="9350"/>
        </w:tabs>
        <w:rPr>
          <w:rFonts w:eastAsiaTheme="minorEastAsia"/>
          <w:noProof/>
        </w:rPr>
      </w:pPr>
      <w:hyperlink w:anchor="_Toc38960496" w:history="1">
        <w:r w:rsidR="00674D00" w:rsidRPr="001E5D25">
          <w:rPr>
            <w:rStyle w:val="Hyperlink"/>
            <w:noProof/>
          </w:rPr>
          <w:t>Figure 13: PI-Controlled Synchronous Boost Converter Schematic</w:t>
        </w:r>
        <w:r w:rsidR="00674D00">
          <w:rPr>
            <w:noProof/>
            <w:webHidden/>
          </w:rPr>
          <w:tab/>
        </w:r>
        <w:r w:rsidR="00674D00">
          <w:rPr>
            <w:noProof/>
            <w:webHidden/>
          </w:rPr>
          <w:fldChar w:fldCharType="begin"/>
        </w:r>
        <w:r w:rsidR="00674D00">
          <w:rPr>
            <w:noProof/>
            <w:webHidden/>
          </w:rPr>
          <w:instrText xml:space="preserve"> PAGEREF _Toc38960496 \h </w:instrText>
        </w:r>
        <w:r w:rsidR="00674D00">
          <w:rPr>
            <w:noProof/>
            <w:webHidden/>
          </w:rPr>
        </w:r>
        <w:r w:rsidR="00674D00">
          <w:rPr>
            <w:noProof/>
            <w:webHidden/>
          </w:rPr>
          <w:fldChar w:fldCharType="separate"/>
        </w:r>
        <w:r w:rsidR="00674D00">
          <w:rPr>
            <w:noProof/>
            <w:webHidden/>
          </w:rPr>
          <w:t>13</w:t>
        </w:r>
        <w:r w:rsidR="00674D00">
          <w:rPr>
            <w:noProof/>
            <w:webHidden/>
          </w:rPr>
          <w:fldChar w:fldCharType="end"/>
        </w:r>
      </w:hyperlink>
    </w:p>
    <w:p w14:paraId="6F637218" w14:textId="4479BF2D" w:rsidR="00674D00" w:rsidRDefault="00B92593">
      <w:pPr>
        <w:pStyle w:val="TableofFigures"/>
        <w:tabs>
          <w:tab w:val="right" w:leader="dot" w:pos="9350"/>
        </w:tabs>
        <w:rPr>
          <w:rFonts w:eastAsiaTheme="minorEastAsia"/>
          <w:noProof/>
        </w:rPr>
      </w:pPr>
      <w:hyperlink w:anchor="_Toc38960497" w:history="1">
        <w:r w:rsidR="00674D00" w:rsidRPr="001E5D25">
          <w:rPr>
            <w:rStyle w:val="Hyperlink"/>
            <w:noProof/>
          </w:rPr>
          <w:t>Figure 14: PI-Controller Arduino Program</w:t>
        </w:r>
        <w:r w:rsidR="00674D00">
          <w:rPr>
            <w:noProof/>
            <w:webHidden/>
          </w:rPr>
          <w:tab/>
        </w:r>
        <w:r w:rsidR="00674D00">
          <w:rPr>
            <w:noProof/>
            <w:webHidden/>
          </w:rPr>
          <w:fldChar w:fldCharType="begin"/>
        </w:r>
        <w:r w:rsidR="00674D00">
          <w:rPr>
            <w:noProof/>
            <w:webHidden/>
          </w:rPr>
          <w:instrText xml:space="preserve"> PAGEREF _Toc38960497 \h </w:instrText>
        </w:r>
        <w:r w:rsidR="00674D00">
          <w:rPr>
            <w:noProof/>
            <w:webHidden/>
          </w:rPr>
        </w:r>
        <w:r w:rsidR="00674D00">
          <w:rPr>
            <w:noProof/>
            <w:webHidden/>
          </w:rPr>
          <w:fldChar w:fldCharType="separate"/>
        </w:r>
        <w:r w:rsidR="00674D00">
          <w:rPr>
            <w:noProof/>
            <w:webHidden/>
          </w:rPr>
          <w:t>13</w:t>
        </w:r>
        <w:r w:rsidR="00674D00">
          <w:rPr>
            <w:noProof/>
            <w:webHidden/>
          </w:rPr>
          <w:fldChar w:fldCharType="end"/>
        </w:r>
      </w:hyperlink>
    </w:p>
    <w:p w14:paraId="551CF3B6" w14:textId="0AB1D915" w:rsidR="00674D00" w:rsidRDefault="00B92593">
      <w:pPr>
        <w:pStyle w:val="TableofFigures"/>
        <w:tabs>
          <w:tab w:val="right" w:leader="dot" w:pos="9350"/>
        </w:tabs>
        <w:rPr>
          <w:rFonts w:eastAsiaTheme="minorEastAsia"/>
          <w:noProof/>
        </w:rPr>
      </w:pPr>
      <w:hyperlink w:anchor="_Toc38960498" w:history="1">
        <w:r w:rsidR="00674D00" w:rsidRPr="001E5D25">
          <w:rPr>
            <w:rStyle w:val="Hyperlink"/>
            <w:noProof/>
          </w:rPr>
          <w:t>Figure 15: Control Module Flowcharts</w:t>
        </w:r>
        <w:r w:rsidR="00674D00">
          <w:rPr>
            <w:noProof/>
            <w:webHidden/>
          </w:rPr>
          <w:tab/>
        </w:r>
        <w:r w:rsidR="00674D00">
          <w:rPr>
            <w:noProof/>
            <w:webHidden/>
          </w:rPr>
          <w:fldChar w:fldCharType="begin"/>
        </w:r>
        <w:r w:rsidR="00674D00">
          <w:rPr>
            <w:noProof/>
            <w:webHidden/>
          </w:rPr>
          <w:instrText xml:space="preserve"> PAGEREF _Toc38960498 \h </w:instrText>
        </w:r>
        <w:r w:rsidR="00674D00">
          <w:rPr>
            <w:noProof/>
            <w:webHidden/>
          </w:rPr>
        </w:r>
        <w:r w:rsidR="00674D00">
          <w:rPr>
            <w:noProof/>
            <w:webHidden/>
          </w:rPr>
          <w:fldChar w:fldCharType="separate"/>
        </w:r>
        <w:r w:rsidR="00674D00">
          <w:rPr>
            <w:noProof/>
            <w:webHidden/>
          </w:rPr>
          <w:t>14</w:t>
        </w:r>
        <w:r w:rsidR="00674D00">
          <w:rPr>
            <w:noProof/>
            <w:webHidden/>
          </w:rPr>
          <w:fldChar w:fldCharType="end"/>
        </w:r>
      </w:hyperlink>
    </w:p>
    <w:p w14:paraId="52BE63A9" w14:textId="422E9D04" w:rsidR="00674D00" w:rsidRDefault="00B92593">
      <w:pPr>
        <w:pStyle w:val="TableofFigures"/>
        <w:tabs>
          <w:tab w:val="right" w:leader="dot" w:pos="9350"/>
        </w:tabs>
        <w:rPr>
          <w:rFonts w:eastAsiaTheme="minorEastAsia"/>
          <w:noProof/>
        </w:rPr>
      </w:pPr>
      <w:hyperlink w:anchor="_Toc38960499" w:history="1">
        <w:r w:rsidR="00674D00" w:rsidRPr="001E5D25">
          <w:rPr>
            <w:rStyle w:val="Hyperlink"/>
            <w:noProof/>
          </w:rPr>
          <w:t>Figure 16: Rotor Strength Test Enclosure</w:t>
        </w:r>
        <w:r w:rsidR="00674D00">
          <w:rPr>
            <w:noProof/>
            <w:webHidden/>
          </w:rPr>
          <w:tab/>
        </w:r>
        <w:r w:rsidR="00674D00">
          <w:rPr>
            <w:noProof/>
            <w:webHidden/>
          </w:rPr>
          <w:fldChar w:fldCharType="begin"/>
        </w:r>
        <w:r w:rsidR="00674D00">
          <w:rPr>
            <w:noProof/>
            <w:webHidden/>
          </w:rPr>
          <w:instrText xml:space="preserve"> PAGEREF _Toc38960499 \h </w:instrText>
        </w:r>
        <w:r w:rsidR="00674D00">
          <w:rPr>
            <w:noProof/>
            <w:webHidden/>
          </w:rPr>
        </w:r>
        <w:r w:rsidR="00674D00">
          <w:rPr>
            <w:noProof/>
            <w:webHidden/>
          </w:rPr>
          <w:fldChar w:fldCharType="separate"/>
        </w:r>
        <w:r w:rsidR="00674D00">
          <w:rPr>
            <w:noProof/>
            <w:webHidden/>
          </w:rPr>
          <w:t>15</w:t>
        </w:r>
        <w:r w:rsidR="00674D00">
          <w:rPr>
            <w:noProof/>
            <w:webHidden/>
          </w:rPr>
          <w:fldChar w:fldCharType="end"/>
        </w:r>
      </w:hyperlink>
    </w:p>
    <w:p w14:paraId="6D021C5D" w14:textId="66B4D3CF" w:rsidR="00674D00" w:rsidRDefault="00B92593">
      <w:pPr>
        <w:pStyle w:val="TableofFigures"/>
        <w:tabs>
          <w:tab w:val="right" w:leader="dot" w:pos="9350"/>
        </w:tabs>
        <w:rPr>
          <w:rFonts w:eastAsiaTheme="minorEastAsia"/>
          <w:noProof/>
        </w:rPr>
      </w:pPr>
      <w:hyperlink r:id="rId20" w:anchor="_Toc38960500" w:history="1">
        <w:r w:rsidR="00674D00" w:rsidRPr="001E5D25">
          <w:rPr>
            <w:rStyle w:val="Hyperlink"/>
            <w:noProof/>
          </w:rPr>
          <w:t>Figure 17: Blades in Enclosure</w:t>
        </w:r>
        <w:r w:rsidR="00674D00">
          <w:rPr>
            <w:noProof/>
            <w:webHidden/>
          </w:rPr>
          <w:tab/>
        </w:r>
        <w:r w:rsidR="00674D00">
          <w:rPr>
            <w:noProof/>
            <w:webHidden/>
          </w:rPr>
          <w:fldChar w:fldCharType="begin"/>
        </w:r>
        <w:r w:rsidR="00674D00">
          <w:rPr>
            <w:noProof/>
            <w:webHidden/>
          </w:rPr>
          <w:instrText xml:space="preserve"> PAGEREF _Toc38960500 \h </w:instrText>
        </w:r>
        <w:r w:rsidR="00674D00">
          <w:rPr>
            <w:noProof/>
            <w:webHidden/>
          </w:rPr>
        </w:r>
        <w:r w:rsidR="00674D00">
          <w:rPr>
            <w:noProof/>
            <w:webHidden/>
          </w:rPr>
          <w:fldChar w:fldCharType="separate"/>
        </w:r>
        <w:r w:rsidR="00674D00">
          <w:rPr>
            <w:noProof/>
            <w:webHidden/>
          </w:rPr>
          <w:t>15</w:t>
        </w:r>
        <w:r w:rsidR="00674D00">
          <w:rPr>
            <w:noProof/>
            <w:webHidden/>
          </w:rPr>
          <w:fldChar w:fldCharType="end"/>
        </w:r>
      </w:hyperlink>
    </w:p>
    <w:p w14:paraId="0507110D" w14:textId="4A7A05A6" w:rsidR="00674D00" w:rsidRDefault="00B92593">
      <w:pPr>
        <w:pStyle w:val="TableofFigures"/>
        <w:tabs>
          <w:tab w:val="right" w:leader="dot" w:pos="9350"/>
        </w:tabs>
        <w:rPr>
          <w:rFonts w:eastAsiaTheme="minorEastAsia"/>
          <w:noProof/>
        </w:rPr>
      </w:pPr>
      <w:hyperlink r:id="rId21" w:anchor="_Toc38960501" w:history="1">
        <w:r w:rsidR="00674D00" w:rsidRPr="001E5D25">
          <w:rPr>
            <w:rStyle w:val="Hyperlink"/>
            <w:noProof/>
          </w:rPr>
          <w:t>Figure 18: Actuator Slider Testing</w:t>
        </w:r>
        <w:r w:rsidR="00674D00">
          <w:rPr>
            <w:noProof/>
            <w:webHidden/>
          </w:rPr>
          <w:tab/>
        </w:r>
        <w:r w:rsidR="00674D00">
          <w:rPr>
            <w:noProof/>
            <w:webHidden/>
          </w:rPr>
          <w:fldChar w:fldCharType="begin"/>
        </w:r>
        <w:r w:rsidR="00674D00">
          <w:rPr>
            <w:noProof/>
            <w:webHidden/>
          </w:rPr>
          <w:instrText xml:space="preserve"> PAGEREF _Toc38960501 \h </w:instrText>
        </w:r>
        <w:r w:rsidR="00674D00">
          <w:rPr>
            <w:noProof/>
            <w:webHidden/>
          </w:rPr>
        </w:r>
        <w:r w:rsidR="00674D00">
          <w:rPr>
            <w:noProof/>
            <w:webHidden/>
          </w:rPr>
          <w:fldChar w:fldCharType="separate"/>
        </w:r>
        <w:r w:rsidR="00674D00">
          <w:rPr>
            <w:noProof/>
            <w:webHidden/>
          </w:rPr>
          <w:t>16</w:t>
        </w:r>
        <w:r w:rsidR="00674D00">
          <w:rPr>
            <w:noProof/>
            <w:webHidden/>
          </w:rPr>
          <w:fldChar w:fldCharType="end"/>
        </w:r>
      </w:hyperlink>
    </w:p>
    <w:p w14:paraId="7B25DD89" w14:textId="726EBE71" w:rsidR="00674D00" w:rsidRDefault="00B92593">
      <w:pPr>
        <w:pStyle w:val="TableofFigures"/>
        <w:tabs>
          <w:tab w:val="right" w:leader="dot" w:pos="9350"/>
        </w:tabs>
        <w:rPr>
          <w:rFonts w:eastAsiaTheme="minorEastAsia"/>
          <w:noProof/>
        </w:rPr>
      </w:pPr>
      <w:hyperlink r:id="rId22" w:anchor="_Toc38960502" w:history="1">
        <w:r w:rsidR="00674D00" w:rsidRPr="001E5D25">
          <w:rPr>
            <w:rStyle w:val="Hyperlink"/>
            <w:noProof/>
          </w:rPr>
          <w:t>Figure 19: Shaft Stress Analysis</w:t>
        </w:r>
        <w:r w:rsidR="00674D00">
          <w:rPr>
            <w:noProof/>
            <w:webHidden/>
          </w:rPr>
          <w:tab/>
        </w:r>
        <w:r w:rsidR="00674D00">
          <w:rPr>
            <w:noProof/>
            <w:webHidden/>
          </w:rPr>
          <w:fldChar w:fldCharType="begin"/>
        </w:r>
        <w:r w:rsidR="00674D00">
          <w:rPr>
            <w:noProof/>
            <w:webHidden/>
          </w:rPr>
          <w:instrText xml:space="preserve"> PAGEREF _Toc38960502 \h </w:instrText>
        </w:r>
        <w:r w:rsidR="00674D00">
          <w:rPr>
            <w:noProof/>
            <w:webHidden/>
          </w:rPr>
        </w:r>
        <w:r w:rsidR="00674D00">
          <w:rPr>
            <w:noProof/>
            <w:webHidden/>
          </w:rPr>
          <w:fldChar w:fldCharType="separate"/>
        </w:r>
        <w:r w:rsidR="00674D00">
          <w:rPr>
            <w:noProof/>
            <w:webHidden/>
          </w:rPr>
          <w:t>17</w:t>
        </w:r>
        <w:r w:rsidR="00674D00">
          <w:rPr>
            <w:noProof/>
            <w:webHidden/>
          </w:rPr>
          <w:fldChar w:fldCharType="end"/>
        </w:r>
      </w:hyperlink>
    </w:p>
    <w:p w14:paraId="76B0CB59" w14:textId="5E407124" w:rsidR="00674D00" w:rsidRDefault="00B92593">
      <w:pPr>
        <w:pStyle w:val="TableofFigures"/>
        <w:tabs>
          <w:tab w:val="right" w:leader="dot" w:pos="9350"/>
        </w:tabs>
        <w:rPr>
          <w:rFonts w:eastAsiaTheme="minorEastAsia"/>
          <w:noProof/>
        </w:rPr>
      </w:pPr>
      <w:hyperlink r:id="rId23" w:anchor="_Toc38960503" w:history="1">
        <w:r w:rsidR="00674D00" w:rsidRPr="001E5D25">
          <w:rPr>
            <w:rStyle w:val="Hyperlink"/>
            <w:noProof/>
          </w:rPr>
          <w:t>Figure 20: Shaft</w:t>
        </w:r>
        <w:r w:rsidR="00674D00">
          <w:rPr>
            <w:noProof/>
            <w:webHidden/>
          </w:rPr>
          <w:tab/>
        </w:r>
        <w:r w:rsidR="00674D00">
          <w:rPr>
            <w:noProof/>
            <w:webHidden/>
          </w:rPr>
          <w:fldChar w:fldCharType="begin"/>
        </w:r>
        <w:r w:rsidR="00674D00">
          <w:rPr>
            <w:noProof/>
            <w:webHidden/>
          </w:rPr>
          <w:instrText xml:space="preserve"> PAGEREF _Toc38960503 \h </w:instrText>
        </w:r>
        <w:r w:rsidR="00674D00">
          <w:rPr>
            <w:noProof/>
            <w:webHidden/>
          </w:rPr>
        </w:r>
        <w:r w:rsidR="00674D00">
          <w:rPr>
            <w:noProof/>
            <w:webHidden/>
          </w:rPr>
          <w:fldChar w:fldCharType="separate"/>
        </w:r>
        <w:r w:rsidR="00674D00">
          <w:rPr>
            <w:noProof/>
            <w:webHidden/>
          </w:rPr>
          <w:t>17</w:t>
        </w:r>
        <w:r w:rsidR="00674D00">
          <w:rPr>
            <w:noProof/>
            <w:webHidden/>
          </w:rPr>
          <w:fldChar w:fldCharType="end"/>
        </w:r>
      </w:hyperlink>
    </w:p>
    <w:p w14:paraId="77761BD3" w14:textId="473F9200" w:rsidR="00674D00" w:rsidRDefault="00B92593">
      <w:pPr>
        <w:pStyle w:val="TableofFigures"/>
        <w:tabs>
          <w:tab w:val="right" w:leader="dot" w:pos="9350"/>
        </w:tabs>
        <w:rPr>
          <w:rFonts w:eastAsiaTheme="minorEastAsia"/>
          <w:noProof/>
        </w:rPr>
      </w:pPr>
      <w:hyperlink w:anchor="_Toc38960504" w:history="1">
        <w:r w:rsidR="00674D00" w:rsidRPr="001E5D25">
          <w:rPr>
            <w:rStyle w:val="Hyperlink"/>
            <w:noProof/>
          </w:rPr>
          <w:t>Figure 21: Shaft Von Mises Stress</w:t>
        </w:r>
        <w:r w:rsidR="00674D00">
          <w:rPr>
            <w:noProof/>
            <w:webHidden/>
          </w:rPr>
          <w:tab/>
        </w:r>
        <w:r w:rsidR="00674D00">
          <w:rPr>
            <w:noProof/>
            <w:webHidden/>
          </w:rPr>
          <w:fldChar w:fldCharType="begin"/>
        </w:r>
        <w:r w:rsidR="00674D00">
          <w:rPr>
            <w:noProof/>
            <w:webHidden/>
          </w:rPr>
          <w:instrText xml:space="preserve"> PAGEREF _Toc38960504 \h </w:instrText>
        </w:r>
        <w:r w:rsidR="00674D00">
          <w:rPr>
            <w:noProof/>
            <w:webHidden/>
          </w:rPr>
        </w:r>
        <w:r w:rsidR="00674D00">
          <w:rPr>
            <w:noProof/>
            <w:webHidden/>
          </w:rPr>
          <w:fldChar w:fldCharType="separate"/>
        </w:r>
        <w:r w:rsidR="00674D00">
          <w:rPr>
            <w:noProof/>
            <w:webHidden/>
          </w:rPr>
          <w:t>17</w:t>
        </w:r>
        <w:r w:rsidR="00674D00">
          <w:rPr>
            <w:noProof/>
            <w:webHidden/>
          </w:rPr>
          <w:fldChar w:fldCharType="end"/>
        </w:r>
      </w:hyperlink>
    </w:p>
    <w:p w14:paraId="0C58462B" w14:textId="31729624" w:rsidR="006014CB" w:rsidRDefault="00674D00">
      <w:pPr>
        <w:rPr>
          <w:rFonts w:asciiTheme="majorHAnsi" w:eastAsiaTheme="majorEastAsia" w:hAnsiTheme="majorHAnsi" w:cstheme="majorBidi"/>
          <w:color w:val="2F5496" w:themeColor="accent1" w:themeShade="BF"/>
          <w:sz w:val="32"/>
          <w:szCs w:val="32"/>
        </w:rPr>
      </w:pPr>
      <w:r>
        <w:fldChar w:fldCharType="end"/>
      </w:r>
      <w:r w:rsidR="006014CB">
        <w:br w:type="page"/>
      </w:r>
    </w:p>
    <w:p w14:paraId="641DB3BA" w14:textId="3F25130A" w:rsidR="00E52A14" w:rsidRDefault="008767D0" w:rsidP="008767D0">
      <w:pPr>
        <w:pStyle w:val="Heading1"/>
      </w:pPr>
      <w:bookmarkStart w:id="6" w:name="_Toc38969168"/>
      <w:r>
        <w:lastRenderedPageBreak/>
        <w:t>Executive Summary</w:t>
      </w:r>
      <w:r w:rsidR="005D5FDF">
        <w:t xml:space="preserve"> (Sean)</w:t>
      </w:r>
      <w:bookmarkEnd w:id="3"/>
      <w:bookmarkEnd w:id="6"/>
      <w:r w:rsidR="005D5FDF">
        <w:t xml:space="preserve"> </w:t>
      </w:r>
    </w:p>
    <w:p w14:paraId="0EAC6472" w14:textId="50CE2CF7" w:rsidR="00E33E5C" w:rsidRDefault="48420283" w:rsidP="000C537B">
      <w:pPr>
        <w:jc w:val="both"/>
      </w:pPr>
      <w:r>
        <w:t>The Northern Arizona University</w:t>
      </w:r>
      <w:r w:rsidR="001B5FA7">
        <w:t xml:space="preserve"> (NAU)</w:t>
      </w:r>
      <w:r>
        <w:t xml:space="preserve"> Collegiate Wind Competition</w:t>
      </w:r>
      <w:r w:rsidR="001B5FA7">
        <w:t xml:space="preserve"> (CWC)</w:t>
      </w:r>
      <w:r>
        <w:t xml:space="preserve"> 2020 turbine team </w:t>
      </w:r>
      <w:r w:rsidR="0735C565">
        <w:t xml:space="preserve">completed </w:t>
      </w:r>
      <w:r w:rsidR="00CF3762">
        <w:t xml:space="preserve">a </w:t>
      </w:r>
      <w:r w:rsidR="0735C565">
        <w:t>design for a small-scale wind turbine</w:t>
      </w:r>
      <w:r w:rsidR="7FBB68CC">
        <w:t xml:space="preserve">. </w:t>
      </w:r>
      <w:r w:rsidR="00A718DE">
        <w:t xml:space="preserve">The turbine is a </w:t>
      </w:r>
      <w:r w:rsidR="00E82BC4">
        <w:t>three-blade</w:t>
      </w:r>
      <w:r w:rsidR="002406AE">
        <w:t xml:space="preserve"> </w:t>
      </w:r>
      <w:r w:rsidR="00E95569">
        <w:t xml:space="preserve">design </w:t>
      </w:r>
      <w:r w:rsidR="002406AE">
        <w:t>with a passive yaw</w:t>
      </w:r>
      <w:r w:rsidR="003005CB">
        <w:t>,</w:t>
      </w:r>
      <w:r w:rsidR="00E82BC4">
        <w:t xml:space="preserve"> </w:t>
      </w:r>
      <w:r w:rsidR="007F6FB8">
        <w:t>dynamic and mechanical braking</w:t>
      </w:r>
      <w:r w:rsidR="004C11E3">
        <w:t>,</w:t>
      </w:r>
      <w:r w:rsidR="007B0BA5" w:rsidRPr="73403AD1">
        <w:rPr>
          <w:b/>
        </w:rPr>
        <w:t xml:space="preserve"> </w:t>
      </w:r>
      <w:r w:rsidR="00731489">
        <w:t>and</w:t>
      </w:r>
      <w:r w:rsidR="26B8E412" w:rsidRPr="000040D7">
        <w:rPr>
          <w:bCs/>
        </w:rPr>
        <w:t xml:space="preserve"> a </w:t>
      </w:r>
      <w:r w:rsidR="00731489">
        <w:t>closed-loop controlled</w:t>
      </w:r>
      <w:r w:rsidR="26B8E412" w:rsidRPr="000040D7">
        <w:t xml:space="preserve"> </w:t>
      </w:r>
      <w:r w:rsidR="26B8E412" w:rsidRPr="000040D7">
        <w:rPr>
          <w:bCs/>
        </w:rPr>
        <w:t xml:space="preserve">synchronous boost </w:t>
      </w:r>
      <w:r w:rsidR="26B8E412" w:rsidRPr="000040D7">
        <w:t>convert</w:t>
      </w:r>
      <w:r w:rsidR="003005CB">
        <w:t>e</w:t>
      </w:r>
      <w:r w:rsidR="26B8E412" w:rsidRPr="000040D7">
        <w:t>r</w:t>
      </w:r>
      <w:r w:rsidR="26B8E412" w:rsidRPr="000040D7">
        <w:rPr>
          <w:bCs/>
        </w:rPr>
        <w:t xml:space="preserve"> electrical subsystem</w:t>
      </w:r>
      <w:r w:rsidR="001C0895" w:rsidRPr="000040D7">
        <w:t>.</w:t>
      </w:r>
      <w:r w:rsidR="001C0895">
        <w:t xml:space="preserve"> </w:t>
      </w:r>
      <w:r w:rsidR="00E82BC4">
        <w:t xml:space="preserve">The </w:t>
      </w:r>
      <w:r w:rsidR="004F6A57">
        <w:t>parts used in this</w:t>
      </w:r>
      <w:r w:rsidR="00971390">
        <w:t xml:space="preserve"> turbine were either </w:t>
      </w:r>
      <w:r w:rsidR="003D006F">
        <w:t>commercially</w:t>
      </w:r>
      <w:r w:rsidR="002024A8">
        <w:t xml:space="preserve"> available </w:t>
      </w:r>
      <w:r w:rsidR="00EB33DE">
        <w:t xml:space="preserve">or manufactured by the team. </w:t>
      </w:r>
      <w:r w:rsidR="00786FB7">
        <w:t>Th</w:t>
      </w:r>
      <w:r w:rsidR="00AB75F3">
        <w:t>e</w:t>
      </w:r>
      <w:r w:rsidR="00786FB7">
        <w:t xml:space="preserve"> design team was split into three</w:t>
      </w:r>
      <w:r w:rsidR="000C554B">
        <w:t>:</w:t>
      </w:r>
      <w:r w:rsidR="00E60806">
        <w:t xml:space="preserve"> </w:t>
      </w:r>
      <w:r w:rsidR="000E1C73">
        <w:t>one</w:t>
      </w:r>
      <w:r w:rsidR="008F753F">
        <w:t xml:space="preserve"> mechanical engineer</w:t>
      </w:r>
      <w:r w:rsidR="00CD67BB">
        <w:t>ing team</w:t>
      </w:r>
      <w:r w:rsidR="00E60806">
        <w:t xml:space="preserve"> and two </w:t>
      </w:r>
      <w:r w:rsidR="00A63C2F">
        <w:t>electrical engineering teams</w:t>
      </w:r>
      <w:r w:rsidR="008F753F">
        <w:t xml:space="preserve">. </w:t>
      </w:r>
      <w:r w:rsidR="00CD67BB" w:rsidRPr="000040D7">
        <w:t xml:space="preserve">The mechanical engineering team </w:t>
      </w:r>
      <w:r w:rsidR="002A4D9E" w:rsidRPr="000040D7">
        <w:t xml:space="preserve">was </w:t>
      </w:r>
      <w:r w:rsidR="003200CE" w:rsidRPr="000040D7">
        <w:t>tasked with design</w:t>
      </w:r>
      <w:r w:rsidR="007726A6" w:rsidRPr="000040D7">
        <w:t>ing the ae</w:t>
      </w:r>
      <w:r w:rsidR="00D2293E" w:rsidRPr="000040D7">
        <w:t>rodynamic</w:t>
      </w:r>
      <w:r w:rsidR="00764A02" w:rsidRPr="000040D7">
        <w:t>,</w:t>
      </w:r>
      <w:r w:rsidR="000B2F92" w:rsidRPr="000040D7">
        <w:t xml:space="preserve"> structural</w:t>
      </w:r>
      <w:r w:rsidR="007726A6" w:rsidRPr="000040D7">
        <w:t>, and mechanical</w:t>
      </w:r>
      <w:r w:rsidR="000B2F92" w:rsidRPr="000040D7">
        <w:t xml:space="preserve"> </w:t>
      </w:r>
      <w:r w:rsidR="00194B23" w:rsidRPr="000040D7">
        <w:t>parts of the turbine.</w:t>
      </w:r>
      <w:r w:rsidR="00D65ABB" w:rsidRPr="000040D7">
        <w:t xml:space="preserve"> </w:t>
      </w:r>
      <w:r w:rsidR="00E60806" w:rsidRPr="000040D7">
        <w:t>The</w:t>
      </w:r>
      <w:r w:rsidR="00A81E1B">
        <w:t xml:space="preserve"> electrical</w:t>
      </w:r>
      <w:r w:rsidR="00E60806" w:rsidRPr="000040D7">
        <w:t xml:space="preserve"> DC-DC converter team w</w:t>
      </w:r>
      <w:r w:rsidR="000D3417" w:rsidRPr="000040D7">
        <w:t>as</w:t>
      </w:r>
      <w:r w:rsidR="00E60806" w:rsidRPr="000040D7">
        <w:t xml:space="preserve"> tasked with </w:t>
      </w:r>
      <w:r w:rsidR="35056E27" w:rsidRPr="000040D7">
        <w:t xml:space="preserve">the design </w:t>
      </w:r>
      <w:r w:rsidR="6354C3B0" w:rsidRPr="000040D7">
        <w:t xml:space="preserve">and simulation </w:t>
      </w:r>
      <w:r w:rsidR="35056E27" w:rsidRPr="000040D7">
        <w:t xml:space="preserve">of the converter </w:t>
      </w:r>
      <w:r w:rsidR="2512ED01" w:rsidRPr="000040D7">
        <w:t>topology</w:t>
      </w:r>
      <w:r w:rsidR="00E60806" w:rsidRPr="000040D7">
        <w:t xml:space="preserve">. </w:t>
      </w:r>
      <w:r w:rsidR="463BE7BE" w:rsidRPr="000040D7">
        <w:t>The</w:t>
      </w:r>
      <w:r w:rsidR="00A24537">
        <w:t xml:space="preserve"> electrical</w:t>
      </w:r>
      <w:r w:rsidR="00646EBA" w:rsidRPr="000040D7">
        <w:t xml:space="preserve"> auxiliary </w:t>
      </w:r>
      <w:r w:rsidR="00397DB8" w:rsidRPr="000040D7">
        <w:t>team w</w:t>
      </w:r>
      <w:r w:rsidR="00B50020" w:rsidRPr="000040D7">
        <w:t>as</w:t>
      </w:r>
      <w:r w:rsidR="00F7576F" w:rsidRPr="000040D7">
        <w:t xml:space="preserve"> task</w:t>
      </w:r>
      <w:r w:rsidR="5E5E3C87" w:rsidRPr="000040D7">
        <w:t>ed</w:t>
      </w:r>
      <w:r w:rsidR="00F7576F" w:rsidRPr="000040D7">
        <w:t xml:space="preserve"> with</w:t>
      </w:r>
      <w:r w:rsidR="00C841FD" w:rsidRPr="000040D7">
        <w:t xml:space="preserve"> </w:t>
      </w:r>
      <w:r w:rsidR="5FBA2DDA" w:rsidRPr="000040D7">
        <w:t xml:space="preserve">converting the DC-DC </w:t>
      </w:r>
      <w:r w:rsidR="463BE7BE" w:rsidRPr="000040D7">
        <w:t>team</w:t>
      </w:r>
      <w:r w:rsidR="6789F091" w:rsidRPr="000040D7">
        <w:t>’</w:t>
      </w:r>
      <w:r w:rsidR="463BE7BE" w:rsidRPr="000040D7">
        <w:t>s</w:t>
      </w:r>
      <w:r w:rsidR="5FBA2DDA" w:rsidRPr="000040D7">
        <w:t xml:space="preserve"> design into a </w:t>
      </w:r>
      <w:r w:rsidR="00F15008">
        <w:t>printed circuit board (</w:t>
      </w:r>
      <w:r w:rsidR="5FBA2DDA" w:rsidRPr="000040D7">
        <w:t>PCB</w:t>
      </w:r>
      <w:r w:rsidR="00F15008">
        <w:t>)</w:t>
      </w:r>
      <w:r w:rsidR="5FBA2DDA" w:rsidRPr="000040D7">
        <w:t xml:space="preserve"> and complimenting it with </w:t>
      </w:r>
      <w:r w:rsidR="170565F5" w:rsidRPr="000040D7">
        <w:t>low forward-voltage component selections</w:t>
      </w:r>
      <w:r w:rsidR="00E60806" w:rsidRPr="000040D7">
        <w:t>.</w:t>
      </w:r>
      <w:r w:rsidR="00E60806" w:rsidRPr="55C85F78">
        <w:rPr>
          <w:b/>
        </w:rPr>
        <w:t xml:space="preserve"> </w:t>
      </w:r>
      <w:r w:rsidR="00EC7448">
        <w:t>To aid in the design process</w:t>
      </w:r>
      <w:r w:rsidR="00940457">
        <w:t>,</w:t>
      </w:r>
      <w:r w:rsidR="00EC7448">
        <w:t xml:space="preserve"> the team used computer programs such as MATLA</w:t>
      </w:r>
      <w:r w:rsidR="003016F7">
        <w:t>B</w:t>
      </w:r>
      <w:r w:rsidR="00EC7448">
        <w:t xml:space="preserve">, </w:t>
      </w:r>
      <w:proofErr w:type="spellStart"/>
      <w:r w:rsidR="00EC7448">
        <w:t>QB</w:t>
      </w:r>
      <w:r w:rsidR="000040D7">
        <w:t>lade</w:t>
      </w:r>
      <w:proofErr w:type="spellEnd"/>
      <w:r w:rsidR="00EC7448">
        <w:t xml:space="preserve">, Arduino IDE, and SolidWorks. </w:t>
      </w:r>
      <w:r w:rsidR="00175AD1">
        <w:t xml:space="preserve">Once the </w:t>
      </w:r>
      <w:r w:rsidR="00027F6A">
        <w:t>parts were designed</w:t>
      </w:r>
      <w:r w:rsidR="00940457">
        <w:t>,</w:t>
      </w:r>
      <w:r w:rsidR="00027F6A">
        <w:t xml:space="preserve"> testing was completed to </w:t>
      </w:r>
      <w:r w:rsidR="00632B3F">
        <w:t>ensure the design worked as expected</w:t>
      </w:r>
      <w:r w:rsidR="00C16B86">
        <w:t>.</w:t>
      </w:r>
      <w:r w:rsidR="00632B3F">
        <w:t xml:space="preserve"> </w:t>
      </w:r>
      <w:r w:rsidR="00C16B86">
        <w:t>The</w:t>
      </w:r>
      <w:r w:rsidR="00632B3F">
        <w:t xml:space="preserve"> testing procedures </w:t>
      </w:r>
      <w:r w:rsidR="00EC7448">
        <w:t xml:space="preserve">are described within this document. </w:t>
      </w:r>
    </w:p>
    <w:p w14:paraId="2DD2845D" w14:textId="20EE3630" w:rsidR="00050B65" w:rsidRDefault="00050B65" w:rsidP="00A23D4F">
      <w:r>
        <w:br w:type="page"/>
      </w:r>
    </w:p>
    <w:p w14:paraId="1F8E32F4" w14:textId="60C06768" w:rsidR="00F64D73" w:rsidRDefault="00646B87" w:rsidP="00F64D73">
      <w:pPr>
        <w:pStyle w:val="Heading1"/>
        <w:numPr>
          <w:ilvl w:val="0"/>
          <w:numId w:val="3"/>
        </w:numPr>
      </w:pPr>
      <w:bookmarkStart w:id="7" w:name="_Toc38564283"/>
      <w:bookmarkStart w:id="8" w:name="_Toc38969169"/>
      <w:r>
        <w:lastRenderedPageBreak/>
        <w:t>Design Requirements</w:t>
      </w:r>
      <w:r w:rsidR="00084FA5">
        <w:t xml:space="preserve"> (Ethan)</w:t>
      </w:r>
      <w:bookmarkEnd w:id="7"/>
      <w:bookmarkEnd w:id="8"/>
      <w:r w:rsidR="00084FA5">
        <w:t xml:space="preserve"> </w:t>
      </w:r>
    </w:p>
    <w:p w14:paraId="7E1A8CAB" w14:textId="32507693" w:rsidR="592D9464" w:rsidRDefault="592D9464" w:rsidP="03323114">
      <w:pPr>
        <w:rPr>
          <w:b/>
          <w:bCs/>
          <w:highlight w:val="yellow"/>
        </w:rPr>
      </w:pPr>
      <w:r w:rsidRPr="03323114">
        <w:rPr>
          <w:b/>
          <w:bCs/>
        </w:rPr>
        <w:t>Design Requirements</w:t>
      </w:r>
      <w:r w:rsidR="3957BA15" w:rsidRPr="337C0892">
        <w:rPr>
          <w:b/>
          <w:bCs/>
        </w:rPr>
        <w:t>:</w:t>
      </w:r>
    </w:p>
    <w:p w14:paraId="2F5DD888" w14:textId="72E6483F" w:rsidR="592D9464" w:rsidRDefault="592D9464" w:rsidP="03323114">
      <w:pPr>
        <w:pStyle w:val="ListParagraph"/>
        <w:numPr>
          <w:ilvl w:val="0"/>
          <w:numId w:val="7"/>
        </w:numPr>
        <w:rPr>
          <w:rFonts w:eastAsiaTheme="minorEastAsia"/>
          <w:b/>
          <w:bCs/>
        </w:rPr>
      </w:pPr>
      <w:r w:rsidRPr="50A3FED3">
        <w:rPr>
          <w:b/>
          <w:bCs/>
        </w:rPr>
        <w:t>High efficiency</w:t>
      </w:r>
    </w:p>
    <w:p w14:paraId="3D203D07" w14:textId="21D9028A" w:rsidR="00F40402" w:rsidRPr="00F40402" w:rsidRDefault="592D9464" w:rsidP="00F40402">
      <w:pPr>
        <w:pStyle w:val="ListParagraph"/>
        <w:numPr>
          <w:ilvl w:val="0"/>
          <w:numId w:val="7"/>
        </w:numPr>
        <w:rPr>
          <w:b/>
          <w:bCs/>
        </w:rPr>
      </w:pPr>
      <w:r w:rsidRPr="06FE56DC">
        <w:rPr>
          <w:b/>
          <w:bCs/>
        </w:rPr>
        <w:t>High electrical generation</w:t>
      </w:r>
    </w:p>
    <w:p w14:paraId="1E0AB376" w14:textId="664979D1" w:rsidR="0028553C" w:rsidRPr="0028553C" w:rsidRDefault="306CD481" w:rsidP="0028553C">
      <w:pPr>
        <w:pStyle w:val="ListParagraph"/>
        <w:numPr>
          <w:ilvl w:val="0"/>
          <w:numId w:val="7"/>
        </w:numPr>
        <w:rPr>
          <w:b/>
          <w:bCs/>
        </w:rPr>
      </w:pPr>
      <w:r w:rsidRPr="3F9DC394">
        <w:rPr>
          <w:b/>
          <w:bCs/>
        </w:rPr>
        <w:t>Low cog</w:t>
      </w:r>
    </w:p>
    <w:p w14:paraId="1C5A0C67" w14:textId="08753F43" w:rsidR="306CD481" w:rsidRDefault="306CD481" w:rsidP="171CA1BB">
      <w:pPr>
        <w:pStyle w:val="ListParagraph"/>
        <w:numPr>
          <w:ilvl w:val="0"/>
          <w:numId w:val="7"/>
        </w:numPr>
        <w:rPr>
          <w:b/>
          <w:bCs/>
        </w:rPr>
      </w:pPr>
      <w:r w:rsidRPr="0CFA76BE">
        <w:rPr>
          <w:b/>
          <w:bCs/>
        </w:rPr>
        <w:t>Simple assembly</w:t>
      </w:r>
    </w:p>
    <w:p w14:paraId="48F8AA82" w14:textId="3BA920B7" w:rsidR="0047145A" w:rsidRPr="0047145A" w:rsidRDefault="592D9464" w:rsidP="0047145A">
      <w:pPr>
        <w:pStyle w:val="ListParagraph"/>
        <w:numPr>
          <w:ilvl w:val="0"/>
          <w:numId w:val="7"/>
        </w:numPr>
        <w:rPr>
          <w:b/>
          <w:bCs/>
        </w:rPr>
      </w:pPr>
      <w:r w:rsidRPr="78EA14C9">
        <w:rPr>
          <w:b/>
          <w:bCs/>
        </w:rPr>
        <w:t>Low cut-in speed</w:t>
      </w:r>
    </w:p>
    <w:p w14:paraId="29DEAC9D" w14:textId="4F52B256" w:rsidR="592D9464" w:rsidRDefault="592D9464" w:rsidP="78EA14C9">
      <w:pPr>
        <w:pStyle w:val="ListParagraph"/>
        <w:numPr>
          <w:ilvl w:val="0"/>
          <w:numId w:val="7"/>
        </w:numPr>
        <w:rPr>
          <w:b/>
          <w:bCs/>
        </w:rPr>
      </w:pPr>
      <w:r w:rsidRPr="78EA14C9">
        <w:rPr>
          <w:b/>
          <w:bCs/>
        </w:rPr>
        <w:t>Compact</w:t>
      </w:r>
    </w:p>
    <w:p w14:paraId="05258864" w14:textId="3D81690F" w:rsidR="592D9464" w:rsidRDefault="592D9464" w:rsidP="78EA14C9">
      <w:pPr>
        <w:pStyle w:val="ListParagraph"/>
        <w:numPr>
          <w:ilvl w:val="0"/>
          <w:numId w:val="7"/>
        </w:numPr>
        <w:rPr>
          <w:b/>
          <w:bCs/>
        </w:rPr>
      </w:pPr>
      <w:r w:rsidRPr="78EA14C9">
        <w:rPr>
          <w:b/>
          <w:bCs/>
        </w:rPr>
        <w:t>Lightweight</w:t>
      </w:r>
    </w:p>
    <w:p w14:paraId="3945DB75" w14:textId="6CA45765" w:rsidR="06FE56DC" w:rsidRDefault="592D9464" w:rsidP="00D1710E">
      <w:pPr>
        <w:pStyle w:val="ListParagraph"/>
        <w:numPr>
          <w:ilvl w:val="0"/>
          <w:numId w:val="7"/>
        </w:numPr>
        <w:rPr>
          <w:b/>
          <w:bCs/>
        </w:rPr>
      </w:pPr>
      <w:r w:rsidRPr="57E410B5">
        <w:rPr>
          <w:b/>
          <w:bCs/>
        </w:rPr>
        <w:t>Aesthetically pleasing</w:t>
      </w:r>
    </w:p>
    <w:p w14:paraId="1A319AB5" w14:textId="13DE8D34" w:rsidR="0D8FC4DD" w:rsidRDefault="2E788D12" w:rsidP="486DBCDB">
      <w:r>
        <w:t>Sub</w:t>
      </w:r>
      <w:r w:rsidR="4A185402">
        <w:t>-</w:t>
      </w:r>
      <w:r>
        <w:t>teams</w:t>
      </w:r>
      <w:r w:rsidR="0D8FC4DD">
        <w:t xml:space="preserve"> were broken into categories corresponding to subsystems with two or more people on each </w:t>
      </w:r>
      <w:r>
        <w:t>sub</w:t>
      </w:r>
      <w:r w:rsidR="06F9DD1A">
        <w:t>-</w:t>
      </w:r>
      <w:r>
        <w:t>team.</w:t>
      </w:r>
      <w:r w:rsidR="0D8FC4DD">
        <w:t xml:space="preserve"> The tower</w:t>
      </w:r>
      <w:r w:rsidR="307D9783">
        <w:t xml:space="preserve"> and nacelle components</w:t>
      </w:r>
      <w:r>
        <w:t xml:space="preserve"> </w:t>
      </w:r>
      <w:r w:rsidR="28F2FA92">
        <w:t>were</w:t>
      </w:r>
      <w:r w:rsidR="0D8FC4DD">
        <w:t xml:space="preserve"> developed by </w:t>
      </w:r>
      <w:r w:rsidR="538BE613">
        <w:t>D</w:t>
      </w:r>
      <w:r w:rsidR="0D8FC4DD">
        <w:t>anie</w:t>
      </w:r>
      <w:r w:rsidR="0D141CBD">
        <w:t xml:space="preserve">l </w:t>
      </w:r>
      <w:r w:rsidR="273B3C9B">
        <w:t xml:space="preserve">and Matt, while </w:t>
      </w:r>
      <w:r w:rsidR="45298432">
        <w:t xml:space="preserve">aerodynamics such as yaw and blades were handled by Marina and Lucas, finally Sean and Ethan were on the braking sub-team </w:t>
      </w:r>
      <w:r w:rsidR="5FDF985D">
        <w:t>with cross-team collaboration</w:t>
      </w:r>
      <w:r w:rsidR="59BBD8D3">
        <w:t xml:space="preserve"> on all</w:t>
      </w:r>
      <w:r w:rsidR="5FDF985D">
        <w:t xml:space="preserve"> </w:t>
      </w:r>
      <w:r w:rsidR="59BBD8D3">
        <w:t>systems in the developing of the following.</w:t>
      </w:r>
    </w:p>
    <w:p w14:paraId="16DCB88D" w14:textId="459A34B8" w:rsidR="00F64D73" w:rsidRPr="00F64D73" w:rsidRDefault="0A69DDBC" w:rsidP="000C537B">
      <w:pPr>
        <w:jc w:val="both"/>
      </w:pPr>
      <w:r>
        <w:t xml:space="preserve"> two primary objectives from which </w:t>
      </w:r>
      <w:r w:rsidR="3D74550A">
        <w:t xml:space="preserve">most design priorities branched from: performance, and </w:t>
      </w:r>
      <w:r w:rsidR="13E796B2">
        <w:t>aesthetics</w:t>
      </w:r>
      <w:r w:rsidR="3D74550A">
        <w:t xml:space="preserve">. </w:t>
      </w:r>
      <w:r w:rsidR="57A20DBA">
        <w:t>A</w:t>
      </w:r>
      <w:r w:rsidR="351DC67E">
        <w:t xml:space="preserve"> two</w:t>
      </w:r>
      <w:r w:rsidR="4F7DA75B">
        <w:t>-</w:t>
      </w:r>
      <w:r w:rsidR="6694F43A">
        <w:t xml:space="preserve">shelf </w:t>
      </w:r>
      <w:r w:rsidR="6ABF8089">
        <w:t xml:space="preserve">nacelle </w:t>
      </w:r>
      <w:r w:rsidR="6694F43A">
        <w:t xml:space="preserve">design </w:t>
      </w:r>
      <w:r w:rsidR="4E4B7063">
        <w:t xml:space="preserve">was utilized, </w:t>
      </w:r>
      <w:r w:rsidR="6694F43A">
        <w:t>while prioritizing weight distribution</w:t>
      </w:r>
      <w:r w:rsidR="6BB5C910">
        <w:t>.</w:t>
      </w:r>
      <w:r w:rsidR="5312C5B5">
        <w:t xml:space="preserve"> </w:t>
      </w:r>
      <w:r w:rsidR="1D9B1C9E">
        <w:t>A</w:t>
      </w:r>
      <w:r w:rsidR="067B5EEC">
        <w:t xml:space="preserve">ll </w:t>
      </w:r>
      <w:r w:rsidR="4586EAB6">
        <w:t>nonessential</w:t>
      </w:r>
      <w:r w:rsidR="067B5EEC">
        <w:t xml:space="preserve"> components </w:t>
      </w:r>
      <w:r w:rsidR="5ACDB203">
        <w:t xml:space="preserve">were moved </w:t>
      </w:r>
      <w:r w:rsidR="067B5EEC">
        <w:t xml:space="preserve">down tower </w:t>
      </w:r>
      <w:r w:rsidR="2568D3B4">
        <w:t>with the goal of weight reduction</w:t>
      </w:r>
      <w:r w:rsidR="3942604E">
        <w:t xml:space="preserve"> and </w:t>
      </w:r>
      <w:r w:rsidR="2568D3B4">
        <w:t>promoting an increase in yaw influence</w:t>
      </w:r>
      <w:r w:rsidR="5998E91A">
        <w:t xml:space="preserve">. </w:t>
      </w:r>
      <w:r w:rsidR="00C78A84">
        <w:t>W</w:t>
      </w:r>
      <w:r w:rsidR="3E01E22E">
        <w:t>ithi</w:t>
      </w:r>
      <w:r w:rsidR="00C78A84">
        <w:t>n our drivetrain we wanted our startup wind speed to be significantly lower, this meant we needed a</w:t>
      </w:r>
      <w:r w:rsidR="08A12607">
        <w:t xml:space="preserve"> </w:t>
      </w:r>
      <w:r w:rsidR="00C78A84">
        <w:t xml:space="preserve">more aggressive blade, </w:t>
      </w:r>
      <w:r w:rsidR="453A9FC2">
        <w:t xml:space="preserve">paired with the least amount of resistive torque from both the motor, and any axial supports. </w:t>
      </w:r>
      <w:r w:rsidR="5FF2B47D">
        <w:t>Designing components</w:t>
      </w:r>
      <w:r w:rsidR="6E923F8F">
        <w:t xml:space="preserve"> optimized </w:t>
      </w:r>
      <w:r w:rsidR="62BCEE52">
        <w:t>for</w:t>
      </w:r>
      <w:r w:rsidR="6E923F8F">
        <w:t xml:space="preserve"> minimal cogging torq</w:t>
      </w:r>
      <w:r w:rsidR="38E4E2D4">
        <w:t xml:space="preserve">ue, maximum startup torque, power generation specs, </w:t>
      </w:r>
      <w:r w:rsidR="7C3EE78C">
        <w:t>and a minimized plateau effect from higher wind speeds</w:t>
      </w:r>
      <w:r w:rsidR="27BACB21">
        <w:t xml:space="preserve"> was the priority</w:t>
      </w:r>
      <w:r w:rsidR="7C3EE78C">
        <w:t xml:space="preserve">. </w:t>
      </w:r>
    </w:p>
    <w:p w14:paraId="74357061" w14:textId="5554A76D" w:rsidR="505D2B42" w:rsidRDefault="43BD8BB2" w:rsidP="000C537B">
      <w:pPr>
        <w:jc w:val="both"/>
      </w:pPr>
      <w:r>
        <w:t>our brake system would need to be e</w:t>
      </w:r>
      <w:r w:rsidR="42287DD0">
        <w:t>xponentially more effective than previous models</w:t>
      </w:r>
      <w:r w:rsidR="3956D084">
        <w:t xml:space="preserve"> due to the runaway test</w:t>
      </w:r>
      <w:r w:rsidR="42287DD0">
        <w:t>.</w:t>
      </w:r>
      <w:r w:rsidR="49E22080">
        <w:t xml:space="preserve"> </w:t>
      </w:r>
      <w:r w:rsidR="29D1D68C">
        <w:t xml:space="preserve">The </w:t>
      </w:r>
      <w:r w:rsidR="49E22080">
        <w:t>team produce</w:t>
      </w:r>
      <w:r w:rsidR="7210DC0A">
        <w:t>d</w:t>
      </w:r>
      <w:r w:rsidR="49E22080">
        <w:t xml:space="preserve"> a reverse mounted </w:t>
      </w:r>
      <w:r w:rsidR="75846219">
        <w:t>drop-down</w:t>
      </w:r>
      <w:r w:rsidR="49E22080">
        <w:t xml:space="preserve"> brake system that allowed</w:t>
      </w:r>
      <w:r w:rsidR="6D1E7DAF">
        <w:t xml:space="preserve"> the brake disk to intrude into the lower nacelle cabin area</w:t>
      </w:r>
      <w:r w:rsidR="33DB5525">
        <w:t xml:space="preserve">, ultimately solving this performance </w:t>
      </w:r>
      <w:r w:rsidR="42B63C4E">
        <w:t>issue</w:t>
      </w:r>
      <w:r w:rsidR="6D1E7DAF">
        <w:t xml:space="preserve">. </w:t>
      </w:r>
    </w:p>
    <w:p w14:paraId="2DB417F5" w14:textId="77777777" w:rsidR="009F0704" w:rsidRDefault="505D2B42" w:rsidP="009F0704">
      <w:r>
        <w:t>Throughout this project appropriate mounting and dimensioning was found to be one of the most crucial aspects of devel</w:t>
      </w:r>
      <w:r w:rsidR="3C03A859">
        <w:t xml:space="preserve">opment. With our extremely compact design most components found themselves within 3mm of </w:t>
      </w:r>
      <w:r w:rsidR="5C041861">
        <w:t>each other. This constraint pushed us to develop the multipurpose rail system implemented into the upper nacelle plate</w:t>
      </w:r>
      <w:r w:rsidR="57013D36">
        <w:t xml:space="preserve">. This system utilizes the limited space of the </w:t>
      </w:r>
      <w:r w:rsidR="78FABB7E">
        <w:t>nacelle and</w:t>
      </w:r>
      <w:r w:rsidR="57013D36">
        <w:t xml:space="preserve"> </w:t>
      </w:r>
      <w:r w:rsidR="59C1AA5E">
        <w:t>maintai</w:t>
      </w:r>
      <w:r w:rsidR="087C781A">
        <w:t>ns</w:t>
      </w:r>
      <w:r w:rsidR="59C1AA5E">
        <w:t xml:space="preserve"> assembly simplicity and reducing required hardware. </w:t>
      </w:r>
    </w:p>
    <w:p w14:paraId="4C138550" w14:textId="12D5C35A" w:rsidR="505D2B42" w:rsidRDefault="009C6003" w:rsidP="009F0704">
      <w:pPr>
        <w:jc w:val="center"/>
      </w:pPr>
      <w:r>
        <w:rPr>
          <w:noProof/>
        </w:rPr>
        <w:drawing>
          <wp:inline distT="0" distB="0" distL="0" distR="0" wp14:anchorId="5E4AB139" wp14:editId="2905EA7E">
            <wp:extent cx="2705100" cy="1577976"/>
            <wp:effectExtent l="0" t="0" r="0" b="3175"/>
            <wp:docPr id="8" name="Picture 1700805961"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805961"/>
                    <pic:cNvPicPr/>
                  </pic:nvPicPr>
                  <pic:blipFill>
                    <a:blip r:embed="rId24">
                      <a:extLst>
                        <a:ext uri="{28A0092B-C50C-407E-A947-70E740481C1C}">
                          <a14:useLocalDpi xmlns:a14="http://schemas.microsoft.com/office/drawing/2010/main" val="0"/>
                        </a:ext>
                      </a:extLst>
                    </a:blip>
                    <a:stretch>
                      <a:fillRect/>
                    </a:stretch>
                  </pic:blipFill>
                  <pic:spPr>
                    <a:xfrm>
                      <a:off x="0" y="0"/>
                      <a:ext cx="2715999" cy="1584334"/>
                    </a:xfrm>
                    <a:prstGeom prst="rect">
                      <a:avLst/>
                    </a:prstGeom>
                  </pic:spPr>
                </pic:pic>
              </a:graphicData>
            </a:graphic>
          </wp:inline>
        </w:drawing>
      </w:r>
    </w:p>
    <w:p w14:paraId="0E27F834" w14:textId="2B13DF88" w:rsidR="00554806" w:rsidRDefault="00554806" w:rsidP="00554806">
      <w:pPr>
        <w:keepNext/>
        <w:jc w:val="center"/>
      </w:pPr>
    </w:p>
    <w:p w14:paraId="55BDCC14" w14:textId="7A85CB1E" w:rsidR="1EC8D5D0" w:rsidRDefault="00554806" w:rsidP="00554806">
      <w:pPr>
        <w:pStyle w:val="Caption"/>
        <w:jc w:val="center"/>
      </w:pPr>
      <w:bookmarkStart w:id="9" w:name="_Toc38923805"/>
      <w:bookmarkStart w:id="10" w:name="_Toc38960486"/>
      <w:r>
        <w:t xml:space="preserve">Figure </w:t>
      </w:r>
      <w:r>
        <w:fldChar w:fldCharType="begin"/>
      </w:r>
      <w:r>
        <w:instrText>SEQ Figure \* ARABIC</w:instrText>
      </w:r>
      <w:r>
        <w:fldChar w:fldCharType="separate"/>
      </w:r>
      <w:r w:rsidR="00BF1EA9">
        <w:rPr>
          <w:noProof/>
        </w:rPr>
        <w:t>3</w:t>
      </w:r>
      <w:r>
        <w:fldChar w:fldCharType="end"/>
      </w:r>
      <w:r>
        <w:t>: Full Assembly</w:t>
      </w:r>
      <w:bookmarkEnd w:id="9"/>
      <w:bookmarkEnd w:id="10"/>
    </w:p>
    <w:p w14:paraId="073EC4F1" w14:textId="2DDBB8AF" w:rsidR="00F44A13" w:rsidRDefault="00ED17D4" w:rsidP="00E41F72">
      <w:pPr>
        <w:pStyle w:val="Heading1"/>
        <w:numPr>
          <w:ilvl w:val="0"/>
          <w:numId w:val="3"/>
        </w:numPr>
      </w:pPr>
      <w:bookmarkStart w:id="11" w:name="_Toc38564284"/>
      <w:bookmarkStart w:id="12" w:name="_Toc38969170"/>
      <w:r>
        <w:lastRenderedPageBreak/>
        <w:t>Static Performance Analysis</w:t>
      </w:r>
      <w:r w:rsidR="1BD12768">
        <w:t xml:space="preserve"> (</w:t>
      </w:r>
      <w:r w:rsidR="003F7EF9">
        <w:t>M</w:t>
      </w:r>
      <w:r w:rsidR="1BD12768">
        <w:t>arina)</w:t>
      </w:r>
      <w:bookmarkEnd w:id="11"/>
      <w:bookmarkEnd w:id="12"/>
    </w:p>
    <w:p w14:paraId="73891E87" w14:textId="2A94A610" w:rsidR="007A421C" w:rsidRDefault="00761002" w:rsidP="00182F13">
      <w:pPr>
        <w:jc w:val="both"/>
      </w:pPr>
      <w:r>
        <w:t xml:space="preserve">The wind turbine blades were first designed using MATLAB, analyzed and modified using </w:t>
      </w:r>
      <w:proofErr w:type="spellStart"/>
      <w:r>
        <w:t>QBlade</w:t>
      </w:r>
      <w:proofErr w:type="spellEnd"/>
      <w:r>
        <w:t xml:space="preserve">, and then created using SolidWorks. The </w:t>
      </w:r>
      <w:r w:rsidR="00DC76C6">
        <w:t>MATLAB</w:t>
      </w:r>
      <w:r>
        <w:t xml:space="preserve"> code assumed an ideal rotor with wake rotation and accepts design tip speed ratio, angle of attack, rotor radius, number of blades, and number of blade elements as inputs to calculate angle of relative wind, chord length, and twist angle. This information, along with a selected airfoil, were inputted into </w:t>
      </w:r>
      <w:proofErr w:type="spellStart"/>
      <w:r>
        <w:t>QBlade</w:t>
      </w:r>
      <w:proofErr w:type="spellEnd"/>
      <w:r>
        <w:t xml:space="preserve"> and the power performance was analyzed. Chord length and twist angle were exaggerated, and different airfoils were analyzed until desirable characteristics were achieved. The final blade geometry is located below in </w:t>
      </w:r>
      <w:r w:rsidR="004E64F2">
        <w:rPr>
          <w:rFonts w:cs="Times New Roman"/>
          <w:b/>
        </w:rPr>
        <w:fldChar w:fldCharType="begin"/>
      </w:r>
      <w:r w:rsidR="004E64F2">
        <w:rPr>
          <w:rFonts w:cs="Times New Roman"/>
          <w:b/>
        </w:rPr>
        <w:instrText xml:space="preserve"> REF _Ref38358465 \h </w:instrText>
      </w:r>
      <w:r w:rsidR="004B6BE4">
        <w:rPr>
          <w:rFonts w:cs="Times New Roman"/>
          <w:b/>
        </w:rPr>
        <w:instrText xml:space="preserve"> \* MERGEFORMAT </w:instrText>
      </w:r>
      <w:r w:rsidR="004E64F2">
        <w:rPr>
          <w:rFonts w:cs="Times New Roman"/>
          <w:b/>
        </w:rPr>
      </w:r>
      <w:r w:rsidR="004E64F2">
        <w:rPr>
          <w:rFonts w:cs="Times New Roman"/>
          <w:b/>
        </w:rPr>
        <w:fldChar w:fldCharType="separate"/>
      </w:r>
      <w:r w:rsidR="00796733">
        <w:t xml:space="preserve">Table </w:t>
      </w:r>
      <w:r w:rsidR="00796733">
        <w:rPr>
          <w:noProof/>
        </w:rPr>
        <w:t>1</w:t>
      </w:r>
      <w:r w:rsidR="004E64F2">
        <w:rPr>
          <w:rFonts w:cs="Times New Roman"/>
          <w:b/>
        </w:rPr>
        <w:fldChar w:fldCharType="end"/>
      </w:r>
      <w:r>
        <w:t xml:space="preserve">, with a design tip speed ratio of </w:t>
      </w:r>
      <w:r w:rsidR="00E87C6F">
        <w:t>1.5</w:t>
      </w:r>
      <w:r>
        <w:t xml:space="preserve"> </w:t>
      </w:r>
      <w:r w:rsidR="009045B0">
        <w:t>with</w:t>
      </w:r>
      <w:r>
        <w:t xml:space="preserve"> an associated coefficient of power of</w:t>
      </w:r>
      <w:r w:rsidR="00A4376E">
        <w:t xml:space="preserve"> around</w:t>
      </w:r>
      <w:r>
        <w:t xml:space="preserve"> 0.</w:t>
      </w:r>
      <w:r w:rsidR="003412AE">
        <w:t>3</w:t>
      </w:r>
      <w:r>
        <w:t xml:space="preserve">. </w:t>
      </w:r>
      <w:r w:rsidR="008755C1">
        <w:fldChar w:fldCharType="begin"/>
      </w:r>
      <w:r w:rsidR="008755C1">
        <w:instrText xml:space="preserve"> REF _Ref38921824 \h </w:instrText>
      </w:r>
      <w:r w:rsidR="008755C1">
        <w:fldChar w:fldCharType="separate"/>
      </w:r>
      <w:r w:rsidR="008755C1">
        <w:t xml:space="preserve">Figure </w:t>
      </w:r>
      <w:r w:rsidR="008755C1">
        <w:rPr>
          <w:noProof/>
        </w:rPr>
        <w:t>3</w:t>
      </w:r>
      <w:r w:rsidR="008755C1">
        <w:fldChar w:fldCharType="end"/>
      </w:r>
      <w:r w:rsidR="008755C1">
        <w:t xml:space="preserve"> </w:t>
      </w:r>
      <w:r>
        <w:t>displays</w:t>
      </w:r>
      <w:r w:rsidR="000B5DE1">
        <w:t xml:space="preserve"> the</w:t>
      </w:r>
      <w:r>
        <w:t xml:space="preserve"> coefficient of power versus tip speed ratio </w:t>
      </w:r>
      <w:r w:rsidR="00A4376E">
        <w:t xml:space="preserve">for angular velocities ranging from 0 to 3500 RPM </w:t>
      </w:r>
      <w:r>
        <w:t xml:space="preserve">and </w:t>
      </w:r>
      <w:r w:rsidR="000B5DE1">
        <w:fldChar w:fldCharType="begin"/>
      </w:r>
      <w:r w:rsidR="000B5DE1">
        <w:instrText xml:space="preserve"> REF _Ref38547417 \h </w:instrText>
      </w:r>
      <w:r w:rsidR="004B6BE4">
        <w:instrText xml:space="preserve"> \* MERGEFORMAT </w:instrText>
      </w:r>
      <w:r w:rsidR="000B5DE1">
        <w:fldChar w:fldCharType="separate"/>
      </w:r>
      <w:r w:rsidR="00474AB4">
        <w:t xml:space="preserve">Figure </w:t>
      </w:r>
      <w:r w:rsidR="00474AB4">
        <w:rPr>
          <w:noProof/>
        </w:rPr>
        <w:t>5</w:t>
      </w:r>
      <w:r w:rsidR="000B5DE1">
        <w:fldChar w:fldCharType="end"/>
      </w:r>
      <w:r w:rsidR="000B5DE1">
        <w:t xml:space="preserve"> displays</w:t>
      </w:r>
      <w:r w:rsidR="00861D0E">
        <w:t xml:space="preserve"> </w:t>
      </w:r>
      <w:r>
        <w:t xml:space="preserve">the wind turbine </w:t>
      </w:r>
      <w:r w:rsidR="000E2057">
        <w:t xml:space="preserve">aerodynamic </w:t>
      </w:r>
      <w:r>
        <w:t xml:space="preserve">power </w:t>
      </w:r>
      <w:r w:rsidR="000E2057">
        <w:t>curve</w:t>
      </w:r>
      <w:r>
        <w:t xml:space="preserve">. </w:t>
      </w:r>
    </w:p>
    <w:p w14:paraId="4512FF8E" w14:textId="564DAD9C" w:rsidR="002029F5" w:rsidRDefault="002029F5" w:rsidP="002029F5">
      <w:pPr>
        <w:pStyle w:val="Caption"/>
        <w:keepNext/>
      </w:pPr>
      <w:bookmarkStart w:id="13" w:name="_Ref38358465"/>
      <w:bookmarkStart w:id="14" w:name="_Toc38923943"/>
      <w:r>
        <w:t xml:space="preserve">Table </w:t>
      </w:r>
      <w:r>
        <w:fldChar w:fldCharType="begin"/>
      </w:r>
      <w:r>
        <w:instrText>SEQ Table \* ARABIC</w:instrText>
      </w:r>
      <w:r>
        <w:fldChar w:fldCharType="separate"/>
      </w:r>
      <w:r w:rsidR="00796733">
        <w:rPr>
          <w:noProof/>
        </w:rPr>
        <w:t>1</w:t>
      </w:r>
      <w:r>
        <w:fldChar w:fldCharType="end"/>
      </w:r>
      <w:bookmarkEnd w:id="13"/>
      <w:r>
        <w:t>: Wind Turbine Blade Geometry</w:t>
      </w:r>
      <w:bookmarkEnd w:id="14"/>
    </w:p>
    <w:tbl>
      <w:tblPr>
        <w:tblStyle w:val="TableGrid"/>
        <w:tblW w:w="0" w:type="auto"/>
        <w:jc w:val="center"/>
        <w:tblLook w:val="04A0" w:firstRow="1" w:lastRow="0" w:firstColumn="1" w:lastColumn="0" w:noHBand="0" w:noVBand="1"/>
      </w:tblPr>
      <w:tblGrid>
        <w:gridCol w:w="3218"/>
        <w:gridCol w:w="2605"/>
        <w:gridCol w:w="3101"/>
      </w:tblGrid>
      <w:tr w:rsidR="00214638" w:rsidRPr="00214638" w14:paraId="02E97CF3" w14:textId="77777777" w:rsidTr="00AC7411">
        <w:trPr>
          <w:trHeight w:val="355"/>
          <w:jc w:val="center"/>
        </w:trPr>
        <w:tc>
          <w:tcPr>
            <w:tcW w:w="3218" w:type="dxa"/>
            <w:noWrap/>
            <w:hideMark/>
          </w:tcPr>
          <w:p w14:paraId="7D1717DE" w14:textId="77777777" w:rsidR="00214638" w:rsidRPr="00214638" w:rsidRDefault="00214638">
            <w:r w:rsidRPr="00214638">
              <w:t>Local Rotor Radius (cm)</w:t>
            </w:r>
          </w:p>
        </w:tc>
        <w:tc>
          <w:tcPr>
            <w:tcW w:w="2605" w:type="dxa"/>
            <w:noWrap/>
            <w:hideMark/>
          </w:tcPr>
          <w:p w14:paraId="79FB94E8" w14:textId="77777777" w:rsidR="00214638" w:rsidRPr="00214638" w:rsidRDefault="00214638">
            <w:r w:rsidRPr="00214638">
              <w:t>Chord Length (cm)</w:t>
            </w:r>
          </w:p>
        </w:tc>
        <w:tc>
          <w:tcPr>
            <w:tcW w:w="3101" w:type="dxa"/>
            <w:noWrap/>
            <w:hideMark/>
          </w:tcPr>
          <w:p w14:paraId="438C92D3" w14:textId="4AB1B94B" w:rsidR="00214638" w:rsidRPr="00214638" w:rsidRDefault="00214638">
            <w:r w:rsidRPr="00214638">
              <w:t>Twist Angle</w:t>
            </w:r>
            <w:r>
              <w:t xml:space="preserve"> (Degrees)</w:t>
            </w:r>
          </w:p>
        </w:tc>
      </w:tr>
      <w:tr w:rsidR="00214638" w:rsidRPr="00214638" w14:paraId="6C2CC0A1" w14:textId="77777777" w:rsidTr="00AC7411">
        <w:trPr>
          <w:trHeight w:val="355"/>
          <w:jc w:val="center"/>
        </w:trPr>
        <w:tc>
          <w:tcPr>
            <w:tcW w:w="3218" w:type="dxa"/>
            <w:noWrap/>
            <w:hideMark/>
          </w:tcPr>
          <w:p w14:paraId="526B3704" w14:textId="77777777" w:rsidR="00214638" w:rsidRPr="00214638" w:rsidRDefault="00214638" w:rsidP="00214638">
            <w:r w:rsidRPr="00214638">
              <w:t>1.7</w:t>
            </w:r>
          </w:p>
        </w:tc>
        <w:tc>
          <w:tcPr>
            <w:tcW w:w="2605" w:type="dxa"/>
            <w:noWrap/>
            <w:hideMark/>
          </w:tcPr>
          <w:p w14:paraId="762A6BE5" w14:textId="77777777" w:rsidR="00214638" w:rsidRPr="00214638" w:rsidRDefault="00214638" w:rsidP="00214638">
            <w:r w:rsidRPr="00214638">
              <w:t>10</w:t>
            </w:r>
          </w:p>
        </w:tc>
        <w:tc>
          <w:tcPr>
            <w:tcW w:w="3101" w:type="dxa"/>
            <w:noWrap/>
            <w:hideMark/>
          </w:tcPr>
          <w:p w14:paraId="547A200F" w14:textId="77777777" w:rsidR="00214638" w:rsidRPr="00214638" w:rsidRDefault="00214638" w:rsidP="00214638">
            <w:r w:rsidRPr="00214638">
              <w:t>45</w:t>
            </w:r>
          </w:p>
        </w:tc>
      </w:tr>
      <w:tr w:rsidR="00214638" w:rsidRPr="00214638" w14:paraId="3736CC46" w14:textId="77777777" w:rsidTr="00AC7411">
        <w:trPr>
          <w:trHeight w:val="355"/>
          <w:jc w:val="center"/>
        </w:trPr>
        <w:tc>
          <w:tcPr>
            <w:tcW w:w="3218" w:type="dxa"/>
            <w:noWrap/>
            <w:hideMark/>
          </w:tcPr>
          <w:p w14:paraId="0BE6D0E2" w14:textId="77777777" w:rsidR="00214638" w:rsidRPr="00214638" w:rsidRDefault="00214638" w:rsidP="00214638">
            <w:r w:rsidRPr="00214638">
              <w:t>3.4</w:t>
            </w:r>
          </w:p>
        </w:tc>
        <w:tc>
          <w:tcPr>
            <w:tcW w:w="2605" w:type="dxa"/>
            <w:noWrap/>
            <w:hideMark/>
          </w:tcPr>
          <w:p w14:paraId="30E83343" w14:textId="77777777" w:rsidR="00214638" w:rsidRPr="00214638" w:rsidRDefault="00214638" w:rsidP="00214638">
            <w:r w:rsidRPr="00214638">
              <w:t>10.8</w:t>
            </w:r>
          </w:p>
        </w:tc>
        <w:tc>
          <w:tcPr>
            <w:tcW w:w="3101" w:type="dxa"/>
            <w:noWrap/>
            <w:hideMark/>
          </w:tcPr>
          <w:p w14:paraId="57035DEA" w14:textId="77777777" w:rsidR="00214638" w:rsidRPr="00214638" w:rsidRDefault="00214638" w:rsidP="00214638">
            <w:r w:rsidRPr="00214638">
              <w:t>27</w:t>
            </w:r>
          </w:p>
        </w:tc>
      </w:tr>
      <w:tr w:rsidR="00214638" w:rsidRPr="00214638" w14:paraId="66CBB44C" w14:textId="77777777" w:rsidTr="00AC7411">
        <w:trPr>
          <w:trHeight w:val="355"/>
          <w:jc w:val="center"/>
        </w:trPr>
        <w:tc>
          <w:tcPr>
            <w:tcW w:w="3218" w:type="dxa"/>
            <w:noWrap/>
            <w:hideMark/>
          </w:tcPr>
          <w:p w14:paraId="4C477358" w14:textId="77777777" w:rsidR="00214638" w:rsidRPr="00214638" w:rsidRDefault="00214638" w:rsidP="00214638">
            <w:r w:rsidRPr="00214638">
              <w:t>5.2</w:t>
            </w:r>
          </w:p>
        </w:tc>
        <w:tc>
          <w:tcPr>
            <w:tcW w:w="2605" w:type="dxa"/>
            <w:noWrap/>
            <w:hideMark/>
          </w:tcPr>
          <w:p w14:paraId="6C20CF9B" w14:textId="77777777" w:rsidR="00214638" w:rsidRPr="00214638" w:rsidRDefault="00214638" w:rsidP="00214638">
            <w:r w:rsidRPr="00214638">
              <w:t>11.2</w:t>
            </w:r>
          </w:p>
        </w:tc>
        <w:tc>
          <w:tcPr>
            <w:tcW w:w="3101" w:type="dxa"/>
            <w:noWrap/>
            <w:hideMark/>
          </w:tcPr>
          <w:p w14:paraId="41C968F1" w14:textId="77777777" w:rsidR="00214638" w:rsidRPr="00214638" w:rsidRDefault="00214638" w:rsidP="00214638">
            <w:r w:rsidRPr="00214638">
              <w:t>18</w:t>
            </w:r>
          </w:p>
        </w:tc>
      </w:tr>
      <w:tr w:rsidR="00214638" w:rsidRPr="00214638" w14:paraId="303048BA" w14:textId="77777777" w:rsidTr="00AC7411">
        <w:trPr>
          <w:trHeight w:val="355"/>
          <w:jc w:val="center"/>
        </w:trPr>
        <w:tc>
          <w:tcPr>
            <w:tcW w:w="3218" w:type="dxa"/>
            <w:noWrap/>
            <w:hideMark/>
          </w:tcPr>
          <w:p w14:paraId="2FD0C424" w14:textId="77777777" w:rsidR="00214638" w:rsidRPr="00214638" w:rsidRDefault="00214638" w:rsidP="00214638">
            <w:r w:rsidRPr="00214638">
              <w:t>6.9</w:t>
            </w:r>
          </w:p>
        </w:tc>
        <w:tc>
          <w:tcPr>
            <w:tcW w:w="2605" w:type="dxa"/>
            <w:noWrap/>
            <w:hideMark/>
          </w:tcPr>
          <w:p w14:paraId="77016E91" w14:textId="77777777" w:rsidR="00214638" w:rsidRPr="00214638" w:rsidRDefault="00214638" w:rsidP="00214638">
            <w:r w:rsidRPr="00214638">
              <w:t>9.1</w:t>
            </w:r>
          </w:p>
        </w:tc>
        <w:tc>
          <w:tcPr>
            <w:tcW w:w="3101" w:type="dxa"/>
            <w:noWrap/>
            <w:hideMark/>
          </w:tcPr>
          <w:p w14:paraId="0CFBBA8C" w14:textId="77777777" w:rsidR="00214638" w:rsidRPr="00214638" w:rsidRDefault="00214638" w:rsidP="00214638">
            <w:r w:rsidRPr="00214638">
              <w:t>13</w:t>
            </w:r>
          </w:p>
        </w:tc>
      </w:tr>
      <w:tr w:rsidR="00214638" w:rsidRPr="00214638" w14:paraId="0DB9A83D" w14:textId="77777777" w:rsidTr="00AC7411">
        <w:trPr>
          <w:trHeight w:val="355"/>
          <w:jc w:val="center"/>
        </w:trPr>
        <w:tc>
          <w:tcPr>
            <w:tcW w:w="3218" w:type="dxa"/>
            <w:noWrap/>
            <w:hideMark/>
          </w:tcPr>
          <w:p w14:paraId="4762E66E" w14:textId="77777777" w:rsidR="00214638" w:rsidRPr="00214638" w:rsidRDefault="00214638" w:rsidP="00214638">
            <w:r w:rsidRPr="00214638">
              <w:t>8.6</w:t>
            </w:r>
          </w:p>
        </w:tc>
        <w:tc>
          <w:tcPr>
            <w:tcW w:w="2605" w:type="dxa"/>
            <w:noWrap/>
            <w:hideMark/>
          </w:tcPr>
          <w:p w14:paraId="382EE227" w14:textId="77777777" w:rsidR="00214638" w:rsidRPr="00214638" w:rsidRDefault="00214638" w:rsidP="00214638">
            <w:r w:rsidRPr="00214638">
              <w:t>7.6</w:t>
            </w:r>
          </w:p>
        </w:tc>
        <w:tc>
          <w:tcPr>
            <w:tcW w:w="3101" w:type="dxa"/>
            <w:noWrap/>
            <w:hideMark/>
          </w:tcPr>
          <w:p w14:paraId="79A6C3FD" w14:textId="77777777" w:rsidR="00214638" w:rsidRPr="00214638" w:rsidRDefault="00214638" w:rsidP="00214638">
            <w:r w:rsidRPr="00214638">
              <w:t>9</w:t>
            </w:r>
          </w:p>
        </w:tc>
      </w:tr>
      <w:tr w:rsidR="00214638" w:rsidRPr="00214638" w14:paraId="6682A411" w14:textId="77777777" w:rsidTr="00AC7411">
        <w:trPr>
          <w:trHeight w:val="355"/>
          <w:jc w:val="center"/>
        </w:trPr>
        <w:tc>
          <w:tcPr>
            <w:tcW w:w="3218" w:type="dxa"/>
            <w:noWrap/>
            <w:hideMark/>
          </w:tcPr>
          <w:p w14:paraId="2677F238" w14:textId="77777777" w:rsidR="00214638" w:rsidRPr="00214638" w:rsidRDefault="00214638" w:rsidP="00214638">
            <w:r w:rsidRPr="00214638">
              <w:t>10.3</w:t>
            </w:r>
          </w:p>
        </w:tc>
        <w:tc>
          <w:tcPr>
            <w:tcW w:w="2605" w:type="dxa"/>
            <w:noWrap/>
            <w:hideMark/>
          </w:tcPr>
          <w:p w14:paraId="629421D0" w14:textId="77777777" w:rsidR="00214638" w:rsidRPr="00214638" w:rsidRDefault="00214638" w:rsidP="00214638">
            <w:r w:rsidRPr="00214638">
              <w:t>6.5</w:t>
            </w:r>
          </w:p>
        </w:tc>
        <w:tc>
          <w:tcPr>
            <w:tcW w:w="3101" w:type="dxa"/>
            <w:noWrap/>
            <w:hideMark/>
          </w:tcPr>
          <w:p w14:paraId="67E20FBD" w14:textId="77777777" w:rsidR="00214638" w:rsidRPr="00214638" w:rsidRDefault="00214638" w:rsidP="00214638">
            <w:r w:rsidRPr="00214638">
              <w:t>6.5</w:t>
            </w:r>
          </w:p>
        </w:tc>
      </w:tr>
      <w:tr w:rsidR="00214638" w:rsidRPr="00214638" w14:paraId="237857B5" w14:textId="77777777" w:rsidTr="00AC7411">
        <w:trPr>
          <w:trHeight w:val="355"/>
          <w:jc w:val="center"/>
        </w:trPr>
        <w:tc>
          <w:tcPr>
            <w:tcW w:w="3218" w:type="dxa"/>
            <w:noWrap/>
            <w:hideMark/>
          </w:tcPr>
          <w:p w14:paraId="3CDD1B49" w14:textId="77777777" w:rsidR="00214638" w:rsidRPr="00214638" w:rsidRDefault="00214638" w:rsidP="00214638">
            <w:r w:rsidRPr="00214638">
              <w:t>12</w:t>
            </w:r>
          </w:p>
        </w:tc>
        <w:tc>
          <w:tcPr>
            <w:tcW w:w="2605" w:type="dxa"/>
            <w:noWrap/>
            <w:hideMark/>
          </w:tcPr>
          <w:p w14:paraId="096C83B5" w14:textId="77777777" w:rsidR="00214638" w:rsidRPr="00214638" w:rsidRDefault="00214638" w:rsidP="00214638">
            <w:r w:rsidRPr="00214638">
              <w:t>5.6</w:t>
            </w:r>
          </w:p>
        </w:tc>
        <w:tc>
          <w:tcPr>
            <w:tcW w:w="3101" w:type="dxa"/>
            <w:noWrap/>
            <w:hideMark/>
          </w:tcPr>
          <w:p w14:paraId="23057579" w14:textId="77777777" w:rsidR="00214638" w:rsidRPr="00214638" w:rsidRDefault="00214638" w:rsidP="00214638">
            <w:r w:rsidRPr="00214638">
              <w:t>4.7</w:t>
            </w:r>
          </w:p>
        </w:tc>
      </w:tr>
      <w:tr w:rsidR="00214638" w:rsidRPr="00214638" w14:paraId="5E67D597" w14:textId="77777777" w:rsidTr="00AC7411">
        <w:trPr>
          <w:trHeight w:val="355"/>
          <w:jc w:val="center"/>
        </w:trPr>
        <w:tc>
          <w:tcPr>
            <w:tcW w:w="3218" w:type="dxa"/>
            <w:noWrap/>
            <w:hideMark/>
          </w:tcPr>
          <w:p w14:paraId="5AC98FCC" w14:textId="77777777" w:rsidR="00214638" w:rsidRPr="00214638" w:rsidRDefault="00214638" w:rsidP="00214638">
            <w:r w:rsidRPr="00214638">
              <w:t>13.7</w:t>
            </w:r>
          </w:p>
        </w:tc>
        <w:tc>
          <w:tcPr>
            <w:tcW w:w="2605" w:type="dxa"/>
            <w:noWrap/>
            <w:hideMark/>
          </w:tcPr>
          <w:p w14:paraId="019E652C" w14:textId="77777777" w:rsidR="00214638" w:rsidRPr="00214638" w:rsidRDefault="00214638" w:rsidP="00214638">
            <w:r w:rsidRPr="00214638">
              <w:t>4.9</w:t>
            </w:r>
          </w:p>
        </w:tc>
        <w:tc>
          <w:tcPr>
            <w:tcW w:w="3101" w:type="dxa"/>
            <w:noWrap/>
            <w:hideMark/>
          </w:tcPr>
          <w:p w14:paraId="349BF737" w14:textId="77777777" w:rsidR="00214638" w:rsidRPr="00214638" w:rsidRDefault="00214638" w:rsidP="00214638">
            <w:r w:rsidRPr="00214638">
              <w:t>3.3</w:t>
            </w:r>
          </w:p>
        </w:tc>
      </w:tr>
      <w:tr w:rsidR="00214638" w:rsidRPr="00214638" w14:paraId="52CE56F1" w14:textId="77777777" w:rsidTr="00AC7411">
        <w:trPr>
          <w:trHeight w:val="355"/>
          <w:jc w:val="center"/>
        </w:trPr>
        <w:tc>
          <w:tcPr>
            <w:tcW w:w="3218" w:type="dxa"/>
            <w:noWrap/>
            <w:hideMark/>
          </w:tcPr>
          <w:p w14:paraId="5079FAAD" w14:textId="77777777" w:rsidR="00214638" w:rsidRPr="00214638" w:rsidRDefault="00214638" w:rsidP="00214638">
            <w:r w:rsidRPr="00214638">
              <w:t>15.5</w:t>
            </w:r>
          </w:p>
        </w:tc>
        <w:tc>
          <w:tcPr>
            <w:tcW w:w="2605" w:type="dxa"/>
            <w:noWrap/>
            <w:hideMark/>
          </w:tcPr>
          <w:p w14:paraId="7292A7E5" w14:textId="77777777" w:rsidR="00214638" w:rsidRPr="00214638" w:rsidRDefault="00214638" w:rsidP="00214638">
            <w:r w:rsidRPr="00214638">
              <w:t>4.5</w:t>
            </w:r>
          </w:p>
        </w:tc>
        <w:tc>
          <w:tcPr>
            <w:tcW w:w="3101" w:type="dxa"/>
            <w:noWrap/>
            <w:hideMark/>
          </w:tcPr>
          <w:p w14:paraId="7F3FEF5A" w14:textId="77777777" w:rsidR="00214638" w:rsidRPr="00214638" w:rsidRDefault="00214638" w:rsidP="00214638">
            <w:r w:rsidRPr="00214638">
              <w:t>2.2</w:t>
            </w:r>
          </w:p>
        </w:tc>
      </w:tr>
      <w:tr w:rsidR="00214638" w:rsidRPr="00214638" w14:paraId="2F04785C" w14:textId="77777777" w:rsidTr="00AC7411">
        <w:trPr>
          <w:trHeight w:val="355"/>
          <w:jc w:val="center"/>
        </w:trPr>
        <w:tc>
          <w:tcPr>
            <w:tcW w:w="3218" w:type="dxa"/>
            <w:noWrap/>
            <w:hideMark/>
          </w:tcPr>
          <w:p w14:paraId="50EA3025" w14:textId="77777777" w:rsidR="00214638" w:rsidRPr="00214638" w:rsidRDefault="00214638" w:rsidP="00214638">
            <w:r w:rsidRPr="00214638">
              <w:t>17.2</w:t>
            </w:r>
          </w:p>
        </w:tc>
        <w:tc>
          <w:tcPr>
            <w:tcW w:w="2605" w:type="dxa"/>
            <w:noWrap/>
            <w:hideMark/>
          </w:tcPr>
          <w:p w14:paraId="4345D80E" w14:textId="77777777" w:rsidR="00214638" w:rsidRPr="00214638" w:rsidRDefault="00214638" w:rsidP="00214638">
            <w:r w:rsidRPr="00214638">
              <w:t>4</w:t>
            </w:r>
          </w:p>
        </w:tc>
        <w:tc>
          <w:tcPr>
            <w:tcW w:w="3101" w:type="dxa"/>
            <w:noWrap/>
            <w:hideMark/>
          </w:tcPr>
          <w:p w14:paraId="697E580A" w14:textId="77777777" w:rsidR="00214638" w:rsidRPr="00214638" w:rsidRDefault="00214638" w:rsidP="00214638">
            <w:r w:rsidRPr="00214638">
              <w:t>1.3</w:t>
            </w:r>
          </w:p>
        </w:tc>
      </w:tr>
      <w:tr w:rsidR="00214638" w:rsidRPr="00214638" w14:paraId="735721FD" w14:textId="77777777" w:rsidTr="00AC7411">
        <w:trPr>
          <w:trHeight w:val="355"/>
          <w:jc w:val="center"/>
        </w:trPr>
        <w:tc>
          <w:tcPr>
            <w:tcW w:w="3218" w:type="dxa"/>
            <w:noWrap/>
            <w:hideMark/>
          </w:tcPr>
          <w:p w14:paraId="598A3D82" w14:textId="77777777" w:rsidR="00214638" w:rsidRPr="00214638" w:rsidRDefault="00214638" w:rsidP="00214638">
            <w:r w:rsidRPr="00214638">
              <w:t>18.9</w:t>
            </w:r>
          </w:p>
        </w:tc>
        <w:tc>
          <w:tcPr>
            <w:tcW w:w="2605" w:type="dxa"/>
            <w:noWrap/>
            <w:hideMark/>
          </w:tcPr>
          <w:p w14:paraId="27668722" w14:textId="77777777" w:rsidR="00214638" w:rsidRPr="00214638" w:rsidRDefault="00214638" w:rsidP="00214638">
            <w:r w:rsidRPr="00214638">
              <w:t>3.7</w:t>
            </w:r>
          </w:p>
        </w:tc>
        <w:tc>
          <w:tcPr>
            <w:tcW w:w="3101" w:type="dxa"/>
            <w:noWrap/>
            <w:hideMark/>
          </w:tcPr>
          <w:p w14:paraId="235AF434" w14:textId="77777777" w:rsidR="00214638" w:rsidRPr="00214638" w:rsidRDefault="00214638" w:rsidP="00214638">
            <w:r w:rsidRPr="00214638">
              <w:t>0.6</w:t>
            </w:r>
          </w:p>
        </w:tc>
      </w:tr>
      <w:tr w:rsidR="00214638" w:rsidRPr="00214638" w14:paraId="7130445B" w14:textId="77777777" w:rsidTr="00AC7411">
        <w:trPr>
          <w:trHeight w:val="355"/>
          <w:jc w:val="center"/>
        </w:trPr>
        <w:tc>
          <w:tcPr>
            <w:tcW w:w="3218" w:type="dxa"/>
            <w:noWrap/>
            <w:hideMark/>
          </w:tcPr>
          <w:p w14:paraId="70BFE277" w14:textId="77777777" w:rsidR="00214638" w:rsidRPr="00214638" w:rsidRDefault="00214638" w:rsidP="00214638">
            <w:r w:rsidRPr="00214638">
              <w:t>20.6</w:t>
            </w:r>
          </w:p>
        </w:tc>
        <w:tc>
          <w:tcPr>
            <w:tcW w:w="2605" w:type="dxa"/>
            <w:noWrap/>
            <w:hideMark/>
          </w:tcPr>
          <w:p w14:paraId="0C5FDD4E" w14:textId="77777777" w:rsidR="00214638" w:rsidRPr="00214638" w:rsidRDefault="00214638" w:rsidP="00214638">
            <w:r w:rsidRPr="00214638">
              <w:t>3.4</w:t>
            </w:r>
          </w:p>
        </w:tc>
        <w:tc>
          <w:tcPr>
            <w:tcW w:w="3101" w:type="dxa"/>
            <w:noWrap/>
            <w:hideMark/>
          </w:tcPr>
          <w:p w14:paraId="54B9A65E" w14:textId="77777777" w:rsidR="00214638" w:rsidRPr="00214638" w:rsidRDefault="00214638" w:rsidP="00214638">
            <w:r w:rsidRPr="00214638">
              <w:t>0</w:t>
            </w:r>
          </w:p>
        </w:tc>
      </w:tr>
    </w:tbl>
    <w:p w14:paraId="4AFA747F" w14:textId="77777777" w:rsidR="00C41EFC" w:rsidRDefault="00C41EFC" w:rsidP="00C41EFC">
      <w:pPr>
        <w:keepNext/>
        <w:jc w:val="center"/>
      </w:pPr>
    </w:p>
    <w:p w14:paraId="68F0BF04" w14:textId="0E396593" w:rsidR="00C41EFC" w:rsidRDefault="00C41EFC" w:rsidP="00C41EFC">
      <w:pPr>
        <w:keepNext/>
        <w:jc w:val="center"/>
      </w:pPr>
      <w:r>
        <w:rPr>
          <w:noProof/>
        </w:rPr>
        <w:drawing>
          <wp:inline distT="0" distB="0" distL="0" distR="0" wp14:anchorId="16684F9F" wp14:editId="0B0B4A22">
            <wp:extent cx="3730549" cy="2137024"/>
            <wp:effectExtent l="0" t="0" r="3810" b="0"/>
            <wp:docPr id="707189925"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8970" cy="2181947"/>
                    </a:xfrm>
                    <a:prstGeom prst="rect">
                      <a:avLst/>
                    </a:prstGeom>
                  </pic:spPr>
                </pic:pic>
              </a:graphicData>
            </a:graphic>
          </wp:inline>
        </w:drawing>
      </w:r>
    </w:p>
    <w:p w14:paraId="355F50B5" w14:textId="47CE22D9" w:rsidR="00761002" w:rsidRDefault="00C41EFC" w:rsidP="00C41EFC">
      <w:pPr>
        <w:pStyle w:val="Caption"/>
        <w:jc w:val="center"/>
      </w:pPr>
      <w:bookmarkStart w:id="15" w:name="_Ref38921824"/>
      <w:bookmarkStart w:id="16" w:name="_Toc38923806"/>
      <w:bookmarkStart w:id="17" w:name="_Toc38960487"/>
      <w:r>
        <w:t xml:space="preserve">Figure </w:t>
      </w:r>
      <w:r>
        <w:fldChar w:fldCharType="begin"/>
      </w:r>
      <w:r>
        <w:instrText>SEQ Figure \* ARABIC</w:instrText>
      </w:r>
      <w:r>
        <w:fldChar w:fldCharType="separate"/>
      </w:r>
      <w:r w:rsidR="00BF1EA9">
        <w:rPr>
          <w:noProof/>
        </w:rPr>
        <w:t>4</w:t>
      </w:r>
      <w:r>
        <w:fldChar w:fldCharType="end"/>
      </w:r>
      <w:bookmarkEnd w:id="15"/>
      <w:r>
        <w:t>: Coefficient of Power versus Tip Speed Ratio</w:t>
      </w:r>
      <w:bookmarkEnd w:id="16"/>
      <w:bookmarkEnd w:id="17"/>
    </w:p>
    <w:p w14:paraId="64655D65" w14:textId="5CCDE580" w:rsidR="00EA25D6" w:rsidRDefault="1F837410" w:rsidP="11913DE2">
      <w:pPr>
        <w:keepNext/>
        <w:jc w:val="center"/>
      </w:pPr>
      <w:r>
        <w:rPr>
          <w:noProof/>
        </w:rPr>
        <w:lastRenderedPageBreak/>
        <w:drawing>
          <wp:inline distT="0" distB="0" distL="0" distR="0" wp14:anchorId="3AEC0FFD" wp14:editId="4E7DE02F">
            <wp:extent cx="5324475" cy="3383260"/>
            <wp:effectExtent l="0" t="0" r="0" b="0"/>
            <wp:docPr id="973624389" name="Picture 97362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24475" cy="3383260"/>
                    </a:xfrm>
                    <a:prstGeom prst="rect">
                      <a:avLst/>
                    </a:prstGeom>
                  </pic:spPr>
                </pic:pic>
              </a:graphicData>
            </a:graphic>
          </wp:inline>
        </w:drawing>
      </w:r>
    </w:p>
    <w:p w14:paraId="72502F4C" w14:textId="0574BC96" w:rsidR="00B35728" w:rsidRDefault="00EA25D6" w:rsidP="000F14B3">
      <w:pPr>
        <w:pStyle w:val="Caption"/>
        <w:jc w:val="center"/>
      </w:pPr>
      <w:bookmarkStart w:id="18" w:name="_Ref38547417"/>
      <w:bookmarkStart w:id="19" w:name="_Ref38894128"/>
      <w:bookmarkStart w:id="20" w:name="_Toc38920880"/>
      <w:bookmarkStart w:id="21" w:name="_Toc38923807"/>
      <w:bookmarkStart w:id="22" w:name="_Toc38960488"/>
      <w:r>
        <w:t xml:space="preserve">Figure </w:t>
      </w:r>
      <w:r>
        <w:fldChar w:fldCharType="begin"/>
      </w:r>
      <w:r>
        <w:instrText>SEQ Figure \* ARABIC</w:instrText>
      </w:r>
      <w:r>
        <w:fldChar w:fldCharType="separate"/>
      </w:r>
      <w:r w:rsidR="00BF1EA9">
        <w:rPr>
          <w:noProof/>
        </w:rPr>
        <w:t>5</w:t>
      </w:r>
      <w:r>
        <w:fldChar w:fldCharType="end"/>
      </w:r>
      <w:bookmarkEnd w:id="18"/>
      <w:bookmarkEnd w:id="19"/>
      <w:r>
        <w:t xml:space="preserve">: </w:t>
      </w:r>
      <w:r w:rsidR="00BA3650">
        <w:t xml:space="preserve">Aerodynamic </w:t>
      </w:r>
      <w:r w:rsidR="006C40E7">
        <w:t xml:space="preserve">Power </w:t>
      </w:r>
      <w:r w:rsidR="004F328D">
        <w:t>Curve</w:t>
      </w:r>
      <w:bookmarkEnd w:id="20"/>
      <w:bookmarkEnd w:id="21"/>
      <w:bookmarkEnd w:id="22"/>
    </w:p>
    <w:p w14:paraId="141D14C4" w14:textId="7A43F044" w:rsidR="00DF3F57" w:rsidRPr="00DF3F57" w:rsidRDefault="00D42904" w:rsidP="00DF3F57">
      <w:r>
        <w:t xml:space="preserve">As seen from </w:t>
      </w:r>
      <w:r>
        <w:fldChar w:fldCharType="begin"/>
      </w:r>
      <w:r>
        <w:instrText xml:space="preserve"> REF _Ref38547417 \h </w:instrText>
      </w:r>
      <w:r>
        <w:fldChar w:fldCharType="separate"/>
      </w:r>
      <w:r>
        <w:t xml:space="preserve">Figure </w:t>
      </w:r>
      <w:r>
        <w:rPr>
          <w:noProof/>
        </w:rPr>
        <w:t>4</w:t>
      </w:r>
      <w:r>
        <w:fldChar w:fldCharType="end"/>
      </w:r>
      <w:r>
        <w:t>, t</w:t>
      </w:r>
      <w:r w:rsidR="00C14DA6">
        <w:t xml:space="preserve">he wind turbine cuts-in at </w:t>
      </w:r>
      <w:r>
        <w:t xml:space="preserve">2.0 meters per second and produces a rated power of 30 Watts at 11 meters per second. </w:t>
      </w:r>
      <w:r w:rsidR="00DF3F57">
        <w:t xml:space="preserve">Using </w:t>
      </w:r>
      <w:r>
        <w:t>this</w:t>
      </w:r>
      <w:r w:rsidR="00DF3F57">
        <w:t xml:space="preserve"> </w:t>
      </w:r>
      <w:r w:rsidR="00C75867">
        <w:t xml:space="preserve">estimated power production </w:t>
      </w:r>
      <w:r w:rsidR="004C20B9">
        <w:t xml:space="preserve">and </w:t>
      </w:r>
      <w:r w:rsidR="00C24A91">
        <w:t>a Rayleigh probability distribution</w:t>
      </w:r>
      <w:r w:rsidR="00FB4D5F">
        <w:t xml:space="preserve">, </w:t>
      </w:r>
      <w:r w:rsidR="00920533">
        <w:t xml:space="preserve">the </w:t>
      </w:r>
      <w:r w:rsidR="00CA0659">
        <w:t>annual energy production</w:t>
      </w:r>
      <w:r w:rsidR="00FB4D5F">
        <w:t xml:space="preserve"> was calculated and </w:t>
      </w:r>
      <w:r>
        <w:t xml:space="preserve">is </w:t>
      </w:r>
      <w:r w:rsidR="00FB4D5F">
        <w:t xml:space="preserve">shown in </w:t>
      </w:r>
      <w:r w:rsidR="00FB4D5F">
        <w:fldChar w:fldCharType="begin"/>
      </w:r>
      <w:r w:rsidR="00FB4D5F">
        <w:instrText xml:space="preserve"> REF _Ref38922155 \h </w:instrText>
      </w:r>
      <w:r w:rsidR="00FB4D5F">
        <w:fldChar w:fldCharType="separate"/>
      </w:r>
      <w:r w:rsidR="00FB4D5F">
        <w:t xml:space="preserve">Figure </w:t>
      </w:r>
      <w:r w:rsidR="00FB4D5F">
        <w:rPr>
          <w:noProof/>
        </w:rPr>
        <w:t>5</w:t>
      </w:r>
      <w:r w:rsidR="00FB4D5F">
        <w:fldChar w:fldCharType="end"/>
      </w:r>
      <w:r w:rsidR="00CA0659">
        <w:t xml:space="preserve">, assuming </w:t>
      </w:r>
      <w:r w:rsidR="000C569E">
        <w:t xml:space="preserve">the wind </w:t>
      </w:r>
      <w:r w:rsidR="004C20B9">
        <w:t xml:space="preserve">turbine operates </w:t>
      </w:r>
      <w:r w:rsidR="00FB4D5F">
        <w:t xml:space="preserve">50% </w:t>
      </w:r>
      <w:r>
        <w:t>of the time</w:t>
      </w:r>
      <w:r w:rsidR="00FB4D5F">
        <w:t xml:space="preserve">. </w:t>
      </w:r>
    </w:p>
    <w:p w14:paraId="4DB6709B" w14:textId="77777777" w:rsidR="00F8446F" w:rsidRDefault="578D811D" w:rsidP="00F8446F">
      <w:pPr>
        <w:keepNext/>
        <w:jc w:val="center"/>
      </w:pPr>
      <w:r>
        <w:rPr>
          <w:noProof/>
        </w:rPr>
        <w:drawing>
          <wp:inline distT="0" distB="0" distL="0" distR="0" wp14:anchorId="0A8B320E" wp14:editId="5EB4FF49">
            <wp:extent cx="3657600" cy="2743200"/>
            <wp:effectExtent l="0" t="0" r="0" b="0"/>
            <wp:docPr id="1990995598"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5E8BED49" w14:textId="16673A97" w:rsidR="006014CB" w:rsidRPr="006014CB" w:rsidRDefault="00F8446F" w:rsidP="001F7DDF">
      <w:pPr>
        <w:pStyle w:val="Caption"/>
        <w:jc w:val="center"/>
      </w:pPr>
      <w:bookmarkStart w:id="23" w:name="_Ref38922155"/>
      <w:bookmarkStart w:id="24" w:name="_Toc38923808"/>
      <w:bookmarkStart w:id="25" w:name="_Toc38960489"/>
      <w:r>
        <w:t xml:space="preserve">Figure </w:t>
      </w:r>
      <w:r>
        <w:fldChar w:fldCharType="begin"/>
      </w:r>
      <w:r>
        <w:instrText>SEQ Figure \* ARABIC</w:instrText>
      </w:r>
      <w:r>
        <w:fldChar w:fldCharType="separate"/>
      </w:r>
      <w:r w:rsidR="00BF1EA9">
        <w:rPr>
          <w:noProof/>
        </w:rPr>
        <w:t>6</w:t>
      </w:r>
      <w:r>
        <w:fldChar w:fldCharType="end"/>
      </w:r>
      <w:bookmarkEnd w:id="23"/>
      <w:r>
        <w:t>: Annual Energy Production</w:t>
      </w:r>
      <w:bookmarkEnd w:id="24"/>
      <w:bookmarkEnd w:id="25"/>
    </w:p>
    <w:p w14:paraId="765EFD23" w14:textId="0D48F7A1" w:rsidR="004D08A8" w:rsidRDefault="00DF3A38" w:rsidP="004D08A8">
      <w:pPr>
        <w:pStyle w:val="Heading1"/>
        <w:numPr>
          <w:ilvl w:val="0"/>
          <w:numId w:val="3"/>
        </w:numPr>
      </w:pPr>
      <w:bookmarkStart w:id="26" w:name="_Toc38564285"/>
      <w:bookmarkStart w:id="27" w:name="_Toc38969171"/>
      <w:r>
        <w:lastRenderedPageBreak/>
        <w:t>Mechanical Loads Analysis</w:t>
      </w:r>
      <w:bookmarkEnd w:id="26"/>
      <w:bookmarkEnd w:id="27"/>
    </w:p>
    <w:p w14:paraId="454CBC82" w14:textId="5C2E8DDC" w:rsidR="00220F56" w:rsidRDefault="00220F56" w:rsidP="00220F56">
      <w:pPr>
        <w:pStyle w:val="Caption"/>
        <w:keepNext/>
      </w:pPr>
      <w:bookmarkStart w:id="28" w:name="_Toc38923944"/>
      <w:r>
        <w:t xml:space="preserve">Table </w:t>
      </w:r>
      <w:r>
        <w:fldChar w:fldCharType="begin"/>
      </w:r>
      <w:r>
        <w:instrText>SEQ Table \* ARABIC</w:instrText>
      </w:r>
      <w:r>
        <w:fldChar w:fldCharType="separate"/>
      </w:r>
      <w:r w:rsidR="00796733">
        <w:rPr>
          <w:noProof/>
        </w:rPr>
        <w:t>2</w:t>
      </w:r>
      <w:r>
        <w:fldChar w:fldCharType="end"/>
      </w:r>
      <w:r>
        <w:t>: Mechanical Component Factor of Safety (FOS)</w:t>
      </w:r>
      <w:bookmarkEnd w:id="28"/>
    </w:p>
    <w:tbl>
      <w:tblPr>
        <w:tblStyle w:val="TableGrid"/>
        <w:tblW w:w="0" w:type="auto"/>
        <w:tblLook w:val="04A0" w:firstRow="1" w:lastRow="0" w:firstColumn="1" w:lastColumn="0" w:noHBand="0" w:noVBand="1"/>
      </w:tblPr>
      <w:tblGrid>
        <w:gridCol w:w="1870"/>
        <w:gridCol w:w="1870"/>
        <w:gridCol w:w="1870"/>
        <w:gridCol w:w="1870"/>
        <w:gridCol w:w="1870"/>
      </w:tblGrid>
      <w:tr w:rsidR="00220F56" w14:paraId="48BBAC52" w14:textId="77777777" w:rsidTr="00DC6FAB">
        <w:tc>
          <w:tcPr>
            <w:tcW w:w="1870" w:type="dxa"/>
          </w:tcPr>
          <w:p w14:paraId="2B710749" w14:textId="01ECBB01" w:rsidR="00220F56" w:rsidRPr="008B6EBE" w:rsidRDefault="00220F56" w:rsidP="00DC6FAB">
            <w:pPr>
              <w:jc w:val="center"/>
              <w:rPr>
                <w:b/>
                <w:bCs/>
              </w:rPr>
            </w:pPr>
            <w:r w:rsidRPr="008B6EBE">
              <w:rPr>
                <w:b/>
                <w:bCs/>
              </w:rPr>
              <w:t>System</w:t>
            </w:r>
          </w:p>
        </w:tc>
        <w:tc>
          <w:tcPr>
            <w:tcW w:w="1870" w:type="dxa"/>
          </w:tcPr>
          <w:p w14:paraId="2A313F55" w14:textId="4A4CEF36" w:rsidR="00220F56" w:rsidRPr="008B6EBE" w:rsidRDefault="00220F56" w:rsidP="00DC6FAB">
            <w:pPr>
              <w:jc w:val="center"/>
              <w:rPr>
                <w:b/>
                <w:bCs/>
              </w:rPr>
            </w:pPr>
            <w:r w:rsidRPr="008B6EBE">
              <w:rPr>
                <w:b/>
                <w:bCs/>
              </w:rPr>
              <w:t>Material(s)</w:t>
            </w:r>
          </w:p>
        </w:tc>
        <w:tc>
          <w:tcPr>
            <w:tcW w:w="1870" w:type="dxa"/>
          </w:tcPr>
          <w:p w14:paraId="3E57621E" w14:textId="4ECFD113" w:rsidR="00220F56" w:rsidRPr="008B6EBE" w:rsidRDefault="00220F56" w:rsidP="00DC6FAB">
            <w:pPr>
              <w:jc w:val="center"/>
              <w:rPr>
                <w:b/>
                <w:bCs/>
              </w:rPr>
            </w:pPr>
            <w:r w:rsidRPr="008B6EBE">
              <w:rPr>
                <w:b/>
                <w:bCs/>
              </w:rPr>
              <w:t>Load Description</w:t>
            </w:r>
          </w:p>
        </w:tc>
        <w:tc>
          <w:tcPr>
            <w:tcW w:w="1870" w:type="dxa"/>
          </w:tcPr>
          <w:p w14:paraId="395BE241" w14:textId="71CEB967" w:rsidR="00220F56" w:rsidRPr="008B6EBE" w:rsidRDefault="00220F56" w:rsidP="00DC6FAB">
            <w:pPr>
              <w:jc w:val="center"/>
              <w:rPr>
                <w:b/>
                <w:bCs/>
              </w:rPr>
            </w:pPr>
            <w:r w:rsidRPr="008B6EBE">
              <w:rPr>
                <w:b/>
                <w:bCs/>
              </w:rPr>
              <w:t>Loads Applied</w:t>
            </w:r>
          </w:p>
        </w:tc>
        <w:tc>
          <w:tcPr>
            <w:tcW w:w="1870" w:type="dxa"/>
          </w:tcPr>
          <w:p w14:paraId="1503AAC9" w14:textId="630B9000" w:rsidR="00220F56" w:rsidRPr="008B6EBE" w:rsidRDefault="00220F56" w:rsidP="00DC6FAB">
            <w:pPr>
              <w:jc w:val="center"/>
              <w:rPr>
                <w:b/>
                <w:bCs/>
              </w:rPr>
            </w:pPr>
            <w:r w:rsidRPr="008B6EBE">
              <w:rPr>
                <w:b/>
                <w:bCs/>
              </w:rPr>
              <w:t>Minimum FOS</w:t>
            </w:r>
          </w:p>
        </w:tc>
      </w:tr>
      <w:tr w:rsidR="00220F56" w14:paraId="6C8D69C3" w14:textId="77777777" w:rsidTr="00DC6FAB">
        <w:tc>
          <w:tcPr>
            <w:tcW w:w="1870" w:type="dxa"/>
          </w:tcPr>
          <w:p w14:paraId="62CEB4AE" w14:textId="249C05D2" w:rsidR="00220F56" w:rsidRDefault="00220F56" w:rsidP="00DC6FAB">
            <w:r>
              <w:t>Blades</w:t>
            </w:r>
          </w:p>
        </w:tc>
        <w:tc>
          <w:tcPr>
            <w:tcW w:w="1870" w:type="dxa"/>
          </w:tcPr>
          <w:p w14:paraId="2EF670D2" w14:textId="6FC043A5" w:rsidR="00220F56" w:rsidRDefault="00220F56" w:rsidP="00DC6FAB">
            <w:r>
              <w:t>Polycarbonate</w:t>
            </w:r>
          </w:p>
        </w:tc>
        <w:tc>
          <w:tcPr>
            <w:tcW w:w="1870" w:type="dxa"/>
          </w:tcPr>
          <w:p w14:paraId="3F52FA90" w14:textId="0139C48F" w:rsidR="00220F56" w:rsidRDefault="00220F56" w:rsidP="00DC6FAB">
            <w:r>
              <w:t>Thrust, Centrifugal</w:t>
            </w:r>
          </w:p>
        </w:tc>
        <w:tc>
          <w:tcPr>
            <w:tcW w:w="1870" w:type="dxa"/>
          </w:tcPr>
          <w:p w14:paraId="5AA6BAE4" w14:textId="77777777" w:rsidR="00220F56" w:rsidRPr="00664A62" w:rsidRDefault="00664A62" w:rsidP="00DC6FAB">
            <w:pPr>
              <w:rPr>
                <w:rFonts w:eastAsiaTheme="minorEastAsia"/>
              </w:rPr>
            </w:pPr>
            <m:oMathPara>
              <m:oMath>
                <m:r>
                  <w:rPr>
                    <w:rFonts w:ascii="Cambria Math" w:hAnsi="Cambria Math"/>
                  </w:rPr>
                  <m:t>T=17.0 N</m:t>
                </m:r>
              </m:oMath>
            </m:oMathPara>
          </w:p>
          <w:p w14:paraId="6D632AB8" w14:textId="56099BE0" w:rsidR="00664A62" w:rsidRPr="00664A62" w:rsidRDefault="003877DB" w:rsidP="00DC6FAB">
            <w:pPr>
              <w:rPr>
                <w:rFonts w:eastAsiaTheme="minorEastAsia"/>
              </w:rPr>
            </w:pPr>
            <m:oMathPara>
              <m:oMath>
                <m:r>
                  <w:rPr>
                    <w:rFonts w:ascii="Cambria Math" w:eastAsiaTheme="minorEastAsia" w:hAnsi="Cambria Math"/>
                  </w:rPr>
                  <m:t>Ω=4341 RPM</m:t>
                </m:r>
              </m:oMath>
            </m:oMathPara>
          </w:p>
        </w:tc>
        <w:tc>
          <w:tcPr>
            <w:tcW w:w="1870" w:type="dxa"/>
          </w:tcPr>
          <w:p w14:paraId="106ACED5" w14:textId="79EDBE24" w:rsidR="00220F56" w:rsidRDefault="00520A2E" w:rsidP="00DC6FAB">
            <w:r>
              <w:t>2.74</w:t>
            </w:r>
          </w:p>
        </w:tc>
      </w:tr>
    </w:tbl>
    <w:p w14:paraId="77279A05" w14:textId="77777777" w:rsidR="00220F56" w:rsidRPr="00220F56" w:rsidRDefault="00220F56" w:rsidP="00220F56"/>
    <w:p w14:paraId="36E90098" w14:textId="6880D529" w:rsidR="00220F56" w:rsidRDefault="002335D8" w:rsidP="00220F56">
      <w:pPr>
        <w:pStyle w:val="Heading2"/>
        <w:numPr>
          <w:ilvl w:val="1"/>
          <w:numId w:val="3"/>
        </w:numPr>
      </w:pPr>
      <w:bookmarkStart w:id="29" w:name="_Toc38564286"/>
      <w:bookmarkStart w:id="30" w:name="_Toc38969172"/>
      <w:r>
        <w:t>Blade Analysis</w:t>
      </w:r>
      <w:r w:rsidR="3FF7E6DF">
        <w:t xml:space="preserve"> </w:t>
      </w:r>
      <w:r w:rsidR="388698CC">
        <w:t>(Marina)</w:t>
      </w:r>
      <w:bookmarkEnd w:id="29"/>
      <w:bookmarkEnd w:id="30"/>
    </w:p>
    <w:p w14:paraId="7270E817" w14:textId="584EDE5A" w:rsidR="00291804" w:rsidRDefault="00E03F8A" w:rsidP="004B6BE4">
      <w:pPr>
        <w:jc w:val="both"/>
      </w:pPr>
      <w:r>
        <w:t xml:space="preserve">The </w:t>
      </w:r>
      <w:r w:rsidR="00CF0AAD">
        <w:t xml:space="preserve">final </w:t>
      </w:r>
      <w:r>
        <w:t xml:space="preserve">wind turbine </w:t>
      </w:r>
      <w:r w:rsidR="00A4251F">
        <w:t>b</w:t>
      </w:r>
      <w:r w:rsidR="00A368AE">
        <w:t xml:space="preserve">lade </w:t>
      </w:r>
      <w:r w:rsidR="00386851">
        <w:t>finite element</w:t>
      </w:r>
      <w:r w:rsidR="008B5806">
        <w:t xml:space="preserve"> analysis was conducted using </w:t>
      </w:r>
      <w:r w:rsidR="009C7885">
        <w:t>SolidWorks</w:t>
      </w:r>
      <w:r w:rsidR="00A368AE">
        <w:t xml:space="preserve">, shown below in </w:t>
      </w:r>
      <w:r w:rsidR="00A368AE">
        <w:fldChar w:fldCharType="begin"/>
      </w:r>
      <w:r w:rsidR="00A368AE">
        <w:instrText xml:space="preserve"> REF _Ref38922211 \h </w:instrText>
      </w:r>
      <w:r w:rsidR="00A368AE">
        <w:fldChar w:fldCharType="separate"/>
      </w:r>
      <w:r w:rsidR="00A368AE">
        <w:t xml:space="preserve">Figure </w:t>
      </w:r>
      <w:r w:rsidR="00A368AE">
        <w:rPr>
          <w:noProof/>
        </w:rPr>
        <w:t>6</w:t>
      </w:r>
      <w:r w:rsidR="00A368AE">
        <w:fldChar w:fldCharType="end"/>
      </w:r>
      <w:r w:rsidR="009C7885">
        <w:t xml:space="preserve">. </w:t>
      </w:r>
      <w:r w:rsidR="00107739">
        <w:t xml:space="preserve">The centrifugal </w:t>
      </w:r>
      <w:r w:rsidR="0060429A">
        <w:t>load</w:t>
      </w:r>
      <w:r w:rsidR="00107739">
        <w:t xml:space="preserve"> was determined from the runaway rotor speed, which was calculated </w:t>
      </w:r>
      <w:r w:rsidR="006F48C5">
        <w:t>using</w:t>
      </w:r>
      <w:r w:rsidR="00C275CE">
        <w:t xml:space="preserve"> the </w:t>
      </w:r>
      <w:r w:rsidR="00904690">
        <w:t xml:space="preserve">tip speed ratio where </w:t>
      </w:r>
      <w:r w:rsidR="003048D0">
        <w:t>the</w:t>
      </w:r>
      <w:r w:rsidR="00904690">
        <w:t xml:space="preserve"> coefficient of power is zero</w:t>
      </w:r>
      <w:r w:rsidR="00BA11EF">
        <w:t xml:space="preserve"> (</w:t>
      </w:r>
      <w:r w:rsidR="003048D0">
        <w:t xml:space="preserve">see the red dot </w:t>
      </w:r>
      <w:r w:rsidR="00A368AE">
        <w:t>from</w:t>
      </w:r>
      <w:r w:rsidR="00BA11EF">
        <w:t xml:space="preserve"> </w:t>
      </w:r>
      <w:r w:rsidR="00A368AE">
        <w:fldChar w:fldCharType="begin"/>
      </w:r>
      <w:r w:rsidR="00A368AE">
        <w:instrText xml:space="preserve"> REF _Ref38921824 \h </w:instrText>
      </w:r>
      <w:r w:rsidR="00A368AE">
        <w:fldChar w:fldCharType="separate"/>
      </w:r>
      <w:r w:rsidR="00A368AE">
        <w:t xml:space="preserve">Figure </w:t>
      </w:r>
      <w:r w:rsidR="00A368AE">
        <w:rPr>
          <w:noProof/>
        </w:rPr>
        <w:t>3</w:t>
      </w:r>
      <w:r w:rsidR="00A368AE">
        <w:fldChar w:fldCharType="end"/>
      </w:r>
      <w:r w:rsidR="00024D07">
        <w:t xml:space="preserve">), </w:t>
      </w:r>
      <w:r w:rsidR="00E931C4">
        <w:t>rotor radius</w:t>
      </w:r>
      <w:r w:rsidR="006E4F61">
        <w:t>,</w:t>
      </w:r>
      <w:r w:rsidR="00E931C4">
        <w:t xml:space="preserve"> and </w:t>
      </w:r>
      <w:r w:rsidR="00F04119">
        <w:t>maximum wind speed</w:t>
      </w:r>
      <w:r w:rsidR="00904690">
        <w:t xml:space="preserve">. </w:t>
      </w:r>
      <w:r w:rsidR="00D749E8">
        <w:t xml:space="preserve">The thrust force was calculated </w:t>
      </w:r>
      <w:r w:rsidR="00F01ECF">
        <w:t xml:space="preserve">using </w:t>
      </w:r>
      <w:r w:rsidR="00995BB6">
        <w:t>air density</w:t>
      </w:r>
      <w:r w:rsidR="001D5FA5">
        <w:rPr>
          <w:rFonts w:eastAsiaTheme="minorEastAsia"/>
        </w:rPr>
        <w:t xml:space="preserve"> for </w:t>
      </w:r>
      <w:r w:rsidR="00B80E3B">
        <w:rPr>
          <w:rFonts w:eastAsiaTheme="minorEastAsia"/>
        </w:rPr>
        <w:t>standard atmospheric conditions</w:t>
      </w:r>
      <w:r w:rsidR="00995BB6">
        <w:t xml:space="preserve">, </w:t>
      </w:r>
      <w:r w:rsidR="00B74948">
        <w:t xml:space="preserve">area of the </w:t>
      </w:r>
      <w:r w:rsidR="008C249F">
        <w:t>rotor</w:t>
      </w:r>
      <w:r w:rsidR="00B74948">
        <w:t xml:space="preserve"> </w:t>
      </w:r>
      <w:r w:rsidR="008C249F">
        <w:t>plane</w:t>
      </w:r>
      <w:r w:rsidR="00B74948">
        <w:t xml:space="preserve">, </w:t>
      </w:r>
      <w:r w:rsidR="0000016A">
        <w:t xml:space="preserve">maximum wind speed, </w:t>
      </w:r>
      <w:r w:rsidR="0014129C">
        <w:t>and axial induction factor, assuming an ideal rotor without wake rotation.</w:t>
      </w:r>
      <w:r w:rsidR="008C249F">
        <w:t xml:space="preserve"> </w:t>
      </w:r>
    </w:p>
    <w:p w14:paraId="6A598612" w14:textId="0C66A183" w:rsidR="009B0050" w:rsidRDefault="00AC732B" w:rsidP="00C41EFC">
      <w:pPr>
        <w:keepNext/>
        <w:jc w:val="center"/>
      </w:pPr>
      <w:r>
        <w:rPr>
          <w:noProof/>
        </w:rPr>
        <w:drawing>
          <wp:inline distT="0" distB="0" distL="0" distR="0" wp14:anchorId="0BD687F1" wp14:editId="5E53753C">
            <wp:extent cx="3051424" cy="2342359"/>
            <wp:effectExtent l="0" t="0" r="0" b="0"/>
            <wp:docPr id="4" name="Picture 4" descr="A picture containing glass, bottl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1424" cy="2342359"/>
                    </a:xfrm>
                    <a:prstGeom prst="rect">
                      <a:avLst/>
                    </a:prstGeom>
                  </pic:spPr>
                </pic:pic>
              </a:graphicData>
            </a:graphic>
          </wp:inline>
        </w:drawing>
      </w:r>
    </w:p>
    <w:p w14:paraId="08BCE622" w14:textId="2AA7351B" w:rsidR="00414C43" w:rsidRPr="00414C43" w:rsidRDefault="009B0050" w:rsidP="00437234">
      <w:pPr>
        <w:pStyle w:val="Caption"/>
        <w:jc w:val="center"/>
      </w:pPr>
      <w:bookmarkStart w:id="31" w:name="_Ref38922211"/>
      <w:bookmarkStart w:id="32" w:name="_Toc38920881"/>
      <w:bookmarkStart w:id="33" w:name="_Toc38923809"/>
      <w:bookmarkStart w:id="34" w:name="_Toc38960490"/>
      <w:r>
        <w:t xml:space="preserve">Figure </w:t>
      </w:r>
      <w:r>
        <w:fldChar w:fldCharType="begin"/>
      </w:r>
      <w:r>
        <w:instrText>SEQ Figure \* ARABIC</w:instrText>
      </w:r>
      <w:r>
        <w:fldChar w:fldCharType="separate"/>
      </w:r>
      <w:r w:rsidR="00BF1EA9">
        <w:rPr>
          <w:noProof/>
        </w:rPr>
        <w:t>7</w:t>
      </w:r>
      <w:r>
        <w:fldChar w:fldCharType="end"/>
      </w:r>
      <w:bookmarkEnd w:id="31"/>
      <w:r>
        <w:t xml:space="preserve">: </w:t>
      </w:r>
      <w:r w:rsidRPr="007C0DF3">
        <w:t>Wind Turbine Blade Finite Element Analysis</w:t>
      </w:r>
      <w:bookmarkEnd w:id="32"/>
      <w:bookmarkEnd w:id="33"/>
      <w:bookmarkEnd w:id="34"/>
    </w:p>
    <w:p w14:paraId="03E42256" w14:textId="464F947C" w:rsidR="0067163E" w:rsidRDefault="0067163E" w:rsidP="0067163E">
      <w:pPr>
        <w:pStyle w:val="Heading2"/>
        <w:numPr>
          <w:ilvl w:val="1"/>
          <w:numId w:val="3"/>
        </w:numPr>
      </w:pPr>
      <w:bookmarkStart w:id="35" w:name="_Toc38969173"/>
      <w:r>
        <w:t>Shaft Analysis (Matt)</w:t>
      </w:r>
      <w:bookmarkEnd w:id="35"/>
    </w:p>
    <w:p w14:paraId="51C23137" w14:textId="77777777" w:rsidR="002F4993" w:rsidRDefault="00132E61" w:rsidP="00F259C9">
      <w:pPr>
        <w:jc w:val="both"/>
        <w:rPr>
          <w:noProof/>
        </w:rPr>
      </w:pPr>
      <w:r>
        <w:t>S</w:t>
      </w:r>
      <w:r w:rsidR="003062E8">
        <w:t>haft</w:t>
      </w:r>
      <w:r w:rsidR="009304EC">
        <w:t xml:space="preserve"> d</w:t>
      </w:r>
      <w:r w:rsidR="002C12F5">
        <w:t>esign</w:t>
      </w:r>
      <w:r w:rsidR="009304EC">
        <w:t xml:space="preserve"> </w:t>
      </w:r>
      <w:r w:rsidR="00B352E2">
        <w:t>relies on dimensions</w:t>
      </w:r>
      <w:r w:rsidR="009304EC">
        <w:t xml:space="preserve"> such as length and </w:t>
      </w:r>
      <w:r w:rsidR="00B352E2">
        <w:t>cross</w:t>
      </w:r>
      <w:r w:rsidR="005579DA">
        <w:t>-</w:t>
      </w:r>
      <w:r w:rsidR="00B352E2">
        <w:t>sectional areas</w:t>
      </w:r>
      <w:r w:rsidR="009304EC">
        <w:t xml:space="preserve"> </w:t>
      </w:r>
      <w:r w:rsidR="00B352E2">
        <w:t>as well as</w:t>
      </w:r>
      <w:r w:rsidR="000402F7">
        <w:t xml:space="preserve"> the </w:t>
      </w:r>
      <w:r w:rsidR="007A76D3">
        <w:t>maximum centripetal forces experienced</w:t>
      </w:r>
      <w:r w:rsidR="00B502FB">
        <w:t xml:space="preserve">. These </w:t>
      </w:r>
      <w:r w:rsidR="00F259C9">
        <w:t xml:space="preserve">forces </w:t>
      </w:r>
      <w:r w:rsidR="00B502FB">
        <w:t>can be determined by</w:t>
      </w:r>
      <w:r w:rsidR="005A2774">
        <w:t xml:space="preserve"> </w:t>
      </w:r>
      <w:r w:rsidR="00005755">
        <w:t>the</w:t>
      </w:r>
      <w:r w:rsidR="00BF07E5">
        <w:t xml:space="preserve"> </w:t>
      </w:r>
      <w:r w:rsidR="00107082">
        <w:t>startup</w:t>
      </w:r>
      <w:r w:rsidR="00D1052F">
        <w:t xml:space="preserve"> </w:t>
      </w:r>
      <w:r w:rsidR="00107082">
        <w:t>torque</w:t>
      </w:r>
      <w:r w:rsidR="001401DF">
        <w:t xml:space="preserve"> and </w:t>
      </w:r>
      <w:r w:rsidR="0019464B">
        <w:t>during</w:t>
      </w:r>
      <w:r w:rsidR="00BF07E5">
        <w:t xml:space="preserve"> braking</w:t>
      </w:r>
      <w:r w:rsidR="009424B2">
        <w:t>.</w:t>
      </w:r>
      <w:r w:rsidR="0068060A">
        <w:t xml:space="preserve"> </w:t>
      </w:r>
      <w:r w:rsidR="00A3540E">
        <w:t xml:space="preserve">The chosen design </w:t>
      </w:r>
      <w:r w:rsidR="00855820">
        <w:t>includes</w:t>
      </w:r>
      <w:r w:rsidR="00A3540E">
        <w:t xml:space="preserve"> a short section of the shaft which </w:t>
      </w:r>
      <w:r w:rsidR="00855820">
        <w:t>is</w:t>
      </w:r>
      <w:r w:rsidR="00A3540E">
        <w:t xml:space="preserve"> </w:t>
      </w:r>
      <w:r w:rsidR="00D1600F">
        <w:t>has a</w:t>
      </w:r>
      <w:r w:rsidR="00A3540E">
        <w:t xml:space="preserve"> larger diameter and </w:t>
      </w:r>
      <w:r w:rsidR="008F6EF5">
        <w:t xml:space="preserve">milled to have a </w:t>
      </w:r>
      <w:r w:rsidR="00855820">
        <w:t xml:space="preserve">key shape in order to lock the </w:t>
      </w:r>
      <w:r w:rsidR="00315EFF">
        <w:t xml:space="preserve">disc in </w:t>
      </w:r>
      <w:r w:rsidR="00855820">
        <w:t>rotation</w:t>
      </w:r>
      <w:r w:rsidR="00924BB1">
        <w:t xml:space="preserve">. </w:t>
      </w:r>
      <w:r w:rsidR="008640C5">
        <w:t xml:space="preserve">One end of the shaft </w:t>
      </w:r>
      <w:r w:rsidR="00C90753">
        <w:t xml:space="preserve">is </w:t>
      </w:r>
      <w:r w:rsidR="008640C5">
        <w:t>attached to a coupler to the motor shaft</w:t>
      </w:r>
      <w:r w:rsidR="00115D34">
        <w:t>. The other end of the shaft is turned down over two inches with an inch of threa</w:t>
      </w:r>
      <w:r w:rsidR="00017EA0">
        <w:t>ds cut</w:t>
      </w:r>
      <w:r w:rsidR="007374E8">
        <w:t xml:space="preserve"> out</w:t>
      </w:r>
      <w:r w:rsidR="00DF281E">
        <w:t xml:space="preserve">. This allows the hub to slide onto the shaft and lock rotation when the hub nose screws </w:t>
      </w:r>
      <w:r w:rsidR="00A8115A">
        <w:t xml:space="preserve">on to </w:t>
      </w:r>
      <w:r w:rsidR="00DF281E">
        <w:t>cl</w:t>
      </w:r>
      <w:r w:rsidR="00A8115A">
        <w:t>amp</w:t>
      </w:r>
      <w:r w:rsidR="00DF281E">
        <w:t xml:space="preserve"> the hub in place.</w:t>
      </w:r>
      <w:r w:rsidR="000123C2">
        <w:t xml:space="preserve"> The shaft is locked in place</w:t>
      </w:r>
      <w:r w:rsidR="000B1B82">
        <w:t xml:space="preserve"> through </w:t>
      </w:r>
      <w:r w:rsidR="000123C2">
        <w:t xml:space="preserve">the motor </w:t>
      </w:r>
      <w:r w:rsidR="000B1B82">
        <w:t xml:space="preserve">mount </w:t>
      </w:r>
      <w:r w:rsidR="00B45649">
        <w:t>while</w:t>
      </w:r>
      <w:r w:rsidR="000B1B82">
        <w:t xml:space="preserve"> </w:t>
      </w:r>
      <w:r w:rsidR="0051511B">
        <w:t>support for</w:t>
      </w:r>
      <w:r w:rsidR="0074173B">
        <w:t xml:space="preserve"> the </w:t>
      </w:r>
      <w:r w:rsidR="00162BA1">
        <w:t>weight of the hub an</w:t>
      </w:r>
      <w:r w:rsidR="0051511B">
        <w:t>d</w:t>
      </w:r>
      <w:r w:rsidR="00162BA1">
        <w:t xml:space="preserve"> blades </w:t>
      </w:r>
      <w:r w:rsidR="0014188B">
        <w:t xml:space="preserve">on one end </w:t>
      </w:r>
      <w:r w:rsidR="00703F45">
        <w:t xml:space="preserve">and reduced friction is </w:t>
      </w:r>
      <w:r w:rsidR="00B502FB">
        <w:t>helped with the use of</w:t>
      </w:r>
      <w:r w:rsidR="0014188B">
        <w:t xml:space="preserve"> a pillow block bearing</w:t>
      </w:r>
      <w:r w:rsidR="00A8115A">
        <w:t xml:space="preserve"> mounted to the top nacelle.</w:t>
      </w:r>
      <w:r w:rsidR="006C73B8">
        <w:t xml:space="preserve"> </w:t>
      </w:r>
      <w:r w:rsidR="009271DF">
        <w:t xml:space="preserve">Due to incompletion </w:t>
      </w:r>
      <w:r w:rsidR="00D853C4">
        <w:t>of manufacturing of final shaft no physical testing was taken.</w:t>
      </w:r>
      <w:r w:rsidR="002F4993" w:rsidRPr="002F4993">
        <w:rPr>
          <w:noProof/>
        </w:rPr>
        <w:t xml:space="preserve"> </w:t>
      </w:r>
    </w:p>
    <w:p w14:paraId="60FF3331" w14:textId="77777777" w:rsidR="00F56E2B" w:rsidRDefault="0067163E" w:rsidP="00F56E2B">
      <w:pPr>
        <w:keepNext/>
        <w:jc w:val="center"/>
      </w:pPr>
      <w:r>
        <w:rPr>
          <w:noProof/>
        </w:rPr>
        <w:lastRenderedPageBreak/>
        <w:drawing>
          <wp:inline distT="0" distB="0" distL="0" distR="0" wp14:anchorId="5B9BA01B" wp14:editId="09D4F37F">
            <wp:extent cx="3901442" cy="1097280"/>
            <wp:effectExtent l="0" t="0" r="3810" b="7620"/>
            <wp:docPr id="1126751421" name="Picture 14787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769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4395" cy="1098111"/>
                    </a:xfrm>
                    <a:prstGeom prst="rect">
                      <a:avLst/>
                    </a:prstGeom>
                  </pic:spPr>
                </pic:pic>
              </a:graphicData>
            </a:graphic>
          </wp:inline>
        </w:drawing>
      </w:r>
    </w:p>
    <w:p w14:paraId="7D2FFC0E" w14:textId="6301B60B" w:rsidR="00F56E2B" w:rsidRPr="00F56E2B" w:rsidRDefault="00F56E2B" w:rsidP="009F0704">
      <w:pPr>
        <w:pStyle w:val="Caption"/>
        <w:jc w:val="center"/>
      </w:pPr>
      <w:bookmarkStart w:id="36" w:name="_Toc38960491"/>
      <w:r>
        <w:t xml:space="preserve">Figure </w:t>
      </w:r>
      <w:r>
        <w:fldChar w:fldCharType="begin"/>
      </w:r>
      <w:r>
        <w:instrText>SEQ Figure \* ARABIC</w:instrText>
      </w:r>
      <w:r>
        <w:fldChar w:fldCharType="separate"/>
      </w:r>
      <w:r w:rsidR="00BF1EA9">
        <w:rPr>
          <w:noProof/>
        </w:rPr>
        <w:t>8</w:t>
      </w:r>
      <w:r>
        <w:fldChar w:fldCharType="end"/>
      </w:r>
      <w:r>
        <w:t xml:space="preserve">: </w:t>
      </w:r>
      <w:r w:rsidRPr="00AF4E76">
        <w:t>Shaft</w:t>
      </w:r>
      <w:bookmarkEnd w:id="36"/>
    </w:p>
    <w:p w14:paraId="7BC62137" w14:textId="411BD677" w:rsidR="00F56E2B" w:rsidRDefault="0067163E" w:rsidP="00F56E2B">
      <w:pPr>
        <w:pStyle w:val="Heading2"/>
        <w:numPr>
          <w:ilvl w:val="1"/>
          <w:numId w:val="3"/>
        </w:numPr>
        <w:rPr>
          <w:noProof/>
        </w:rPr>
      </w:pPr>
      <w:bookmarkStart w:id="37" w:name="_Toc38969174"/>
      <w:r>
        <w:t>Brake Analysis (Sean)</w:t>
      </w:r>
      <w:bookmarkEnd w:id="37"/>
      <w:r w:rsidR="00012C92" w:rsidRPr="00012C92">
        <w:rPr>
          <w:noProof/>
        </w:rPr>
        <w:t xml:space="preserve"> </w:t>
      </w:r>
    </w:p>
    <w:p w14:paraId="39118626" w14:textId="77777777" w:rsidR="00F56E2B" w:rsidRPr="00F56E2B" w:rsidRDefault="00F56E2B" w:rsidP="00F56E2B"/>
    <w:p w14:paraId="2E76BD34" w14:textId="77777777" w:rsidR="006255F6" w:rsidRDefault="006255F6" w:rsidP="006255F6">
      <w:pPr>
        <w:keepNext/>
        <w:jc w:val="center"/>
      </w:pPr>
      <w:r>
        <w:rPr>
          <w:noProof/>
        </w:rPr>
        <w:drawing>
          <wp:inline distT="0" distB="0" distL="0" distR="0" wp14:anchorId="1A1AB151" wp14:editId="6FB14839">
            <wp:extent cx="3512658" cy="1953917"/>
            <wp:effectExtent l="0" t="0" r="0" b="0"/>
            <wp:docPr id="1202719034" name="Picture 12817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733359"/>
                    <pic:cNvPicPr/>
                  </pic:nvPicPr>
                  <pic:blipFill>
                    <a:blip r:embed="rId30">
                      <a:extLst>
                        <a:ext uri="{28A0092B-C50C-407E-A947-70E740481C1C}">
                          <a14:useLocalDpi xmlns:a14="http://schemas.microsoft.com/office/drawing/2010/main" val="0"/>
                        </a:ext>
                      </a:extLst>
                    </a:blip>
                    <a:stretch>
                      <a:fillRect/>
                    </a:stretch>
                  </pic:blipFill>
                  <pic:spPr>
                    <a:xfrm>
                      <a:off x="0" y="0"/>
                      <a:ext cx="3512658" cy="1953917"/>
                    </a:xfrm>
                    <a:prstGeom prst="rect">
                      <a:avLst/>
                    </a:prstGeom>
                  </pic:spPr>
                </pic:pic>
              </a:graphicData>
            </a:graphic>
          </wp:inline>
        </w:drawing>
      </w:r>
    </w:p>
    <w:p w14:paraId="34C8DEFE" w14:textId="3DE8165E" w:rsidR="00012C92" w:rsidRDefault="006255F6" w:rsidP="006255F6">
      <w:pPr>
        <w:pStyle w:val="Caption"/>
        <w:jc w:val="center"/>
      </w:pPr>
      <w:bookmarkStart w:id="38" w:name="_Toc38923811"/>
      <w:bookmarkStart w:id="39" w:name="_Toc38960492"/>
      <w:r>
        <w:t xml:space="preserve">Figure </w:t>
      </w:r>
      <w:r>
        <w:fldChar w:fldCharType="begin"/>
      </w:r>
      <w:r>
        <w:instrText>SEQ Figure \* ARABIC</w:instrText>
      </w:r>
      <w:r>
        <w:fldChar w:fldCharType="separate"/>
      </w:r>
      <w:r w:rsidR="00BF1EA9">
        <w:rPr>
          <w:noProof/>
        </w:rPr>
        <w:t>9</w:t>
      </w:r>
      <w:r>
        <w:fldChar w:fldCharType="end"/>
      </w:r>
      <w:r>
        <w:t>: Brake Assembly</w:t>
      </w:r>
      <w:bookmarkEnd w:id="38"/>
      <w:bookmarkEnd w:id="39"/>
    </w:p>
    <w:p w14:paraId="0F9E4D6C" w14:textId="68DF0C2A" w:rsidR="00464D86" w:rsidRDefault="00A97F48" w:rsidP="00D945EE">
      <w:r>
        <w:t xml:space="preserve">Figure </w:t>
      </w:r>
      <w:r w:rsidR="00474AB4">
        <w:t xml:space="preserve">9 </w:t>
      </w:r>
      <w:r>
        <w:t>above shows the brake assembly with-in the upper level nacelle plate</w:t>
      </w:r>
      <w:r w:rsidR="008975DB">
        <w:t xml:space="preserve"> and</w:t>
      </w:r>
      <w:r w:rsidR="00F44010">
        <w:t xml:space="preserve"> </w:t>
      </w:r>
      <w:r w:rsidR="007415A9">
        <w:t xml:space="preserve">provides a </w:t>
      </w:r>
      <w:r w:rsidR="00D654BF">
        <w:t>label</w:t>
      </w:r>
      <w:r w:rsidR="007415A9">
        <w:t xml:space="preserve"> of parts</w:t>
      </w:r>
      <w:r w:rsidR="00041D51">
        <w:t xml:space="preserve"> shown</w:t>
      </w:r>
      <w:r>
        <w:t>.</w:t>
      </w:r>
      <w:r w:rsidR="000F511E">
        <w:t xml:space="preserve"> The slid</w:t>
      </w:r>
      <w:r w:rsidR="000925E8">
        <w:t xml:space="preserve">er and the rail system used </w:t>
      </w:r>
      <w:r w:rsidR="00A93847">
        <w:t>is made of polycarbonate</w:t>
      </w:r>
      <w:r w:rsidR="00522A6C">
        <w:t xml:space="preserve"> and is 3D printed</w:t>
      </w:r>
      <w:r w:rsidR="00E902EF">
        <w:t xml:space="preserve">. The braking slider </w:t>
      </w:r>
      <w:r w:rsidR="004E5382">
        <w:t>and stopper</w:t>
      </w:r>
      <w:r w:rsidR="007146DD">
        <w:t xml:space="preserve"> </w:t>
      </w:r>
      <w:r w:rsidR="00DA25CD">
        <w:t>behind the disk</w:t>
      </w:r>
      <w:r w:rsidR="00123670">
        <w:t xml:space="preserve"> </w:t>
      </w:r>
      <w:r w:rsidR="00E902EF">
        <w:t>ha</w:t>
      </w:r>
      <w:r w:rsidR="00123670">
        <w:t>ve</w:t>
      </w:r>
      <w:r w:rsidR="00E902EF">
        <w:t xml:space="preserve"> a slot where a </w:t>
      </w:r>
      <w:r w:rsidR="0033274D">
        <w:t>brake pad is pressed into</w:t>
      </w:r>
      <w:r>
        <w:t xml:space="preserve"> </w:t>
      </w:r>
      <w:r w:rsidR="000A178F">
        <w:t>each</w:t>
      </w:r>
      <w:r w:rsidR="0023427F">
        <w:t xml:space="preserve">. The </w:t>
      </w:r>
      <w:r w:rsidR="001F42E2">
        <w:t xml:space="preserve">braking slider is </w:t>
      </w:r>
      <w:r w:rsidR="00CE50E9">
        <w:t xml:space="preserve">fastened to the linear actuator to </w:t>
      </w:r>
      <w:r w:rsidR="00242AE9">
        <w:t xml:space="preserve">clamp the brake disk when the actuator is extended. </w:t>
      </w:r>
      <w:r>
        <w:t>The linear actuator</w:t>
      </w:r>
      <w:r w:rsidR="007A3932">
        <w:t xml:space="preserve"> shown </w:t>
      </w:r>
      <w:r>
        <w:t xml:space="preserve">is controlled using an Arduino microcontroller and a linear actuator control board. </w:t>
      </w:r>
      <w:r w:rsidR="004E44D8">
        <w:t xml:space="preserve">The control board allowed for </w:t>
      </w:r>
      <w:r w:rsidR="00E063FA">
        <w:t xml:space="preserve">less coding </w:t>
      </w:r>
      <w:r w:rsidR="00BF44DA">
        <w:t xml:space="preserve">and allows </w:t>
      </w:r>
      <w:r w:rsidR="00FF6AC4">
        <w:t>for fine tuning of the actuator</w:t>
      </w:r>
      <w:r w:rsidR="007F1801">
        <w:t xml:space="preserve"> </w:t>
      </w:r>
      <w:r w:rsidR="005F52E7">
        <w:t>speed</w:t>
      </w:r>
      <w:r w:rsidR="00D945EE">
        <w:t xml:space="preserve"> and stroke length</w:t>
      </w:r>
      <w:r>
        <w:t>.</w:t>
      </w:r>
      <w:r w:rsidR="004B6BE4">
        <w:t xml:space="preserve"> </w:t>
      </w:r>
    </w:p>
    <w:p w14:paraId="193EFC16" w14:textId="45111621" w:rsidR="00D945EE" w:rsidRDefault="7F3798A8" w:rsidP="004B6BE4">
      <w:pPr>
        <w:jc w:val="both"/>
      </w:pPr>
      <w:r>
        <w:t xml:space="preserve">Based on analysis of the blades, the torque that must be overcome to stop the rotation of the blades </w:t>
      </w:r>
      <w:r w:rsidR="00F15030">
        <w:t xml:space="preserve">is shown in Table </w:t>
      </w:r>
      <w:r w:rsidR="00DB7E61">
        <w:t>3</w:t>
      </w:r>
      <w:r w:rsidR="00F15030">
        <w:t xml:space="preserve"> below</w:t>
      </w:r>
      <w:r w:rsidR="0F8F8EC6">
        <w:t>.</w:t>
      </w:r>
      <w:r>
        <w:t xml:space="preserve"> </w:t>
      </w:r>
      <w:r w:rsidR="00F15030">
        <w:t xml:space="preserve">This table outlines the torque produced by </w:t>
      </w:r>
      <w:r w:rsidR="00964238">
        <w:t xml:space="preserve">the blades at </w:t>
      </w:r>
      <w:r w:rsidR="003432E6">
        <w:t xml:space="preserve">runaway </w:t>
      </w:r>
      <w:r w:rsidR="006170AA">
        <w:t>wind speeds</w:t>
      </w:r>
      <w:r w:rsidR="00D86FED">
        <w:t xml:space="preserve"> and the</w:t>
      </w:r>
      <w:r w:rsidR="00244412">
        <w:t xml:space="preserve"> factor of safety the braking system</w:t>
      </w:r>
      <w:r w:rsidR="00373BFA">
        <w:t xml:space="preserve">. </w:t>
      </w:r>
    </w:p>
    <w:p w14:paraId="3D8806FA" w14:textId="365942FE" w:rsidR="00D945EE" w:rsidRDefault="00D945EE" w:rsidP="00D945EE">
      <w:pPr>
        <w:pStyle w:val="Caption"/>
        <w:keepNext/>
      </w:pPr>
      <w:bookmarkStart w:id="40" w:name="_Toc38923945"/>
      <w:r>
        <w:t xml:space="preserve">Table </w:t>
      </w:r>
      <w:r>
        <w:fldChar w:fldCharType="begin"/>
      </w:r>
      <w:r>
        <w:instrText>SEQ Table \* ARABIC</w:instrText>
      </w:r>
      <w:r>
        <w:fldChar w:fldCharType="separate"/>
      </w:r>
      <w:r w:rsidR="00796733">
        <w:rPr>
          <w:noProof/>
        </w:rPr>
        <w:t>3</w:t>
      </w:r>
      <w:r>
        <w:fldChar w:fldCharType="end"/>
      </w:r>
      <w:r>
        <w:t xml:space="preserve">: </w:t>
      </w:r>
      <w:r w:rsidR="009C1162">
        <w:t xml:space="preserve">Runaway Wind Speeds </w:t>
      </w:r>
      <w:r w:rsidR="00EE303A">
        <w:t>and Braking System Factor of Safety</w:t>
      </w:r>
      <w:bookmarkEnd w:id="40"/>
    </w:p>
    <w:tbl>
      <w:tblPr>
        <w:tblStyle w:val="TableGrid"/>
        <w:tblW w:w="0" w:type="auto"/>
        <w:tblLook w:val="04A0" w:firstRow="1" w:lastRow="0" w:firstColumn="1" w:lastColumn="0" w:noHBand="0" w:noVBand="1"/>
      </w:tblPr>
      <w:tblGrid>
        <w:gridCol w:w="2337"/>
        <w:gridCol w:w="2337"/>
        <w:gridCol w:w="2338"/>
      </w:tblGrid>
      <w:tr w:rsidR="00100D8B" w14:paraId="448253D0" w14:textId="77777777" w:rsidTr="00E34682">
        <w:tc>
          <w:tcPr>
            <w:tcW w:w="2337" w:type="dxa"/>
          </w:tcPr>
          <w:p w14:paraId="1EF7F459" w14:textId="06B15319" w:rsidR="00100D8B" w:rsidRPr="00425173" w:rsidRDefault="00100D8B" w:rsidP="004B6BE4">
            <w:pPr>
              <w:jc w:val="both"/>
            </w:pPr>
            <w:r w:rsidRPr="00425173">
              <w:t>Wind Speed</w:t>
            </w:r>
            <w:r w:rsidR="00100EF5" w:rsidRPr="00425173">
              <w:t xml:space="preserve"> [m/s]</w:t>
            </w:r>
          </w:p>
        </w:tc>
        <w:tc>
          <w:tcPr>
            <w:tcW w:w="2337" w:type="dxa"/>
          </w:tcPr>
          <w:p w14:paraId="2965B7DA" w14:textId="4A68921F" w:rsidR="00100D8B" w:rsidRPr="00D1710E" w:rsidRDefault="00100D8B" w:rsidP="004B6BE4">
            <w:pPr>
              <w:jc w:val="both"/>
              <w:rPr>
                <w:lang w:val="pt-BR"/>
              </w:rPr>
            </w:pPr>
            <w:r w:rsidRPr="00D1710E">
              <w:rPr>
                <w:lang w:val="pt-BR"/>
              </w:rPr>
              <w:t>Torque of Blades [N-m]</w:t>
            </w:r>
          </w:p>
        </w:tc>
        <w:tc>
          <w:tcPr>
            <w:tcW w:w="2338" w:type="dxa"/>
          </w:tcPr>
          <w:p w14:paraId="3E4ADE8B" w14:textId="04B452E5" w:rsidR="00100D8B" w:rsidRPr="00425173" w:rsidRDefault="00100D8B" w:rsidP="004B6BE4">
            <w:pPr>
              <w:jc w:val="both"/>
            </w:pPr>
            <w:r w:rsidRPr="00425173">
              <w:t>Factor of Safety</w:t>
            </w:r>
          </w:p>
        </w:tc>
      </w:tr>
      <w:tr w:rsidR="00100D8B" w14:paraId="003DE465" w14:textId="77777777" w:rsidTr="00E34682">
        <w:tc>
          <w:tcPr>
            <w:tcW w:w="2337" w:type="dxa"/>
          </w:tcPr>
          <w:p w14:paraId="56D63923" w14:textId="175D4B39" w:rsidR="00100D8B" w:rsidRPr="00425173" w:rsidRDefault="00100D8B" w:rsidP="004B6BE4">
            <w:pPr>
              <w:jc w:val="both"/>
            </w:pPr>
            <w:r w:rsidRPr="00425173">
              <w:t>18</w:t>
            </w:r>
          </w:p>
        </w:tc>
        <w:tc>
          <w:tcPr>
            <w:tcW w:w="2337" w:type="dxa"/>
          </w:tcPr>
          <w:p w14:paraId="735AE71A" w14:textId="35391F9C" w:rsidR="00100D8B" w:rsidRPr="00425173" w:rsidRDefault="00014BA5" w:rsidP="004B6BE4">
            <w:pPr>
              <w:jc w:val="both"/>
            </w:pPr>
            <w:r w:rsidRPr="00425173">
              <w:t>2.5</w:t>
            </w:r>
          </w:p>
        </w:tc>
        <w:tc>
          <w:tcPr>
            <w:tcW w:w="2338" w:type="dxa"/>
          </w:tcPr>
          <w:p w14:paraId="0160C629" w14:textId="74078AB1" w:rsidR="00100D8B" w:rsidRPr="00425173" w:rsidRDefault="005D21D0" w:rsidP="004B6BE4">
            <w:pPr>
              <w:jc w:val="both"/>
            </w:pPr>
            <w:r>
              <w:t>2</w:t>
            </w:r>
          </w:p>
        </w:tc>
      </w:tr>
      <w:tr w:rsidR="00100D8B" w14:paraId="6057ADC6" w14:textId="77777777" w:rsidTr="00E34682">
        <w:tc>
          <w:tcPr>
            <w:tcW w:w="2337" w:type="dxa"/>
          </w:tcPr>
          <w:p w14:paraId="616F97E2" w14:textId="340B149A" w:rsidR="00100EF5" w:rsidRPr="00425173" w:rsidRDefault="00100EF5" w:rsidP="004B6BE4">
            <w:pPr>
              <w:jc w:val="both"/>
            </w:pPr>
            <w:r w:rsidRPr="00425173">
              <w:t>2</w:t>
            </w:r>
            <w:r w:rsidR="00683FC8" w:rsidRPr="00425173">
              <w:t>2</w:t>
            </w:r>
          </w:p>
        </w:tc>
        <w:tc>
          <w:tcPr>
            <w:tcW w:w="2337" w:type="dxa"/>
          </w:tcPr>
          <w:p w14:paraId="1122A4DA" w14:textId="230C2668" w:rsidR="006E04D2" w:rsidRPr="00425173" w:rsidRDefault="00EC6063" w:rsidP="004B6BE4">
            <w:pPr>
              <w:jc w:val="both"/>
            </w:pPr>
            <w:r w:rsidRPr="00425173">
              <w:t>4</w:t>
            </w:r>
          </w:p>
        </w:tc>
        <w:tc>
          <w:tcPr>
            <w:tcW w:w="2338" w:type="dxa"/>
          </w:tcPr>
          <w:p w14:paraId="791B08B2" w14:textId="01D0D0C6" w:rsidR="00100D8B" w:rsidRPr="00425173" w:rsidRDefault="005D21D0" w:rsidP="004B6BE4">
            <w:pPr>
              <w:jc w:val="both"/>
            </w:pPr>
            <w:r>
              <w:t>1.35</w:t>
            </w:r>
          </w:p>
        </w:tc>
      </w:tr>
      <w:tr w:rsidR="00100D8B" w14:paraId="3009C0E9" w14:textId="77777777" w:rsidTr="00E34682">
        <w:tc>
          <w:tcPr>
            <w:tcW w:w="2337" w:type="dxa"/>
          </w:tcPr>
          <w:p w14:paraId="1EB27493" w14:textId="5A8BDC59" w:rsidR="00100D8B" w:rsidRPr="00425173" w:rsidRDefault="00100EF5" w:rsidP="004B6BE4">
            <w:pPr>
              <w:jc w:val="both"/>
            </w:pPr>
            <w:r w:rsidRPr="00425173">
              <w:t>25</w:t>
            </w:r>
          </w:p>
        </w:tc>
        <w:tc>
          <w:tcPr>
            <w:tcW w:w="2337" w:type="dxa"/>
          </w:tcPr>
          <w:p w14:paraId="3F2EF79B" w14:textId="0EA27208" w:rsidR="00100D8B" w:rsidRPr="00425173" w:rsidRDefault="00484CDD" w:rsidP="004B6BE4">
            <w:pPr>
              <w:jc w:val="both"/>
            </w:pPr>
            <w:r w:rsidRPr="00425173">
              <w:t>5</w:t>
            </w:r>
          </w:p>
        </w:tc>
        <w:tc>
          <w:tcPr>
            <w:tcW w:w="2338" w:type="dxa"/>
          </w:tcPr>
          <w:p w14:paraId="07DDC4BD" w14:textId="3A9D7527" w:rsidR="00100D8B" w:rsidRPr="00425173" w:rsidRDefault="00E90CA7" w:rsidP="004B6BE4">
            <w:pPr>
              <w:jc w:val="both"/>
            </w:pPr>
            <w:r>
              <w:t>1.08</w:t>
            </w:r>
          </w:p>
        </w:tc>
      </w:tr>
    </w:tbl>
    <w:p w14:paraId="78D15B3F" w14:textId="77777777" w:rsidR="00D945EE" w:rsidRDefault="00D945EE" w:rsidP="004B6BE4">
      <w:pPr>
        <w:jc w:val="both"/>
      </w:pPr>
    </w:p>
    <w:p w14:paraId="2B93ECD2" w14:textId="7FC39795" w:rsidR="7F3798A8" w:rsidRDefault="00C97C8A" w:rsidP="004B6BE4">
      <w:pPr>
        <w:jc w:val="both"/>
      </w:pPr>
      <w:r>
        <w:t xml:space="preserve">The </w:t>
      </w:r>
      <w:r w:rsidR="009B5218">
        <w:t xml:space="preserve">brake disk </w:t>
      </w:r>
      <w:r w:rsidR="00991695">
        <w:t xml:space="preserve">is 67.5 mm in radius and </w:t>
      </w:r>
      <w:r w:rsidR="00A33931">
        <w:t xml:space="preserve">the linear actuator </w:t>
      </w:r>
      <w:r w:rsidR="00352F79">
        <w:t xml:space="preserve">produces </w:t>
      </w:r>
      <w:r w:rsidR="005C250A">
        <w:t xml:space="preserve">80 </w:t>
      </w:r>
      <w:r w:rsidR="001837AB">
        <w:t>Newtons</w:t>
      </w:r>
      <w:r w:rsidR="006E7E03">
        <w:t xml:space="preserve"> </w:t>
      </w:r>
      <w:r w:rsidR="00A26404">
        <w:t xml:space="preserve">which means the </w:t>
      </w:r>
      <w:r w:rsidR="00BC0A0C">
        <w:t>torque</w:t>
      </w:r>
      <w:r w:rsidR="00A26404">
        <w:t xml:space="preserve"> of the braking system is 5.4 N-m. </w:t>
      </w:r>
      <w:r w:rsidR="1559B6C0">
        <w:t xml:space="preserve">This design can stop the turbine with the use of a push button and with speed sensors that actuate the braking system when </w:t>
      </w:r>
      <w:r w:rsidR="0046499E">
        <w:t xml:space="preserve">runaway </w:t>
      </w:r>
      <w:r w:rsidR="1559B6C0">
        <w:t xml:space="preserve">wind speeds </w:t>
      </w:r>
      <w:r w:rsidR="00A97F48">
        <w:t>are sensed</w:t>
      </w:r>
      <w:r w:rsidR="629D9AEF">
        <w:t>.</w:t>
      </w:r>
      <w:r w:rsidR="7E92B01C">
        <w:t xml:space="preserve"> </w:t>
      </w:r>
    </w:p>
    <w:p w14:paraId="63ED1922" w14:textId="7BE9DFED" w:rsidR="00F64D73" w:rsidRDefault="00FE4847" w:rsidP="00E41F72">
      <w:pPr>
        <w:pStyle w:val="Heading2"/>
        <w:numPr>
          <w:ilvl w:val="1"/>
          <w:numId w:val="3"/>
        </w:numPr>
      </w:pPr>
      <w:bookmarkStart w:id="41" w:name="_Toc38564290"/>
      <w:bookmarkStart w:id="42" w:name="_Toc38969175"/>
      <w:r>
        <w:lastRenderedPageBreak/>
        <w:t>Nacelle Analysis</w:t>
      </w:r>
      <w:r w:rsidR="7A35CF34">
        <w:t xml:space="preserve"> (Daniel)</w:t>
      </w:r>
      <w:bookmarkEnd w:id="41"/>
      <w:bookmarkEnd w:id="42"/>
    </w:p>
    <w:p w14:paraId="2D87A04B" w14:textId="19A9BA03" w:rsidR="5F0F5F22" w:rsidRDefault="5F0F5F22" w:rsidP="5AEE6E8D">
      <w:pPr>
        <w:jc w:val="both"/>
      </w:pPr>
      <w:r>
        <w:t xml:space="preserve">The nacelle is comprised of two sections including a lower and upper plate. </w:t>
      </w:r>
      <w:r w:rsidR="749C4EA0">
        <w:t>The lower plate</w:t>
      </w:r>
      <w:r w:rsidR="1AEF17AF">
        <w:t xml:space="preserve">, made of polycarbonate printed at the NAU Rapid Lab, lets wiring from the generator and </w:t>
      </w:r>
      <w:r w:rsidR="47D9DB93">
        <w:t xml:space="preserve">brake assembly run down the tower </w:t>
      </w:r>
      <w:r w:rsidR="50BB466C">
        <w:t xml:space="preserve">while not binding when the </w:t>
      </w:r>
      <w:r w:rsidR="22E3FD63">
        <w:t>turbine experiences wind change.</w:t>
      </w:r>
      <w:r w:rsidR="35F2CE53">
        <w:t xml:space="preserve"> The upper nacelle plate</w:t>
      </w:r>
      <w:r w:rsidR="0B82FEBE">
        <w:t xml:space="preserve"> is also produced from the Rapid Lab using polycarbonate.</w:t>
      </w:r>
      <w:r w:rsidR="72E7DD4D">
        <w:t xml:space="preserve"> It is made up of two sections that bolt</w:t>
      </w:r>
      <w:r w:rsidR="5B92D487">
        <w:t xml:space="preserve"> to the bottom plate</w:t>
      </w:r>
      <w:r w:rsidR="00572183">
        <w:t xml:space="preserve"> which are both designed to fasten the nacelle cover and yaw in place</w:t>
      </w:r>
      <w:r w:rsidR="5B92D487">
        <w:t>.</w:t>
      </w:r>
    </w:p>
    <w:p w14:paraId="2BCC8C92" w14:textId="1BD31C5F" w:rsidR="5AEE6E8D" w:rsidRDefault="5B92D487" w:rsidP="5AEE6E8D">
      <w:pPr>
        <w:jc w:val="both"/>
      </w:pPr>
      <w:r>
        <w:t>The top nacelle plate</w:t>
      </w:r>
      <w:r w:rsidR="7C82B33F">
        <w:t xml:space="preserve"> serves multiple purposes. Starting with the bottom of the top plate,</w:t>
      </w:r>
      <w:r w:rsidR="66D7C4D4">
        <w:t xml:space="preserve"> an actuator for the brake is mounted to linearly push a brak</w:t>
      </w:r>
      <w:r w:rsidR="34C8BF05">
        <w:t>e</w:t>
      </w:r>
      <w:r w:rsidR="66D7C4D4">
        <w:t xml:space="preserve"> pad against the brake rotor housed on the top of the</w:t>
      </w:r>
      <w:r w:rsidR="201AEA20">
        <w:t xml:space="preserve"> plate.</w:t>
      </w:r>
      <w:r w:rsidR="4166E3DF">
        <w:t xml:space="preserve"> Moving to the upper face, a single pill</w:t>
      </w:r>
      <w:r w:rsidR="7323EB67">
        <w:t>ow</w:t>
      </w:r>
      <w:r w:rsidR="4166E3DF">
        <w:t xml:space="preserve"> block with a </w:t>
      </w:r>
      <w:r w:rsidR="3C860166">
        <w:t>pressed bearing give support to the drive shaft.</w:t>
      </w:r>
      <w:r w:rsidR="2043553C">
        <w:t xml:space="preserve"> In addition to this block</w:t>
      </w:r>
      <w:r w:rsidR="0EDC63A9">
        <w:t xml:space="preserve"> the other support for the main shaft is the generator itself where the shaft ends. The generator </w:t>
      </w:r>
      <w:r w:rsidR="0A438750">
        <w:t>mounts to the upper nacelle plate as well. The most important part of th</w:t>
      </w:r>
      <w:r w:rsidR="6294CC2A">
        <w:t xml:space="preserve">is portion of the turbine is making sure that the clearance for the brake and shaft do not hit </w:t>
      </w:r>
      <w:r w:rsidR="4C73EEC1">
        <w:t>anything.</w:t>
      </w:r>
    </w:p>
    <w:p w14:paraId="5AB79B60" w14:textId="7B6691CF" w:rsidR="002915A0" w:rsidRDefault="00FE4847" w:rsidP="00E41F72">
      <w:pPr>
        <w:pStyle w:val="Heading2"/>
        <w:numPr>
          <w:ilvl w:val="1"/>
          <w:numId w:val="3"/>
        </w:numPr>
      </w:pPr>
      <w:bookmarkStart w:id="43" w:name="_Toc38564291"/>
      <w:bookmarkStart w:id="44" w:name="_Toc38969176"/>
      <w:r>
        <w:t>Tower Analysis</w:t>
      </w:r>
      <w:r w:rsidR="326E6391">
        <w:t xml:space="preserve"> </w:t>
      </w:r>
      <w:r w:rsidR="7EDCC2C2">
        <w:t>(Daniel)</w:t>
      </w:r>
      <w:bookmarkEnd w:id="43"/>
      <w:bookmarkEnd w:id="44"/>
    </w:p>
    <w:p w14:paraId="21871B8C" w14:textId="04F89F7C" w:rsidR="00F64D73" w:rsidRPr="00F64D73" w:rsidRDefault="3A447E9C" w:rsidP="004B6BE4">
      <w:pPr>
        <w:jc w:val="both"/>
      </w:pPr>
      <w:r>
        <w:t>Using steel tube stock,</w:t>
      </w:r>
      <w:r w:rsidR="0DD9EF65">
        <w:t xml:space="preserve"> the tower of the turbine was designed on Solid</w:t>
      </w:r>
      <w:r w:rsidR="00B7019F">
        <w:t>W</w:t>
      </w:r>
      <w:r w:rsidR="0DD9EF65">
        <w:t>orks and used in a stress and displacement analysis</w:t>
      </w:r>
      <w:r w:rsidR="0AD46C69">
        <w:t xml:space="preserve">. </w:t>
      </w:r>
      <w:r w:rsidR="47726CB7">
        <w:t xml:space="preserve">Because the team wanted to be able to trim the tube stock to a desired shape, a 2-inch outer diameter with a </w:t>
      </w:r>
      <w:r w:rsidR="5F99E195">
        <w:t xml:space="preserve">half inch wall thickness. </w:t>
      </w:r>
      <w:r w:rsidR="0B09D274">
        <w:t>It is important to make sure that the trimmed tower could withstand the forces it would experience</w:t>
      </w:r>
      <w:r w:rsidR="2B2BA8FD">
        <w:t xml:space="preserve"> in the wind tunnel. Shown in</w:t>
      </w:r>
      <w:r w:rsidR="3B2287B0">
        <w:t xml:space="preserve"> </w:t>
      </w:r>
      <w:r w:rsidR="00DF4CB5">
        <w:rPr>
          <w:highlight w:val="green"/>
        </w:rPr>
        <w:fldChar w:fldCharType="begin"/>
      </w:r>
      <w:r w:rsidR="00DF4CB5">
        <w:instrText xml:space="preserve"> REF _Ref38926199 \h </w:instrText>
      </w:r>
      <w:r w:rsidR="00DF4CB5">
        <w:rPr>
          <w:highlight w:val="green"/>
        </w:rPr>
      </w:r>
      <w:r w:rsidR="00DF4CB5">
        <w:rPr>
          <w:highlight w:val="green"/>
        </w:rPr>
        <w:fldChar w:fldCharType="separate"/>
      </w:r>
      <w:r w:rsidR="00DF4CB5">
        <w:t xml:space="preserve">Figure </w:t>
      </w:r>
      <w:r w:rsidR="00DF4CB5">
        <w:rPr>
          <w:noProof/>
        </w:rPr>
        <w:t>18</w:t>
      </w:r>
      <w:r w:rsidR="00DF4CB5">
        <w:rPr>
          <w:highlight w:val="green"/>
        </w:rPr>
        <w:fldChar w:fldCharType="end"/>
      </w:r>
      <w:r w:rsidR="3B2287B0">
        <w:t xml:space="preserve"> in the </w:t>
      </w:r>
      <w:r w:rsidR="000C73F4">
        <w:t>A</w:t>
      </w:r>
      <w:r w:rsidR="3B2287B0">
        <w:t>ppendix,</w:t>
      </w:r>
      <w:r w:rsidR="00E9569F">
        <w:t xml:space="preserve"> </w:t>
      </w:r>
      <w:r w:rsidR="002F0533">
        <w:t xml:space="preserve">the von Mises stress </w:t>
      </w:r>
      <w:r w:rsidR="00410C97">
        <w:t xml:space="preserve">distribution across the </w:t>
      </w:r>
      <w:r w:rsidR="00C94726">
        <w:t>tower is shown</w:t>
      </w:r>
      <w:r w:rsidR="00B7226C">
        <w:t>.</w:t>
      </w:r>
      <w:r w:rsidR="000C0280">
        <w:t xml:space="preserve"> </w:t>
      </w:r>
      <w:r w:rsidR="009C66AE">
        <w:t xml:space="preserve">The importance of these stresses </w:t>
      </w:r>
      <w:r w:rsidR="008919A9">
        <w:t>shows</w:t>
      </w:r>
      <w:r w:rsidR="009C66AE">
        <w:t xml:space="preserve"> where a part can failure due to </w:t>
      </w:r>
      <w:r w:rsidR="00935581">
        <w:t xml:space="preserve">fatigue or yielding. </w:t>
      </w:r>
      <w:r w:rsidR="008919A9">
        <w:t xml:space="preserve">Using mild </w:t>
      </w:r>
      <w:r w:rsidR="00EC7A5B">
        <w:t xml:space="preserve">steel, </w:t>
      </w:r>
      <w:r w:rsidR="00892DDD">
        <w:t xml:space="preserve">the amount of stress that the tower </w:t>
      </w:r>
      <w:r w:rsidR="00154FCB">
        <w:t xml:space="preserve">is miniscule in respect to what it would take to yield the steel. </w:t>
      </w:r>
      <w:r w:rsidR="00D63CA1">
        <w:t xml:space="preserve">Computing a factor of safety of over </w:t>
      </w:r>
      <w:r w:rsidR="000A3C18">
        <w:t>30</w:t>
      </w:r>
      <w:r w:rsidR="007F49C8">
        <w:t>, the towers wall thickness could be decreased</w:t>
      </w:r>
      <w:r w:rsidR="0049484F">
        <w:t xml:space="preserve"> from </w:t>
      </w:r>
      <w:r w:rsidR="0014262B">
        <w:t>1/8</w:t>
      </w:r>
      <w:r w:rsidR="0014262B" w:rsidRPr="0014262B">
        <w:rPr>
          <w:vertAlign w:val="superscript"/>
        </w:rPr>
        <w:t>th</w:t>
      </w:r>
      <w:r w:rsidR="0014262B">
        <w:t xml:space="preserve"> of an inch to 1/16</w:t>
      </w:r>
      <w:r w:rsidR="0014262B" w:rsidRPr="0014262B">
        <w:rPr>
          <w:vertAlign w:val="superscript"/>
        </w:rPr>
        <w:t>th</w:t>
      </w:r>
      <w:r w:rsidR="0014262B">
        <w:t xml:space="preserve"> of an inch </w:t>
      </w:r>
      <w:r w:rsidR="00FD2BE1">
        <w:t xml:space="preserve">and still </w:t>
      </w:r>
      <w:r w:rsidR="00096013">
        <w:t>have a large factor of safety</w:t>
      </w:r>
      <w:r w:rsidR="00BC3423">
        <w:t>.</w:t>
      </w:r>
    </w:p>
    <w:p w14:paraId="0EBBFC4F" w14:textId="5AE02ADF" w:rsidR="00FE4847" w:rsidRDefault="00C114DF" w:rsidP="00F64D73">
      <w:pPr>
        <w:pStyle w:val="Heading1"/>
        <w:numPr>
          <w:ilvl w:val="0"/>
          <w:numId w:val="3"/>
        </w:numPr>
      </w:pPr>
      <w:bookmarkStart w:id="45" w:name="_Toc38564292"/>
      <w:bookmarkStart w:id="46" w:name="_Toc38969177"/>
      <w:r>
        <w:t>Yaw System</w:t>
      </w:r>
      <w:r w:rsidR="00A24296">
        <w:t xml:space="preserve"> </w:t>
      </w:r>
      <w:r w:rsidR="00A36686">
        <w:t xml:space="preserve">(Lucas </w:t>
      </w:r>
      <w:r w:rsidR="00CE7D8E">
        <w:t>&amp; Marina)</w:t>
      </w:r>
      <w:bookmarkEnd w:id="45"/>
      <w:bookmarkEnd w:id="46"/>
    </w:p>
    <w:p w14:paraId="08A27C86" w14:textId="48768237" w:rsidR="03871744" w:rsidRDefault="5A14CF8E" w:rsidP="007F0001">
      <w:pPr>
        <w:jc w:val="both"/>
      </w:pPr>
      <w:r>
        <w:t xml:space="preserve">The Yaw of the turbine helps keep the </w:t>
      </w:r>
      <w:r w:rsidR="2FEC147F">
        <w:t>nacelle</w:t>
      </w:r>
      <w:r>
        <w:t xml:space="preserve"> perpendicular to air flow</w:t>
      </w:r>
      <w:r w:rsidR="699DD27F">
        <w:t xml:space="preserve"> as it sits on a ball bearing.</w:t>
      </w:r>
      <w:r>
        <w:t xml:space="preserve"> This design </w:t>
      </w:r>
      <w:r w:rsidR="6D6E1480">
        <w:t xml:space="preserve">utilizes two tails to increase the surface area </w:t>
      </w:r>
      <w:r w:rsidR="0977FC85">
        <w:t>which</w:t>
      </w:r>
      <w:r w:rsidR="5D97A91B">
        <w:t xml:space="preserve"> decrease</w:t>
      </w:r>
      <w:r w:rsidR="2A4FCEEE">
        <w:t>s the</w:t>
      </w:r>
      <w:r w:rsidR="462507E5">
        <w:t xml:space="preserve"> amount of force needed to hold the nacelle in </w:t>
      </w:r>
      <w:r w:rsidR="3D6EE9A3">
        <w:t>an ideal</w:t>
      </w:r>
      <w:r w:rsidR="5D97A91B">
        <w:t xml:space="preserve"> </w:t>
      </w:r>
      <w:r w:rsidR="462507E5">
        <w:t>position.</w:t>
      </w:r>
      <w:r w:rsidR="16AAE2FF">
        <w:t xml:space="preserve"> Attached rails with set screws secure the yaw to the nacelle</w:t>
      </w:r>
      <w:r w:rsidR="32524EAC">
        <w:t>.</w:t>
      </w:r>
    </w:p>
    <w:p w14:paraId="5232526C" w14:textId="5238A684" w:rsidR="00B72A9A" w:rsidRDefault="0C2929F5" w:rsidP="00B72A9A">
      <w:pPr>
        <w:keepNext/>
        <w:jc w:val="center"/>
      </w:pPr>
      <w:r>
        <w:rPr>
          <w:noProof/>
        </w:rPr>
        <w:drawing>
          <wp:inline distT="0" distB="0" distL="0" distR="0" wp14:anchorId="78FD19E5" wp14:editId="27CAF955">
            <wp:extent cx="1624203" cy="1920240"/>
            <wp:effectExtent l="0" t="0" r="0" b="3810"/>
            <wp:docPr id="1889596912" name="Picture 175589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89147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4203" cy="1920240"/>
                    </a:xfrm>
                    <a:prstGeom prst="rect">
                      <a:avLst/>
                    </a:prstGeom>
                  </pic:spPr>
                </pic:pic>
              </a:graphicData>
            </a:graphic>
          </wp:inline>
        </w:drawing>
      </w:r>
    </w:p>
    <w:p w14:paraId="21FEF3CC" w14:textId="2CC387F5" w:rsidR="00343A35" w:rsidRDefault="00B72A9A" w:rsidP="00B72A9A">
      <w:pPr>
        <w:pStyle w:val="Caption"/>
        <w:jc w:val="center"/>
      </w:pPr>
      <w:bookmarkStart w:id="47" w:name="_Toc38920883"/>
      <w:bookmarkStart w:id="48" w:name="_Toc38923812"/>
      <w:bookmarkStart w:id="49" w:name="_Toc38960493"/>
      <w:r>
        <w:t xml:space="preserve">Figure </w:t>
      </w:r>
      <w:r>
        <w:fldChar w:fldCharType="begin"/>
      </w:r>
      <w:r>
        <w:instrText>SEQ Figure \* ARABIC</w:instrText>
      </w:r>
      <w:r>
        <w:fldChar w:fldCharType="separate"/>
      </w:r>
      <w:r w:rsidR="00BF1EA9">
        <w:rPr>
          <w:noProof/>
        </w:rPr>
        <w:t>10</w:t>
      </w:r>
      <w:r>
        <w:fldChar w:fldCharType="end"/>
      </w:r>
      <w:r>
        <w:t xml:space="preserve"> : Yaw</w:t>
      </w:r>
      <w:bookmarkEnd w:id="47"/>
      <w:bookmarkEnd w:id="48"/>
      <w:bookmarkEnd w:id="49"/>
    </w:p>
    <w:p w14:paraId="5C6115EB" w14:textId="44B77BE5" w:rsidR="00C114DF" w:rsidRDefault="00F868A1" w:rsidP="00F64D73">
      <w:pPr>
        <w:pStyle w:val="Heading1"/>
        <w:numPr>
          <w:ilvl w:val="0"/>
          <w:numId w:val="3"/>
        </w:numPr>
      </w:pPr>
      <w:bookmarkStart w:id="50" w:name="_Toc38969178"/>
      <w:r>
        <w:lastRenderedPageBreak/>
        <w:t xml:space="preserve">Electrical </w:t>
      </w:r>
      <w:r w:rsidR="005D5FDF">
        <w:t>Analysis (</w:t>
      </w:r>
      <w:r w:rsidR="61569970">
        <w:t>Calum &amp; Nigel)</w:t>
      </w:r>
      <w:bookmarkEnd w:id="50"/>
    </w:p>
    <w:p w14:paraId="5C1CA5CA" w14:textId="2922AC87" w:rsidR="23ED4D88" w:rsidRDefault="1ED4341E" w:rsidP="06A7DCB6">
      <w:r>
        <w:rPr>
          <w:noProof/>
        </w:rPr>
        <w:drawing>
          <wp:inline distT="0" distB="0" distL="0" distR="0" wp14:anchorId="7DDD2F27" wp14:editId="6690560A">
            <wp:extent cx="5886450" cy="3262074"/>
            <wp:effectExtent l="0" t="0" r="0" b="0"/>
            <wp:docPr id="1945551624" name="Picture 1635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5173"/>
                    <pic:cNvPicPr/>
                  </pic:nvPicPr>
                  <pic:blipFill>
                    <a:blip r:embed="rId32">
                      <a:extLst>
                        <a:ext uri="{28A0092B-C50C-407E-A947-70E740481C1C}">
                          <a14:useLocalDpi xmlns:a14="http://schemas.microsoft.com/office/drawing/2010/main" val="0"/>
                        </a:ext>
                      </a:extLst>
                    </a:blip>
                    <a:stretch>
                      <a:fillRect/>
                    </a:stretch>
                  </pic:blipFill>
                  <pic:spPr>
                    <a:xfrm>
                      <a:off x="0" y="0"/>
                      <a:ext cx="5886450" cy="3262074"/>
                    </a:xfrm>
                    <a:prstGeom prst="rect">
                      <a:avLst/>
                    </a:prstGeom>
                  </pic:spPr>
                </pic:pic>
              </a:graphicData>
            </a:graphic>
          </wp:inline>
        </w:drawing>
      </w:r>
    </w:p>
    <w:p w14:paraId="4CC541EF" w14:textId="496A18A0" w:rsidR="00C407C1" w:rsidRDefault="00C407C1" w:rsidP="00C407C1">
      <w:pPr>
        <w:pStyle w:val="Caption"/>
        <w:jc w:val="center"/>
      </w:pPr>
      <w:bookmarkStart w:id="51" w:name="_Ref38538668"/>
      <w:bookmarkStart w:id="52" w:name="_Ref38539523"/>
      <w:bookmarkStart w:id="53" w:name="_Ref38804606"/>
      <w:bookmarkStart w:id="54" w:name="_Toc38920884"/>
      <w:bookmarkStart w:id="55" w:name="_Toc38923813"/>
      <w:bookmarkStart w:id="56" w:name="_Toc38960494"/>
      <w:r>
        <w:t xml:space="preserve">Figure </w:t>
      </w:r>
      <w:r>
        <w:fldChar w:fldCharType="begin"/>
      </w:r>
      <w:r>
        <w:instrText>SEQ Figure \* ARABIC</w:instrText>
      </w:r>
      <w:r>
        <w:fldChar w:fldCharType="separate"/>
      </w:r>
      <w:r w:rsidR="00BF1EA9">
        <w:rPr>
          <w:noProof/>
        </w:rPr>
        <w:t>11</w:t>
      </w:r>
      <w:r>
        <w:fldChar w:fldCharType="end"/>
      </w:r>
      <w:bookmarkEnd w:id="51"/>
      <w:r>
        <w:t xml:space="preserve">: </w:t>
      </w:r>
      <w:bookmarkEnd w:id="52"/>
      <w:r w:rsidR="0EB7C940">
        <w:t>Greater-than-one-line Diagram</w:t>
      </w:r>
      <w:bookmarkEnd w:id="53"/>
      <w:bookmarkEnd w:id="54"/>
      <w:bookmarkEnd w:id="55"/>
      <w:bookmarkEnd w:id="56"/>
    </w:p>
    <w:p w14:paraId="1D11BE7B" w14:textId="477A307A" w:rsidR="7008B5F2" w:rsidRDefault="7008B5F2">
      <w:r>
        <w:t xml:space="preserve">The electrical analysis and sub-system design processes were delegated to two sub-teams: the DC-DC team and the Auxiliary team. </w:t>
      </w:r>
    </w:p>
    <w:p w14:paraId="78EAC970" w14:textId="1DD6C2CC" w:rsidR="0035269B" w:rsidRDefault="7008B5F2" w:rsidP="115E9951">
      <w:pPr>
        <w:jc w:val="both"/>
        <w:rPr>
          <w:noProof/>
        </w:rPr>
      </w:pPr>
      <w:r>
        <w:t xml:space="preserve">The </w:t>
      </w:r>
      <w:r w:rsidRPr="1F27898F">
        <w:rPr>
          <w:b/>
          <w:bCs/>
        </w:rPr>
        <w:t>DC-DC team</w:t>
      </w:r>
      <w:r>
        <w:t xml:space="preserve"> primarily worked to design, simulate, and build a three-stage boost convertor system that utilized a synchronous boost converter topology (two complementary MOSEFTs) in place of a standard MOSFET and diode combination</w:t>
      </w:r>
      <w:r w:rsidR="68B92272">
        <w:t xml:space="preserve"> (</w:t>
      </w:r>
      <w:r w:rsidR="00610B9D" w:rsidRPr="00610B9D">
        <w:rPr>
          <w:b/>
          <w:bCs/>
          <w:i/>
          <w:iCs/>
        </w:rPr>
        <w:t xml:space="preserve">see </w:t>
      </w:r>
      <w:r w:rsidR="00610B9D" w:rsidRPr="00610B9D">
        <w:rPr>
          <w:b/>
          <w:bCs/>
          <w:i/>
          <w:iCs/>
        </w:rPr>
        <w:fldChar w:fldCharType="begin"/>
      </w:r>
      <w:r w:rsidR="00610B9D" w:rsidRPr="00610B9D">
        <w:rPr>
          <w:b/>
          <w:bCs/>
          <w:i/>
          <w:iCs/>
        </w:rPr>
        <w:instrText xml:space="preserve"> REF _Ref38898673 \h  \* MERGEFORMAT </w:instrText>
      </w:r>
      <w:r w:rsidR="00610B9D" w:rsidRPr="00610B9D">
        <w:rPr>
          <w:b/>
          <w:bCs/>
          <w:i/>
          <w:iCs/>
        </w:rPr>
      </w:r>
      <w:r w:rsidR="00610B9D" w:rsidRPr="00610B9D">
        <w:rPr>
          <w:b/>
          <w:bCs/>
          <w:i/>
          <w:iCs/>
        </w:rPr>
        <w:fldChar w:fldCharType="separate"/>
      </w:r>
      <w:r w:rsidR="00474AB4" w:rsidRPr="00474AB4">
        <w:rPr>
          <w:b/>
          <w:bCs/>
          <w:i/>
          <w:iCs/>
        </w:rPr>
        <w:t xml:space="preserve">Figure </w:t>
      </w:r>
      <w:r w:rsidR="00474AB4" w:rsidRPr="00474AB4">
        <w:rPr>
          <w:b/>
          <w:bCs/>
          <w:i/>
          <w:iCs/>
          <w:noProof/>
        </w:rPr>
        <w:t>13</w:t>
      </w:r>
      <w:r w:rsidR="00610B9D" w:rsidRPr="00610B9D">
        <w:rPr>
          <w:b/>
          <w:bCs/>
          <w:i/>
          <w:iCs/>
        </w:rPr>
        <w:fldChar w:fldCharType="end"/>
      </w:r>
      <w:r w:rsidR="68B92272">
        <w:t>)</w:t>
      </w:r>
      <w:r w:rsidR="1FC4BADA">
        <w:t>.</w:t>
      </w:r>
      <w:r>
        <w:t xml:space="preserve"> The goal of the design was to maximize power generation at low wind speeds, while minimizing the total voltage drop of the system</w:t>
      </w:r>
      <w:r w:rsidR="00532B1A">
        <w:t xml:space="preserve"> (</w:t>
      </w:r>
      <w:r w:rsidR="00532B1A" w:rsidRPr="00647D57">
        <w:rPr>
          <w:b/>
          <w:bCs/>
          <w:i/>
          <w:iCs/>
        </w:rPr>
        <w:t>see</w:t>
      </w:r>
      <w:r w:rsidR="00647D57" w:rsidRPr="00647D57">
        <w:rPr>
          <w:b/>
          <w:bCs/>
          <w:i/>
          <w:iCs/>
        </w:rPr>
        <w:t xml:space="preserve"> </w:t>
      </w:r>
      <w:r w:rsidR="00647D57" w:rsidRPr="00647D57">
        <w:rPr>
          <w:b/>
          <w:bCs/>
          <w:i/>
          <w:iCs/>
        </w:rPr>
        <w:fldChar w:fldCharType="begin"/>
      </w:r>
      <w:r w:rsidR="00647D57" w:rsidRPr="00647D57">
        <w:rPr>
          <w:b/>
          <w:bCs/>
          <w:i/>
          <w:iCs/>
        </w:rPr>
        <w:instrText xml:space="preserve"> REF _Ref38538668 \h  \* MERGEFORMAT </w:instrText>
      </w:r>
      <w:r w:rsidR="00647D57" w:rsidRPr="00647D57">
        <w:rPr>
          <w:b/>
          <w:bCs/>
          <w:i/>
          <w:iCs/>
        </w:rPr>
      </w:r>
      <w:r w:rsidR="00647D57" w:rsidRPr="00647D57">
        <w:rPr>
          <w:b/>
          <w:bCs/>
          <w:i/>
          <w:iCs/>
        </w:rPr>
        <w:fldChar w:fldCharType="separate"/>
      </w:r>
      <w:r w:rsidR="00474AB4" w:rsidRPr="00474AB4">
        <w:rPr>
          <w:b/>
          <w:bCs/>
          <w:i/>
          <w:iCs/>
        </w:rPr>
        <w:t xml:space="preserve">Figure </w:t>
      </w:r>
      <w:r w:rsidR="00474AB4" w:rsidRPr="00474AB4">
        <w:rPr>
          <w:b/>
          <w:bCs/>
          <w:i/>
          <w:iCs/>
          <w:noProof/>
        </w:rPr>
        <w:t>11</w:t>
      </w:r>
      <w:r w:rsidR="00647D57" w:rsidRPr="00647D57">
        <w:rPr>
          <w:b/>
          <w:bCs/>
          <w:i/>
          <w:iCs/>
        </w:rPr>
        <w:fldChar w:fldCharType="end"/>
      </w:r>
      <w:r w:rsidR="00532B1A">
        <w:t>)</w:t>
      </w:r>
      <w:r w:rsidR="1FC4BADA">
        <w:t>.</w:t>
      </w:r>
      <w:r w:rsidR="00C95DBD" w:rsidRPr="00C95DBD">
        <w:rPr>
          <w:noProof/>
        </w:rPr>
        <w:t xml:space="preserve"> </w:t>
      </w:r>
    </w:p>
    <w:p w14:paraId="175EF7E7" w14:textId="09B7ABA9" w:rsidR="7008B5F2" w:rsidRPr="007A1070" w:rsidRDefault="00AA26E6" w:rsidP="007A1070">
      <w:pPr>
        <w:spacing w:line="257" w:lineRule="auto"/>
        <w:jc w:val="both"/>
        <w:rPr>
          <w:rFonts w:ascii="Calibri" w:eastAsia="Calibri" w:hAnsi="Calibri" w:cs="Calibri"/>
        </w:rPr>
      </w:pPr>
      <w:r>
        <w:rPr>
          <w:noProof/>
        </w:rPr>
        <w:drawing>
          <wp:anchor distT="0" distB="0" distL="114300" distR="114300" simplePos="0" relativeHeight="251658240" behindDoc="1" locked="0" layoutInCell="1" allowOverlap="1" wp14:anchorId="7E5FF816" wp14:editId="78A2D725">
            <wp:simplePos x="0" y="0"/>
            <wp:positionH relativeFrom="margin">
              <wp:align>left</wp:align>
            </wp:positionH>
            <wp:positionV relativeFrom="paragraph">
              <wp:posOffset>10732</wp:posOffset>
            </wp:positionV>
            <wp:extent cx="2478405" cy="2473960"/>
            <wp:effectExtent l="0" t="0" r="0" b="2540"/>
            <wp:wrapTight wrapText="bothSides">
              <wp:wrapPolygon edited="0">
                <wp:start x="0" y="0"/>
                <wp:lineTo x="0" y="21456"/>
                <wp:lineTo x="21417" y="21456"/>
                <wp:lineTo x="21417" y="0"/>
                <wp:lineTo x="0" y="0"/>
              </wp:wrapPolygon>
            </wp:wrapTight>
            <wp:docPr id="760247584" name="Picture 90352549"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52549"/>
                    <pic:cNvPicPr/>
                  </pic:nvPicPr>
                  <pic:blipFill>
                    <a:blip r:embed="rId33">
                      <a:extLst>
                        <a:ext uri="{28A0092B-C50C-407E-A947-70E740481C1C}">
                          <a14:useLocalDpi xmlns:a14="http://schemas.microsoft.com/office/drawing/2010/main" val="0"/>
                        </a:ext>
                      </a:extLst>
                    </a:blip>
                    <a:stretch>
                      <a:fillRect/>
                    </a:stretch>
                  </pic:blipFill>
                  <pic:spPr>
                    <a:xfrm>
                      <a:off x="0" y="0"/>
                      <a:ext cx="2478405" cy="2473960"/>
                    </a:xfrm>
                    <a:prstGeom prst="rect">
                      <a:avLst/>
                    </a:prstGeom>
                  </pic:spPr>
                </pic:pic>
              </a:graphicData>
            </a:graphic>
            <wp14:sizeRelH relativeFrom="page">
              <wp14:pctWidth>0</wp14:pctWidth>
            </wp14:sizeRelH>
            <wp14:sizeRelV relativeFrom="page">
              <wp14:pctHeight>0</wp14:pctHeight>
            </wp14:sizeRelV>
          </wp:anchor>
        </w:drawing>
      </w:r>
      <w:r w:rsidR="00C95DBD">
        <w:br/>
      </w:r>
      <w:r w:rsidR="2EC39296" w:rsidRPr="63D57D4C">
        <w:rPr>
          <w:rFonts w:ascii="Calibri" w:eastAsia="Calibri" w:hAnsi="Calibri" w:cs="Calibri"/>
        </w:rPr>
        <w:t xml:space="preserve">The </w:t>
      </w:r>
      <w:r w:rsidR="2EC39296" w:rsidRPr="63D57D4C">
        <w:rPr>
          <w:rFonts w:ascii="Calibri" w:eastAsia="Calibri" w:hAnsi="Calibri" w:cs="Calibri"/>
          <w:b/>
          <w:bCs/>
        </w:rPr>
        <w:t xml:space="preserve">Auxiliary team </w:t>
      </w:r>
      <w:r w:rsidR="2EC39296" w:rsidRPr="63D57D4C">
        <w:rPr>
          <w:rFonts w:ascii="Calibri" w:eastAsia="Calibri" w:hAnsi="Calibri" w:cs="Calibri"/>
        </w:rPr>
        <w:t xml:space="preserve">worked in parallel with the DC-DC team to optimize all electrical components (i.e. rectifier, auxiliary component wiring, generator) to best complement the low cut-in design and synchronous topology. </w:t>
      </w:r>
      <w:r w:rsidR="185A95D2" w:rsidRPr="63D57D4C">
        <w:rPr>
          <w:rFonts w:ascii="Calibri" w:eastAsia="Calibri" w:hAnsi="Calibri" w:cs="Calibri"/>
        </w:rPr>
        <w:t>In addition, the Auxiliary team spearheaded the printed circuit board (PCB) design and construction (</w:t>
      </w:r>
      <w:r w:rsidR="185A95D2" w:rsidRPr="7A0EC03A">
        <w:rPr>
          <w:rFonts w:ascii="Calibri" w:eastAsia="Calibri" w:hAnsi="Calibri" w:cs="Calibri"/>
          <w:b/>
          <w:bCs/>
          <w:i/>
          <w:iCs/>
        </w:rPr>
        <w:t>see</w:t>
      </w:r>
      <w:r w:rsidR="00796733" w:rsidRPr="7A0EC03A">
        <w:rPr>
          <w:rFonts w:ascii="Calibri" w:eastAsia="Calibri" w:hAnsi="Calibri" w:cs="Calibri"/>
          <w:b/>
          <w:bCs/>
          <w:i/>
          <w:iCs/>
        </w:rPr>
        <w:t xml:space="preserve"> </w:t>
      </w:r>
      <w:r w:rsidR="00796733" w:rsidRPr="7A0EC03A">
        <w:rPr>
          <w:rFonts w:ascii="Calibri" w:eastAsia="Calibri" w:hAnsi="Calibri" w:cs="Calibri"/>
          <w:b/>
          <w:bCs/>
          <w:i/>
          <w:iCs/>
        </w:rPr>
        <w:fldChar w:fldCharType="begin"/>
      </w:r>
      <w:r w:rsidR="00796733" w:rsidRPr="7A0EC03A">
        <w:rPr>
          <w:rFonts w:ascii="Calibri" w:eastAsia="Calibri" w:hAnsi="Calibri" w:cs="Calibri"/>
          <w:b/>
          <w:bCs/>
          <w:i/>
          <w:iCs/>
        </w:rPr>
        <w:instrText xml:space="preserve"> REF _Ref38898593 \h  \* MERGEFORMAT </w:instrText>
      </w:r>
      <w:r w:rsidR="00796733" w:rsidRPr="7A0EC03A">
        <w:rPr>
          <w:rFonts w:ascii="Calibri" w:eastAsia="Calibri" w:hAnsi="Calibri" w:cs="Calibri"/>
          <w:b/>
          <w:bCs/>
          <w:i/>
          <w:iCs/>
        </w:rPr>
      </w:r>
      <w:r w:rsidR="00796733" w:rsidRPr="7A0EC03A">
        <w:rPr>
          <w:rFonts w:ascii="Calibri" w:eastAsia="Calibri" w:hAnsi="Calibri" w:cs="Calibri"/>
          <w:b/>
          <w:bCs/>
          <w:i/>
          <w:iCs/>
        </w:rPr>
        <w:fldChar w:fldCharType="separate"/>
      </w:r>
      <w:r w:rsidR="00474AB4" w:rsidRPr="00474AB4">
        <w:rPr>
          <w:b/>
          <w:bCs/>
          <w:i/>
          <w:iCs/>
        </w:rPr>
        <w:t xml:space="preserve">Figure </w:t>
      </w:r>
      <w:r w:rsidR="00474AB4" w:rsidRPr="00474AB4">
        <w:rPr>
          <w:b/>
          <w:bCs/>
          <w:i/>
          <w:iCs/>
          <w:noProof/>
        </w:rPr>
        <w:t>12</w:t>
      </w:r>
      <w:r w:rsidR="00796733" w:rsidRPr="7A0EC03A">
        <w:rPr>
          <w:rFonts w:ascii="Calibri" w:eastAsia="Calibri" w:hAnsi="Calibri" w:cs="Calibri"/>
          <w:b/>
          <w:bCs/>
          <w:i/>
          <w:iCs/>
        </w:rPr>
        <w:fldChar w:fldCharType="end"/>
      </w:r>
      <w:r w:rsidR="185A95D2" w:rsidRPr="63D57D4C">
        <w:rPr>
          <w:rFonts w:ascii="Calibri" w:eastAsia="Calibri" w:hAnsi="Calibri" w:cs="Calibri"/>
        </w:rPr>
        <w:t xml:space="preserve">), which integrated the entire power/control system from </w:t>
      </w:r>
      <w:r w:rsidR="00610B9D">
        <w:fldChar w:fldCharType="begin"/>
      </w:r>
      <w:r w:rsidR="00610B9D">
        <w:rPr>
          <w:rFonts w:ascii="Calibri" w:eastAsia="Calibri" w:hAnsi="Calibri" w:cs="Calibri"/>
        </w:rPr>
        <w:instrText xml:space="preserve"> REF _Ref38538668 \h </w:instrText>
      </w:r>
      <w:r w:rsidR="00610B9D">
        <w:fldChar w:fldCharType="separate"/>
      </w:r>
      <w:r w:rsidR="00474AB4">
        <w:t xml:space="preserve">Figure </w:t>
      </w:r>
      <w:r w:rsidR="00474AB4">
        <w:rPr>
          <w:noProof/>
        </w:rPr>
        <w:t>11</w:t>
      </w:r>
      <w:r w:rsidR="00610B9D">
        <w:fldChar w:fldCharType="end"/>
      </w:r>
      <w:r w:rsidR="00610B9D">
        <w:t xml:space="preserve"> </w:t>
      </w:r>
      <w:r w:rsidR="185A95D2" w:rsidRPr="63D57D4C">
        <w:rPr>
          <w:rFonts w:ascii="Calibri" w:eastAsia="Calibri" w:hAnsi="Calibri" w:cs="Calibri"/>
        </w:rPr>
        <w:t>into one circuit.</w:t>
      </w:r>
    </w:p>
    <w:p w14:paraId="735E1E26" w14:textId="17DC296C" w:rsidR="7008B5F2" w:rsidRDefault="00AA26E6" w:rsidP="00FD756B">
      <w:pPr>
        <w:spacing w:line="257" w:lineRule="auto"/>
        <w:jc w:val="both"/>
        <w:rPr>
          <w:rFonts w:ascii="Calibri" w:eastAsia="Calibri" w:hAnsi="Calibri" w:cs="Calibri"/>
        </w:rPr>
      </w:pPr>
      <w:r>
        <w:rPr>
          <w:noProof/>
        </w:rPr>
        <mc:AlternateContent>
          <mc:Choice Requires="wps">
            <w:drawing>
              <wp:anchor distT="0" distB="0" distL="114300" distR="114300" simplePos="0" relativeHeight="251658241" behindDoc="1" locked="0" layoutInCell="1" allowOverlap="1" wp14:anchorId="1A6578DC" wp14:editId="4A737865">
                <wp:simplePos x="0" y="0"/>
                <wp:positionH relativeFrom="margin">
                  <wp:align>left</wp:align>
                </wp:positionH>
                <wp:positionV relativeFrom="paragraph">
                  <wp:posOffset>747856</wp:posOffset>
                </wp:positionV>
                <wp:extent cx="2447925" cy="635"/>
                <wp:effectExtent l="0" t="0" r="9525" b="0"/>
                <wp:wrapTight wrapText="bothSides">
                  <wp:wrapPolygon edited="0">
                    <wp:start x="0" y="0"/>
                    <wp:lineTo x="0" y="20057"/>
                    <wp:lineTo x="21516" y="20057"/>
                    <wp:lineTo x="2151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wps:spPr>
                      <wps:txbx>
                        <w:txbxContent>
                          <w:p w14:paraId="0AB8562E" w14:textId="6E4A5581" w:rsidR="007A1070" w:rsidRPr="00A921D5" w:rsidRDefault="007A1070" w:rsidP="007A1070">
                            <w:pPr>
                              <w:pStyle w:val="Caption"/>
                              <w:rPr>
                                <w:noProof/>
                                <w:sz w:val="22"/>
                                <w:szCs w:val="22"/>
                              </w:rPr>
                            </w:pPr>
                            <w:bookmarkStart w:id="57" w:name="_Ref38898593"/>
                            <w:bookmarkStart w:id="58" w:name="_Toc38920885"/>
                            <w:bookmarkStart w:id="59" w:name="_Toc38923814"/>
                            <w:bookmarkStart w:id="60" w:name="_Toc38960495"/>
                            <w:r>
                              <w:t xml:space="preserve">Figure </w:t>
                            </w:r>
                            <w:r>
                              <w:fldChar w:fldCharType="begin"/>
                            </w:r>
                            <w:r>
                              <w:instrText>SEQ Figure \* ARABIC</w:instrText>
                            </w:r>
                            <w:r>
                              <w:fldChar w:fldCharType="separate"/>
                            </w:r>
                            <w:r w:rsidR="00BF1EA9">
                              <w:rPr>
                                <w:noProof/>
                              </w:rPr>
                              <w:t>12</w:t>
                            </w:r>
                            <w:r>
                              <w:fldChar w:fldCharType="end"/>
                            </w:r>
                            <w:bookmarkEnd w:id="57"/>
                            <w:r>
                              <w:t>: Printed Circuit Board</w:t>
                            </w:r>
                            <w:bookmarkEnd w:id="58"/>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1A6578DC" id="_x0000_t202" coordsize="21600,21600" o:spt="202" path="m,l,21600r21600,l21600,xe">
                <v:stroke joinstyle="miter"/>
                <v:path gradientshapeok="t" o:connecttype="rect"/>
              </v:shapetype>
              <v:shape id="Text Box 6" o:spid="_x0000_s1026" type="#_x0000_t202" style="position:absolute;left:0;text-align:left;margin-left:0;margin-top:58.9pt;width:192.75pt;height:.05pt;z-index:-25165823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" stroked="f">
                <v:textbox style="mso-fit-shape-to-text:t" inset="0,0,0,0">
                  <w:txbxContent>
                    <w:p w14:paraId="0AB8562E" w14:textId="6E4A5581" w:rsidR="007A1070" w:rsidRPr="00A921D5" w:rsidRDefault="007A1070" w:rsidP="007A1070">
                      <w:pPr>
                        <w:pStyle w:val="Caption"/>
                        <w:rPr>
                          <w:noProof/>
                          <w:sz w:val="22"/>
                          <w:szCs w:val="22"/>
                        </w:rPr>
                      </w:pPr>
                      <w:bookmarkStart w:id="65" w:name="_Toc38920885"/>
                      <w:bookmarkStart w:id="66" w:name="_Toc38923814"/>
                      <w:bookmarkStart w:id="67" w:name="_Ref38898593"/>
                      <w:bookmarkStart w:id="68" w:name="_Toc38960495"/>
                      <w:r>
                        <w:t xml:space="preserve">Figure </w:t>
                      </w:r>
                      <w:r>
                        <w:fldChar w:fldCharType="begin"/>
                      </w:r>
                      <w:r>
                        <w:instrText>SEQ Figure \* ARABIC</w:instrText>
                      </w:r>
                      <w:r>
                        <w:fldChar w:fldCharType="separate"/>
                      </w:r>
                      <w:r w:rsidR="00BF1EA9">
                        <w:rPr>
                          <w:noProof/>
                        </w:rPr>
                        <w:t>12</w:t>
                      </w:r>
                      <w:r>
                        <w:fldChar w:fldCharType="end"/>
                      </w:r>
                      <w:bookmarkEnd w:id="67"/>
                      <w:r>
                        <w:t>: Printed Circuit Board</w:t>
                      </w:r>
                      <w:bookmarkEnd w:id="65"/>
                      <w:bookmarkEnd w:id="66"/>
                      <w:bookmarkEnd w:id="68"/>
                    </w:p>
                  </w:txbxContent>
                </v:textbox>
                <w10:wrap type="tight" anchorx="margin"/>
              </v:shape>
            </w:pict>
          </mc:Fallback>
        </mc:AlternateContent>
      </w:r>
      <w:r w:rsidR="7008B5F2" w:rsidRPr="1F27898F">
        <w:rPr>
          <w:rFonts w:ascii="Calibri" w:eastAsia="Calibri" w:hAnsi="Calibri" w:cs="Calibri"/>
        </w:rPr>
        <w:t>Altium Designer was utilized by the Auxiliary team to create a 6”</w:t>
      </w:r>
      <w:r w:rsidR="001071E2">
        <w:rPr>
          <w:rFonts w:ascii="Calibri" w:eastAsia="Calibri" w:hAnsi="Calibri" w:cs="Calibri"/>
        </w:rPr>
        <w:t xml:space="preserve"> </w:t>
      </w:r>
      <w:r w:rsidR="7008B5F2" w:rsidRPr="1F27898F">
        <w:rPr>
          <w:rFonts w:ascii="Calibri" w:eastAsia="Calibri" w:hAnsi="Calibri" w:cs="Calibri"/>
        </w:rPr>
        <w:t>by 6”</w:t>
      </w:r>
      <w:r w:rsidR="25C527AA" w:rsidRPr="1F27898F">
        <w:rPr>
          <w:rFonts w:ascii="Calibri" w:eastAsia="Calibri" w:hAnsi="Calibri" w:cs="Calibri"/>
        </w:rPr>
        <w:t>, single-sided</w:t>
      </w:r>
      <w:r w:rsidR="7008B5F2" w:rsidRPr="1F27898F">
        <w:rPr>
          <w:rFonts w:ascii="Calibri" w:eastAsia="Calibri" w:hAnsi="Calibri" w:cs="Calibri"/>
        </w:rPr>
        <w:t xml:space="preserve"> PCB </w:t>
      </w:r>
      <w:r w:rsidR="00686264">
        <w:rPr>
          <w:rFonts w:ascii="Calibri" w:eastAsia="Calibri" w:hAnsi="Calibri" w:cs="Calibri"/>
        </w:rPr>
        <w:t>(</w:t>
      </w:r>
      <w:r w:rsidR="000436F0" w:rsidRPr="00796733">
        <w:rPr>
          <w:rFonts w:ascii="Calibri" w:eastAsia="Calibri" w:hAnsi="Calibri" w:cs="Calibri"/>
          <w:b/>
          <w:bCs/>
          <w:i/>
          <w:iCs/>
        </w:rPr>
        <w:t>see</w:t>
      </w:r>
      <w:r w:rsidR="00796733" w:rsidRPr="00796733">
        <w:rPr>
          <w:rFonts w:ascii="Calibri" w:eastAsia="Calibri" w:hAnsi="Calibri" w:cs="Calibri"/>
          <w:b/>
          <w:bCs/>
          <w:i/>
          <w:iCs/>
        </w:rPr>
        <w:t xml:space="preserve"> </w:t>
      </w:r>
      <w:r w:rsidR="00796733" w:rsidRPr="00796733">
        <w:rPr>
          <w:rFonts w:ascii="Calibri" w:eastAsia="Calibri" w:hAnsi="Calibri" w:cs="Calibri"/>
          <w:b/>
          <w:bCs/>
          <w:i/>
          <w:iCs/>
        </w:rPr>
        <w:fldChar w:fldCharType="begin"/>
      </w:r>
      <w:r w:rsidR="00796733" w:rsidRPr="00796733">
        <w:rPr>
          <w:rFonts w:ascii="Calibri" w:eastAsia="Calibri" w:hAnsi="Calibri" w:cs="Calibri"/>
          <w:b/>
          <w:bCs/>
          <w:i/>
          <w:iCs/>
        </w:rPr>
        <w:instrText xml:space="preserve"> REF _Ref38898593 \h  \* MERGEFORMAT </w:instrText>
      </w:r>
      <w:r w:rsidR="00796733" w:rsidRPr="00796733">
        <w:rPr>
          <w:rFonts w:ascii="Calibri" w:eastAsia="Calibri" w:hAnsi="Calibri" w:cs="Calibri"/>
          <w:b/>
          <w:bCs/>
          <w:i/>
          <w:iCs/>
        </w:rPr>
      </w:r>
      <w:r w:rsidR="00796733" w:rsidRPr="00796733">
        <w:rPr>
          <w:rFonts w:ascii="Calibri" w:eastAsia="Calibri" w:hAnsi="Calibri" w:cs="Calibri"/>
          <w:b/>
          <w:bCs/>
          <w:i/>
          <w:iCs/>
        </w:rPr>
        <w:fldChar w:fldCharType="separate"/>
      </w:r>
      <w:r w:rsidR="00474AB4" w:rsidRPr="00474AB4">
        <w:rPr>
          <w:b/>
          <w:bCs/>
          <w:i/>
          <w:iCs/>
        </w:rPr>
        <w:t xml:space="preserve">Figure </w:t>
      </w:r>
      <w:r w:rsidR="00474AB4" w:rsidRPr="00474AB4">
        <w:rPr>
          <w:b/>
          <w:bCs/>
          <w:i/>
          <w:iCs/>
          <w:noProof/>
        </w:rPr>
        <w:t>12</w:t>
      </w:r>
      <w:r w:rsidR="00796733" w:rsidRPr="00796733">
        <w:rPr>
          <w:rFonts w:ascii="Calibri" w:eastAsia="Calibri" w:hAnsi="Calibri" w:cs="Calibri"/>
          <w:b/>
          <w:bCs/>
          <w:i/>
          <w:iCs/>
        </w:rPr>
        <w:fldChar w:fldCharType="end"/>
      </w:r>
      <w:r w:rsidR="00796733">
        <w:rPr>
          <w:rFonts w:ascii="Calibri" w:eastAsia="Calibri" w:hAnsi="Calibri" w:cs="Calibri"/>
          <w:b/>
          <w:bCs/>
          <w:i/>
          <w:iCs/>
        </w:rPr>
        <w:t>)</w:t>
      </w:r>
      <w:r w:rsidR="000436F0">
        <w:rPr>
          <w:rFonts w:ascii="Calibri" w:eastAsia="Calibri" w:hAnsi="Calibri" w:cs="Calibri"/>
          <w:b/>
          <w:bCs/>
          <w:i/>
          <w:iCs/>
        </w:rPr>
        <w:t xml:space="preserve"> </w:t>
      </w:r>
      <w:r w:rsidR="7008B5F2" w:rsidRPr="1F27898F">
        <w:rPr>
          <w:rFonts w:ascii="Calibri" w:eastAsia="Calibri" w:hAnsi="Calibri" w:cs="Calibri"/>
        </w:rPr>
        <w:t xml:space="preserve">with all discrete components mounted to it (excluding braking chopper chassis mount resistor and packaged boost convertor for initial microcontroller power source). The design of this PCB included LEDs to allow visual verification that each stage </w:t>
      </w:r>
      <w:r w:rsidR="7008B5F2" w:rsidRPr="1F27898F">
        <w:rPr>
          <w:rFonts w:ascii="Calibri" w:eastAsia="Calibri" w:hAnsi="Calibri" w:cs="Calibri"/>
        </w:rPr>
        <w:lastRenderedPageBreak/>
        <w:t xml:space="preserve">(rectifier, first boost converter, second boost converter) was </w:t>
      </w:r>
      <w:r w:rsidR="159874F0" w:rsidRPr="1F27898F">
        <w:rPr>
          <w:rFonts w:ascii="Calibri" w:eastAsia="Calibri" w:hAnsi="Calibri" w:cs="Calibri"/>
        </w:rPr>
        <w:t>on</w:t>
      </w:r>
      <w:r w:rsidR="7008B5F2" w:rsidRPr="1F27898F">
        <w:rPr>
          <w:rFonts w:ascii="Calibri" w:eastAsia="Calibri" w:hAnsi="Calibri" w:cs="Calibri"/>
        </w:rPr>
        <w:t>, flush-mounted spacing for the Arduino Mega, additional footprints for parallel capacitors for quick changes in signal rectification after each convertor, and the maximum separation of control components/routing from power components/routing as to minimize signal interference.</w:t>
      </w:r>
      <w:r w:rsidR="70B7800A" w:rsidRPr="1F27898F">
        <w:rPr>
          <w:rFonts w:ascii="Calibri" w:eastAsia="Calibri" w:hAnsi="Calibri" w:cs="Calibri"/>
        </w:rPr>
        <w:t xml:space="preserve"> The control components lay along the bottom-left of the board and the power components across the top-right to center-right.</w:t>
      </w:r>
    </w:p>
    <w:p w14:paraId="164BC518" w14:textId="477A307A" w:rsidR="00AE217C" w:rsidRDefault="00AE217C" w:rsidP="00AE217C">
      <w:pPr>
        <w:keepNext/>
        <w:jc w:val="center"/>
      </w:pPr>
      <w:r>
        <w:rPr>
          <w:noProof/>
        </w:rPr>
        <w:drawing>
          <wp:inline distT="0" distB="0" distL="0" distR="0" wp14:anchorId="4BFF4D41" wp14:editId="7D6DBB62">
            <wp:extent cx="4572000" cy="1495425"/>
            <wp:effectExtent l="0" t="0" r="0" b="0"/>
            <wp:docPr id="705095183" name="Picture 2943727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72729"/>
                    <pic:cNvPicPr/>
                  </pic:nvPicPr>
                  <pic:blipFill>
                    <a:blip r:embed="rId34">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1658A3C1" w14:textId="3DF48F40" w:rsidR="781262B2" w:rsidRPr="00F2271F" w:rsidRDefault="00AE217C" w:rsidP="00F2271F">
      <w:pPr>
        <w:pStyle w:val="Caption"/>
        <w:jc w:val="center"/>
      </w:pPr>
      <w:bookmarkStart w:id="61" w:name="_Ref38898673"/>
      <w:bookmarkStart w:id="62" w:name="_Ref38536791"/>
      <w:bookmarkStart w:id="63" w:name="_Toc38920886"/>
      <w:bookmarkStart w:id="64" w:name="_Toc38923815"/>
      <w:bookmarkStart w:id="65" w:name="_Toc38960496"/>
      <w:r>
        <w:t xml:space="preserve">Figure </w:t>
      </w:r>
      <w:r>
        <w:fldChar w:fldCharType="begin"/>
      </w:r>
      <w:r>
        <w:instrText>SEQ Figure \* ARABIC</w:instrText>
      </w:r>
      <w:r>
        <w:fldChar w:fldCharType="separate"/>
      </w:r>
      <w:r w:rsidR="00BF1EA9">
        <w:rPr>
          <w:noProof/>
        </w:rPr>
        <w:t>13</w:t>
      </w:r>
      <w:r>
        <w:fldChar w:fldCharType="end"/>
      </w:r>
      <w:bookmarkEnd w:id="61"/>
      <w:r>
        <w:t>: PI-Controlled Synchronous Boost Converter Schematic</w:t>
      </w:r>
      <w:bookmarkEnd w:id="62"/>
      <w:bookmarkEnd w:id="63"/>
      <w:bookmarkEnd w:id="64"/>
      <w:bookmarkEnd w:id="65"/>
    </w:p>
    <w:p w14:paraId="7F877794" w14:textId="79E3541A" w:rsidR="4B86F74F" w:rsidRDefault="4B86F74F" w:rsidP="000B2C06">
      <w:r w:rsidRPr="06A7DCB6">
        <w:t xml:space="preserve">The intended load attached at the end of the schematic </w:t>
      </w:r>
      <w:r w:rsidR="3206FB12" w:rsidRPr="06A7DCB6">
        <w:t xml:space="preserve">diagram </w:t>
      </w:r>
      <w:r w:rsidR="3206FB12" w:rsidRPr="005F5845">
        <w:t>(</w:t>
      </w:r>
      <w:r w:rsidR="000436F0" w:rsidRPr="005F5845">
        <w:rPr>
          <w:b/>
          <w:bCs/>
          <w:i/>
          <w:iCs/>
        </w:rPr>
        <w:t>see</w:t>
      </w:r>
      <w:r w:rsidR="005F5845">
        <w:rPr>
          <w:b/>
          <w:bCs/>
          <w:i/>
          <w:iCs/>
        </w:rPr>
        <w:t xml:space="preserve"> </w:t>
      </w:r>
      <w:r w:rsidR="005F5845" w:rsidRPr="005F5845">
        <w:rPr>
          <w:b/>
          <w:bCs/>
          <w:i/>
          <w:iCs/>
        </w:rPr>
        <w:fldChar w:fldCharType="begin"/>
      </w:r>
      <w:r w:rsidR="005F5845" w:rsidRPr="005F5845">
        <w:rPr>
          <w:b/>
          <w:bCs/>
          <w:i/>
          <w:iCs/>
        </w:rPr>
        <w:instrText xml:space="preserve"> REF _Ref38538668 \h  \* MERGEFORMAT </w:instrText>
      </w:r>
      <w:r w:rsidR="005F5845" w:rsidRPr="005F5845">
        <w:rPr>
          <w:b/>
          <w:bCs/>
          <w:i/>
          <w:iCs/>
        </w:rPr>
      </w:r>
      <w:r w:rsidR="005F5845" w:rsidRPr="005F5845">
        <w:rPr>
          <w:b/>
          <w:bCs/>
          <w:i/>
          <w:iCs/>
        </w:rPr>
        <w:fldChar w:fldCharType="separate"/>
      </w:r>
      <w:r w:rsidR="00474AB4" w:rsidRPr="00474AB4">
        <w:rPr>
          <w:b/>
          <w:bCs/>
          <w:i/>
          <w:iCs/>
        </w:rPr>
        <w:t xml:space="preserve">Figure </w:t>
      </w:r>
      <w:r w:rsidR="00474AB4" w:rsidRPr="00474AB4">
        <w:rPr>
          <w:b/>
          <w:bCs/>
          <w:i/>
          <w:iCs/>
          <w:noProof/>
        </w:rPr>
        <w:t>11</w:t>
      </w:r>
      <w:r w:rsidR="005F5845" w:rsidRPr="005F5845">
        <w:rPr>
          <w:b/>
          <w:bCs/>
          <w:i/>
          <w:iCs/>
        </w:rPr>
        <w:fldChar w:fldCharType="end"/>
      </w:r>
      <w:r w:rsidR="3206FB12" w:rsidRPr="005F5845">
        <w:t>)</w:t>
      </w:r>
      <w:r w:rsidR="523433FB" w:rsidRPr="06A7DCB6">
        <w:rPr>
          <w:b/>
          <w:bCs/>
          <w:i/>
          <w:iCs/>
        </w:rPr>
        <w:t xml:space="preserve"> </w:t>
      </w:r>
      <w:r w:rsidR="523433FB" w:rsidRPr="06A7DCB6">
        <w:t xml:space="preserve">was to be a fixed resistance load </w:t>
      </w:r>
      <w:r w:rsidR="00733FD8">
        <w:t xml:space="preserve">with </w:t>
      </w:r>
      <w:r w:rsidR="00164778">
        <w:t>a 300W</w:t>
      </w:r>
      <w:r w:rsidR="006B180D">
        <w:t xml:space="preserve"> </w:t>
      </w:r>
      <w:r w:rsidR="523433FB" w:rsidRPr="06A7DCB6">
        <w:t>power rating</w:t>
      </w:r>
      <w:r w:rsidR="523433FB" w:rsidRPr="06A7DCB6">
        <w:rPr>
          <w:b/>
          <w:bCs/>
        </w:rPr>
        <w:t xml:space="preserve"> </w:t>
      </w:r>
      <w:r w:rsidR="523433FB" w:rsidRPr="06A7DCB6">
        <w:t xml:space="preserve">and </w:t>
      </w:r>
      <w:r w:rsidR="00164778">
        <w:t>10</w:t>
      </w:r>
      <w:r w:rsidR="00201FEC">
        <w:t xml:space="preserve"> </w:t>
      </w:r>
      <w:r w:rsidR="00DF399E">
        <w:t>Ohm</w:t>
      </w:r>
      <w:r w:rsidR="00120F25">
        <w:rPr>
          <w:rFonts w:ascii="Apple LiSung Light" w:eastAsia="Apple LiSung Light" w:hAnsi="Apple LiSung Light"/>
        </w:rPr>
        <w:t xml:space="preserve"> </w:t>
      </w:r>
      <w:r w:rsidR="523433FB" w:rsidRPr="06A7DCB6">
        <w:t xml:space="preserve">resistance. Upon further testing the team would </w:t>
      </w:r>
      <w:r w:rsidR="00800BB6" w:rsidRPr="06A7DCB6">
        <w:t>ho</w:t>
      </w:r>
      <w:r w:rsidR="00800BB6">
        <w:t>me in on</w:t>
      </w:r>
      <w:r w:rsidR="09BB295A" w:rsidRPr="06A7DCB6">
        <w:t xml:space="preserve"> the optimal </w:t>
      </w:r>
      <w:r w:rsidR="00800BB6">
        <w:t>resistance/power</w:t>
      </w:r>
      <w:r w:rsidR="09BB295A" w:rsidRPr="06A7DCB6">
        <w:t xml:space="preserve"> rating.</w:t>
      </w:r>
    </w:p>
    <w:p w14:paraId="75DAEE7D" w14:textId="5DECB67B" w:rsidR="0033648A" w:rsidRDefault="0033648A" w:rsidP="06A7DCB6">
      <w:pPr>
        <w:pStyle w:val="Heading1"/>
        <w:numPr>
          <w:ilvl w:val="0"/>
          <w:numId w:val="3"/>
        </w:numPr>
      </w:pPr>
      <w:bookmarkStart w:id="66" w:name="_Toc38969179"/>
      <w:r>
        <w:t>Software Description</w:t>
      </w:r>
      <w:r w:rsidR="00E82BC4">
        <w:t xml:space="preserve">, </w:t>
      </w:r>
      <w:r w:rsidR="1E75100D">
        <w:t>System Control</w:t>
      </w:r>
      <w:r w:rsidR="00E82BC4">
        <w:t xml:space="preserve"> </w:t>
      </w:r>
      <w:r w:rsidR="3A45BA37">
        <w:t>(Calum</w:t>
      </w:r>
      <w:r w:rsidR="0089602A">
        <w:t>,</w:t>
      </w:r>
      <w:r w:rsidR="3A45BA37">
        <w:t xml:space="preserve"> Nigel)</w:t>
      </w:r>
      <w:bookmarkEnd w:id="66"/>
    </w:p>
    <w:p w14:paraId="151478FA" w14:textId="7FD2BE36" w:rsidR="00AE217C" w:rsidRDefault="00815CFF" w:rsidP="00717FE0">
      <w:pPr>
        <w:jc w:val="both"/>
      </w:pPr>
      <w:r w:rsidRPr="00815CFF">
        <w:t>MATLAB Simulink</w:t>
      </w:r>
      <w:r w:rsidR="007142BD">
        <w:t xml:space="preserve"> was </w:t>
      </w:r>
      <w:r w:rsidR="004E1A67">
        <w:t>used</w:t>
      </w:r>
      <w:r w:rsidRPr="00815CFF">
        <w:t xml:space="preserve"> for circuit and closed-loop control simulations</w:t>
      </w:r>
      <w:r w:rsidR="003F339E">
        <w:t xml:space="preserve"> </w:t>
      </w:r>
      <w:r w:rsidR="003F339E" w:rsidRPr="00DD155A">
        <w:t>(</w:t>
      </w:r>
      <w:r w:rsidR="000436F0">
        <w:rPr>
          <w:b/>
          <w:bCs/>
          <w:i/>
          <w:iCs/>
        </w:rPr>
        <w:t>see</w:t>
      </w:r>
      <w:r w:rsidR="00F56F25">
        <w:rPr>
          <w:b/>
          <w:bCs/>
          <w:i/>
          <w:iCs/>
        </w:rPr>
        <w:t xml:space="preserve"> </w:t>
      </w:r>
      <w:r w:rsidR="00F56F25" w:rsidRPr="00DE6E4F">
        <w:rPr>
          <w:b/>
          <w:bCs/>
          <w:i/>
          <w:iCs/>
        </w:rPr>
        <w:fldChar w:fldCharType="begin"/>
      </w:r>
      <w:r w:rsidR="00F56F25" w:rsidRPr="00DE6E4F">
        <w:rPr>
          <w:b/>
          <w:bCs/>
          <w:i/>
          <w:iCs/>
        </w:rPr>
        <w:instrText xml:space="preserve"> REF _Ref38898673 \h </w:instrText>
      </w:r>
      <w:r w:rsidR="00DE6E4F" w:rsidRPr="00DE6E4F">
        <w:rPr>
          <w:b/>
          <w:bCs/>
          <w:i/>
          <w:iCs/>
        </w:rPr>
        <w:instrText xml:space="preserve"> \* MERGEFORMAT </w:instrText>
      </w:r>
      <w:r w:rsidR="00F56F25" w:rsidRPr="00DE6E4F">
        <w:rPr>
          <w:b/>
          <w:bCs/>
          <w:i/>
          <w:iCs/>
        </w:rPr>
      </w:r>
      <w:r w:rsidR="00F56F25" w:rsidRPr="00DE6E4F">
        <w:rPr>
          <w:b/>
          <w:bCs/>
          <w:i/>
          <w:iCs/>
        </w:rPr>
        <w:fldChar w:fldCharType="separate"/>
      </w:r>
      <w:r w:rsidR="00474AB4" w:rsidRPr="00474AB4">
        <w:rPr>
          <w:b/>
          <w:bCs/>
          <w:i/>
          <w:iCs/>
        </w:rPr>
        <w:t xml:space="preserve">Figure </w:t>
      </w:r>
      <w:r w:rsidR="00474AB4" w:rsidRPr="00474AB4">
        <w:rPr>
          <w:b/>
          <w:bCs/>
          <w:i/>
          <w:iCs/>
          <w:noProof/>
        </w:rPr>
        <w:t>13</w:t>
      </w:r>
      <w:r w:rsidR="00F56F25" w:rsidRPr="00DE6E4F">
        <w:rPr>
          <w:b/>
          <w:bCs/>
          <w:i/>
          <w:iCs/>
        </w:rPr>
        <w:fldChar w:fldCharType="end"/>
      </w:r>
      <w:r w:rsidR="00DD155A" w:rsidRPr="00DD155A">
        <w:t>)</w:t>
      </w:r>
      <w:r w:rsidR="004E1A67">
        <w:t xml:space="preserve">. </w:t>
      </w:r>
      <w:r w:rsidRPr="00815CFF">
        <w:t>Simulink also allowed for a block-programming style that easily modularized the numerous electrical and mechanical turbine control algorithms and allowed a direct export to the Arduino Mega microcontroller</w:t>
      </w:r>
      <w:r>
        <w:t xml:space="preserve"> (</w:t>
      </w:r>
      <w:r w:rsidR="000436F0">
        <w:rPr>
          <w:b/>
          <w:bCs/>
          <w:i/>
          <w:iCs/>
        </w:rPr>
        <w:t>see</w:t>
      </w:r>
      <w:r w:rsidR="00B61F00">
        <w:rPr>
          <w:b/>
          <w:bCs/>
          <w:i/>
          <w:iCs/>
        </w:rPr>
        <w:t xml:space="preserve"> </w:t>
      </w:r>
      <w:r w:rsidR="00B61F00" w:rsidRPr="00B61F00">
        <w:rPr>
          <w:b/>
          <w:bCs/>
          <w:i/>
          <w:iCs/>
        </w:rPr>
        <w:fldChar w:fldCharType="begin"/>
      </w:r>
      <w:r w:rsidR="00B61F00" w:rsidRPr="00B61F00">
        <w:rPr>
          <w:b/>
          <w:bCs/>
          <w:i/>
          <w:iCs/>
        </w:rPr>
        <w:instrText xml:space="preserve"> REF _Ref38540773 \h  \* MERGEFORMAT </w:instrText>
      </w:r>
      <w:r w:rsidR="00B61F00" w:rsidRPr="00B61F00">
        <w:rPr>
          <w:b/>
          <w:bCs/>
          <w:i/>
          <w:iCs/>
        </w:rPr>
      </w:r>
      <w:r w:rsidR="00B61F00" w:rsidRPr="00B61F00">
        <w:rPr>
          <w:b/>
          <w:bCs/>
          <w:i/>
          <w:iCs/>
        </w:rPr>
        <w:fldChar w:fldCharType="separate"/>
      </w:r>
      <w:r w:rsidR="00474AB4" w:rsidRPr="00474AB4">
        <w:rPr>
          <w:b/>
          <w:bCs/>
          <w:i/>
          <w:iCs/>
        </w:rPr>
        <w:t xml:space="preserve">Figure </w:t>
      </w:r>
      <w:r w:rsidR="00474AB4" w:rsidRPr="00474AB4">
        <w:rPr>
          <w:b/>
          <w:bCs/>
          <w:i/>
          <w:iCs/>
          <w:noProof/>
        </w:rPr>
        <w:t>14</w:t>
      </w:r>
      <w:r w:rsidR="00B61F00" w:rsidRPr="00B61F00">
        <w:rPr>
          <w:b/>
          <w:bCs/>
          <w:i/>
          <w:iCs/>
        </w:rPr>
        <w:fldChar w:fldCharType="end"/>
      </w:r>
      <w:r>
        <w:t>)</w:t>
      </w:r>
      <w:r w:rsidRPr="00815CFF">
        <w:t xml:space="preserve">. </w:t>
      </w:r>
    </w:p>
    <w:p w14:paraId="4247D841" w14:textId="477A307A" w:rsidR="00AE217C" w:rsidRDefault="00AE217C" w:rsidP="00AE217C">
      <w:pPr>
        <w:keepNext/>
        <w:jc w:val="center"/>
      </w:pPr>
      <w:r>
        <w:rPr>
          <w:noProof/>
        </w:rPr>
        <w:drawing>
          <wp:inline distT="0" distB="0" distL="0" distR="0" wp14:anchorId="0A7DDCBB" wp14:editId="41CEA5FE">
            <wp:extent cx="4572000" cy="1228725"/>
            <wp:effectExtent l="0" t="0" r="0" b="0"/>
            <wp:docPr id="1091041730" name="Picture 162920044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200441"/>
                    <pic:cNvPicPr/>
                  </pic:nvPicPr>
                  <pic:blipFill>
                    <a:blip r:embed="rId35">
                      <a:extLst>
                        <a:ext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14:paraId="21E3FC04" w14:textId="3E17BAB9" w:rsidR="00AE217C" w:rsidRPr="00B844E3" w:rsidRDefault="00AE217C" w:rsidP="00416337">
      <w:pPr>
        <w:pStyle w:val="Caption"/>
        <w:jc w:val="center"/>
      </w:pPr>
      <w:bookmarkStart w:id="67" w:name="_Ref38540773"/>
      <w:bookmarkStart w:id="68" w:name="_Ref38537719"/>
      <w:bookmarkStart w:id="69" w:name="_Toc38920887"/>
      <w:bookmarkStart w:id="70" w:name="_Toc38923816"/>
      <w:bookmarkStart w:id="71" w:name="_Toc38960497"/>
      <w:r w:rsidRPr="00B844E3">
        <w:t xml:space="preserve">Figure </w:t>
      </w:r>
      <w:r>
        <w:fldChar w:fldCharType="begin"/>
      </w:r>
      <w:r>
        <w:instrText>SEQ Figure \* ARABIC</w:instrText>
      </w:r>
      <w:r>
        <w:fldChar w:fldCharType="separate"/>
      </w:r>
      <w:r w:rsidR="00BF1EA9">
        <w:rPr>
          <w:noProof/>
        </w:rPr>
        <w:t>14</w:t>
      </w:r>
      <w:r>
        <w:fldChar w:fldCharType="end"/>
      </w:r>
      <w:bookmarkEnd w:id="67"/>
      <w:r w:rsidRPr="00B844E3">
        <w:t>: PI-Controller Arduino Program</w:t>
      </w:r>
      <w:bookmarkEnd w:id="68"/>
      <w:bookmarkEnd w:id="69"/>
      <w:bookmarkEnd w:id="70"/>
      <w:bookmarkEnd w:id="71"/>
    </w:p>
    <w:p w14:paraId="0CB79FC1" w14:textId="4509AAA4" w:rsidR="00815CFF" w:rsidRDefault="009058B3" w:rsidP="00717FE0">
      <w:pPr>
        <w:jc w:val="both"/>
      </w:pPr>
      <w:r>
        <w:t xml:space="preserve">All </w:t>
      </w:r>
      <w:r w:rsidR="00695944">
        <w:t>control modules</w:t>
      </w:r>
      <w:r w:rsidR="00491E1E">
        <w:t xml:space="preserve"> (</w:t>
      </w:r>
      <w:r w:rsidR="000436F0">
        <w:rPr>
          <w:b/>
          <w:bCs/>
          <w:i/>
          <w:iCs/>
        </w:rPr>
        <w:t>see</w:t>
      </w:r>
      <w:r w:rsidR="00FA1C80">
        <w:rPr>
          <w:b/>
          <w:bCs/>
          <w:i/>
          <w:iCs/>
        </w:rPr>
        <w:t xml:space="preserve"> </w:t>
      </w:r>
      <w:r w:rsidR="00FA1C80" w:rsidRPr="00FA1C80">
        <w:rPr>
          <w:b/>
          <w:bCs/>
          <w:i/>
          <w:iCs/>
        </w:rPr>
        <w:fldChar w:fldCharType="begin"/>
      </w:r>
      <w:r w:rsidR="00FA1C80" w:rsidRPr="00FA1C80">
        <w:rPr>
          <w:b/>
          <w:bCs/>
          <w:i/>
          <w:iCs/>
        </w:rPr>
        <w:instrText xml:space="preserve"> REF _Ref38898933 \h  \* MERGEFORMAT </w:instrText>
      </w:r>
      <w:r w:rsidR="00FA1C80" w:rsidRPr="00FA1C80">
        <w:rPr>
          <w:b/>
          <w:bCs/>
          <w:i/>
          <w:iCs/>
        </w:rPr>
      </w:r>
      <w:r w:rsidR="00FA1C80" w:rsidRPr="00FA1C80">
        <w:rPr>
          <w:b/>
          <w:bCs/>
          <w:i/>
          <w:iCs/>
        </w:rPr>
        <w:fldChar w:fldCharType="separate"/>
      </w:r>
      <w:r w:rsidR="00474AB4" w:rsidRPr="00474AB4">
        <w:rPr>
          <w:b/>
          <w:bCs/>
          <w:i/>
          <w:iCs/>
        </w:rPr>
        <w:t xml:space="preserve">Figure </w:t>
      </w:r>
      <w:r w:rsidR="00474AB4" w:rsidRPr="00474AB4">
        <w:rPr>
          <w:b/>
          <w:bCs/>
          <w:i/>
          <w:iCs/>
          <w:noProof/>
        </w:rPr>
        <w:t>15</w:t>
      </w:r>
      <w:r w:rsidR="00FA1C80" w:rsidRPr="00FA1C80">
        <w:rPr>
          <w:b/>
          <w:bCs/>
          <w:i/>
          <w:iCs/>
        </w:rPr>
        <w:fldChar w:fldCharType="end"/>
      </w:r>
      <w:r w:rsidR="00491E1E">
        <w:t>)</w:t>
      </w:r>
      <w:r w:rsidR="00815CFF" w:rsidRPr="00815CFF">
        <w:t>, were to be modeled within the Simulink environment and then exported directly to the microcontroller</w:t>
      </w:r>
      <w:r w:rsidR="00C24408">
        <w:t xml:space="preserve"> (</w:t>
      </w:r>
      <w:r w:rsidR="00C85516">
        <w:t xml:space="preserve">same style of programming implemented in </w:t>
      </w:r>
      <w:r w:rsidR="00C85516">
        <w:fldChar w:fldCharType="begin"/>
      </w:r>
      <w:r w:rsidR="00C85516">
        <w:instrText xml:space="preserve"> REF _Ref38540773 \h </w:instrText>
      </w:r>
      <w:r w:rsidR="00717FE0">
        <w:instrText xml:space="preserve"> \* MERGEFORMAT </w:instrText>
      </w:r>
      <w:r w:rsidR="00C85516">
        <w:fldChar w:fldCharType="separate"/>
      </w:r>
      <w:r w:rsidR="00474AB4" w:rsidRPr="00B844E3">
        <w:t xml:space="preserve">Figure </w:t>
      </w:r>
      <w:r w:rsidR="00474AB4">
        <w:rPr>
          <w:noProof/>
        </w:rPr>
        <w:t>14</w:t>
      </w:r>
      <w:r w:rsidR="00C85516">
        <w:fldChar w:fldCharType="end"/>
      </w:r>
      <w:r w:rsidR="364D2D4A">
        <w:t>)</w:t>
      </w:r>
      <w:r w:rsidR="00815CFF" w:rsidRPr="00815CFF">
        <w:t xml:space="preserve"> to reduce timing complications and optimize the controller’s multithreading capability.</w:t>
      </w:r>
    </w:p>
    <w:p w14:paraId="6D03C151" w14:textId="37DCF1B9" w:rsidR="00F02DC5" w:rsidRDefault="00F02DC5" w:rsidP="00F02DC5">
      <w:pPr>
        <w:rPr>
          <w:rStyle w:val="Emphasis"/>
        </w:rPr>
      </w:pPr>
      <w:r w:rsidRPr="67953D37">
        <w:rPr>
          <w:rStyle w:val="Emphasis"/>
        </w:rPr>
        <w:t>Control Module</w:t>
      </w:r>
      <w:r w:rsidR="001172D0">
        <w:rPr>
          <w:rStyle w:val="Emphasis"/>
        </w:rPr>
        <w:t xml:space="preserve"> Descriptions:</w:t>
      </w:r>
    </w:p>
    <w:p w14:paraId="441C3E01" w14:textId="6CACA30B" w:rsidR="00F02DC5" w:rsidRDefault="00F02DC5" w:rsidP="00F02DC5">
      <w:pPr>
        <w:pStyle w:val="ListParagraph"/>
        <w:numPr>
          <w:ilvl w:val="0"/>
          <w:numId w:val="6"/>
        </w:numPr>
        <w:rPr>
          <w:rStyle w:val="Emphasis"/>
          <w:i w:val="0"/>
          <w:iCs w:val="0"/>
        </w:rPr>
      </w:pPr>
      <w:r w:rsidRPr="67953D37">
        <w:rPr>
          <w:rStyle w:val="Emphasis"/>
          <w:i w:val="0"/>
          <w:iCs w:val="0"/>
        </w:rPr>
        <w:t xml:space="preserve">Dump-Load Circuit: when an overspeed event occurs, route the rectified signal through an external resistor to ground via the </w:t>
      </w:r>
      <w:r w:rsidRPr="001D37A5">
        <w:rPr>
          <w:rStyle w:val="Emphasis"/>
          <w:b/>
          <w:bCs/>
        </w:rPr>
        <w:t xml:space="preserve">“Chopper Circuit” </w:t>
      </w:r>
      <w:r w:rsidRPr="67953D37">
        <w:rPr>
          <w:rStyle w:val="Emphasis"/>
          <w:i w:val="0"/>
          <w:iCs w:val="0"/>
        </w:rPr>
        <w:t xml:space="preserve">in </w:t>
      </w:r>
      <w:r w:rsidRPr="001D37A5">
        <w:rPr>
          <w:rStyle w:val="Emphasis"/>
        </w:rPr>
        <w:fldChar w:fldCharType="begin"/>
      </w:r>
      <w:r w:rsidRPr="001D37A5">
        <w:rPr>
          <w:rStyle w:val="Emphasis"/>
        </w:rPr>
        <w:instrText xml:space="preserve"> REF _Ref38538668 \h  \* MERGEFORMAT </w:instrText>
      </w:r>
      <w:r w:rsidRPr="001D37A5">
        <w:rPr>
          <w:rStyle w:val="Emphasis"/>
        </w:rPr>
      </w:r>
      <w:r w:rsidRPr="001D37A5">
        <w:rPr>
          <w:rStyle w:val="Emphasis"/>
        </w:rPr>
        <w:fldChar w:fldCharType="separate"/>
      </w:r>
      <w:r w:rsidR="00474AB4">
        <w:t xml:space="preserve">Figure </w:t>
      </w:r>
      <w:r w:rsidR="00474AB4">
        <w:rPr>
          <w:noProof/>
        </w:rPr>
        <w:t>11</w:t>
      </w:r>
      <w:r w:rsidRPr="001D37A5">
        <w:rPr>
          <w:rStyle w:val="Emphasis"/>
        </w:rPr>
        <w:fldChar w:fldCharType="end"/>
      </w:r>
      <w:r w:rsidR="01257437" w:rsidRPr="1A577C7D">
        <w:rPr>
          <w:rStyle w:val="Emphasis"/>
          <w:i w:val="0"/>
          <w:iCs w:val="0"/>
        </w:rPr>
        <w:t xml:space="preserve">. </w:t>
      </w:r>
      <w:r w:rsidR="01257437" w:rsidRPr="64E71EEE">
        <w:rPr>
          <w:rStyle w:val="Emphasis"/>
          <w:i w:val="0"/>
          <w:iCs w:val="0"/>
        </w:rPr>
        <w:t xml:space="preserve">This </w:t>
      </w:r>
      <w:r w:rsidR="67BA5CFC" w:rsidRPr="64E71EEE">
        <w:rPr>
          <w:rStyle w:val="Emphasis"/>
          <w:i w:val="0"/>
          <w:iCs w:val="0"/>
        </w:rPr>
        <w:t>control module is active</w:t>
      </w:r>
      <w:r w:rsidR="01257437" w:rsidRPr="1A577C7D">
        <w:rPr>
          <w:rStyle w:val="Emphasis"/>
          <w:i w:val="0"/>
          <w:iCs w:val="0"/>
        </w:rPr>
        <w:t xml:space="preserve"> only during the </w:t>
      </w:r>
      <w:r w:rsidR="01257437" w:rsidRPr="3605B167">
        <w:rPr>
          <w:rStyle w:val="Emphasis"/>
          <w:b/>
        </w:rPr>
        <w:t>“Durability Task Power Dump”</w:t>
      </w:r>
      <w:r w:rsidR="01257437" w:rsidRPr="1A577C7D">
        <w:rPr>
          <w:rStyle w:val="Emphasis"/>
          <w:i w:val="0"/>
          <w:iCs w:val="0"/>
        </w:rPr>
        <w:t xml:space="preserve"> region </w:t>
      </w:r>
      <w:r w:rsidR="00332DD0" w:rsidRPr="2D6D2ED3">
        <w:rPr>
          <w:rStyle w:val="Emphasis"/>
          <w:i w:val="0"/>
          <w:iCs w:val="0"/>
        </w:rPr>
        <w:t>(</w:t>
      </w:r>
      <w:r w:rsidR="30B1FC5F" w:rsidRPr="496C9AB2">
        <w:rPr>
          <w:rStyle w:val="Emphasis"/>
          <w:b/>
        </w:rPr>
        <w:t>see</w:t>
      </w:r>
      <w:r w:rsidR="00FA1C80">
        <w:rPr>
          <w:rStyle w:val="Emphasis"/>
          <w:b/>
        </w:rPr>
        <w:t xml:space="preserve"> </w:t>
      </w:r>
      <w:r w:rsidR="00FA1C80" w:rsidRPr="00FA1C80">
        <w:rPr>
          <w:rStyle w:val="Emphasis"/>
          <w:b/>
          <w:i w:val="0"/>
          <w:iCs w:val="0"/>
        </w:rPr>
        <w:fldChar w:fldCharType="begin"/>
      </w:r>
      <w:r w:rsidR="00FA1C80" w:rsidRPr="00FA1C80">
        <w:rPr>
          <w:rStyle w:val="Emphasis"/>
          <w:b/>
          <w:i w:val="0"/>
          <w:iCs w:val="0"/>
        </w:rPr>
        <w:instrText xml:space="preserve"> REF _Ref38547417 \h  \* MERGEFORMAT </w:instrText>
      </w:r>
      <w:r w:rsidR="00FA1C80" w:rsidRPr="00FA1C80">
        <w:rPr>
          <w:rStyle w:val="Emphasis"/>
          <w:b/>
          <w:i w:val="0"/>
          <w:iCs w:val="0"/>
        </w:rPr>
      </w:r>
      <w:r w:rsidR="00FA1C80" w:rsidRPr="00FA1C80">
        <w:rPr>
          <w:rStyle w:val="Emphasis"/>
          <w:b/>
          <w:i w:val="0"/>
          <w:iCs w:val="0"/>
        </w:rPr>
        <w:fldChar w:fldCharType="separate"/>
      </w:r>
      <w:r w:rsidR="00474AB4" w:rsidRPr="00474AB4">
        <w:rPr>
          <w:b/>
          <w:i/>
          <w:iCs/>
        </w:rPr>
        <w:t xml:space="preserve">Figure </w:t>
      </w:r>
      <w:r w:rsidR="00474AB4" w:rsidRPr="00474AB4">
        <w:rPr>
          <w:b/>
          <w:i/>
          <w:iCs/>
          <w:noProof/>
        </w:rPr>
        <w:t>5</w:t>
      </w:r>
      <w:r w:rsidR="00FA1C80" w:rsidRPr="00FA1C80">
        <w:rPr>
          <w:rStyle w:val="Emphasis"/>
          <w:b/>
          <w:i w:val="0"/>
          <w:iCs w:val="0"/>
        </w:rPr>
        <w:fldChar w:fldCharType="end"/>
      </w:r>
      <w:r w:rsidR="00332DD0">
        <w:rPr>
          <w:rStyle w:val="Emphasis"/>
          <w:i w:val="0"/>
          <w:iCs w:val="0"/>
        </w:rPr>
        <w:t>)</w:t>
      </w:r>
      <w:r w:rsidR="01257437" w:rsidRPr="1A577C7D">
        <w:rPr>
          <w:rStyle w:val="Emphasis"/>
          <w:i w:val="0"/>
          <w:iCs w:val="0"/>
        </w:rPr>
        <w:t>.</w:t>
      </w:r>
    </w:p>
    <w:p w14:paraId="0A8396B1" w14:textId="038A79AB" w:rsidR="00F02DC5" w:rsidRDefault="00F02DC5" w:rsidP="00F02DC5">
      <w:pPr>
        <w:pStyle w:val="ListParagraph"/>
        <w:numPr>
          <w:ilvl w:val="0"/>
          <w:numId w:val="6"/>
        </w:numPr>
        <w:rPr>
          <w:rStyle w:val="Emphasis"/>
          <w:i w:val="0"/>
          <w:iCs w:val="0"/>
        </w:rPr>
      </w:pPr>
      <w:r w:rsidRPr="67953D37">
        <w:rPr>
          <w:rStyle w:val="Emphasis"/>
          <w:i w:val="0"/>
          <w:iCs w:val="0"/>
        </w:rPr>
        <w:lastRenderedPageBreak/>
        <w:t>Phase 1-2 Voltage Measurement: calculate the turbine rpm via phase 1 and 2 x-axis crossing point difference</w:t>
      </w:r>
      <w:r w:rsidR="6F8C653F" w:rsidRPr="3605B167">
        <w:rPr>
          <w:rStyle w:val="Emphasis"/>
          <w:i w:val="0"/>
          <w:iCs w:val="0"/>
        </w:rPr>
        <w:t xml:space="preserve">. </w:t>
      </w:r>
      <w:r w:rsidR="6F8C653F" w:rsidRPr="1D434858">
        <w:rPr>
          <w:rStyle w:val="Emphasis"/>
          <w:i w:val="0"/>
          <w:iCs w:val="0"/>
        </w:rPr>
        <w:t xml:space="preserve">This </w:t>
      </w:r>
      <w:r w:rsidR="28AEF7CF" w:rsidRPr="64E71EEE">
        <w:rPr>
          <w:rStyle w:val="Emphasis"/>
          <w:i w:val="0"/>
          <w:iCs w:val="0"/>
        </w:rPr>
        <w:t>module</w:t>
      </w:r>
      <w:r w:rsidR="6F8C653F" w:rsidRPr="1D434858">
        <w:rPr>
          <w:rStyle w:val="Emphasis"/>
          <w:i w:val="0"/>
          <w:iCs w:val="0"/>
        </w:rPr>
        <w:t xml:space="preserve"> occurs as soon as the microcontroller is powered on as to </w:t>
      </w:r>
      <w:r w:rsidR="07584D52" w:rsidRPr="64E71EEE">
        <w:rPr>
          <w:rStyle w:val="Emphasis"/>
          <w:i w:val="0"/>
          <w:iCs w:val="0"/>
        </w:rPr>
        <w:t xml:space="preserve">detect the point </w:t>
      </w:r>
      <w:r w:rsidR="07584D52" w:rsidRPr="5AA629BB">
        <w:rPr>
          <w:rStyle w:val="Emphasis"/>
          <w:i w:val="0"/>
          <w:iCs w:val="0"/>
        </w:rPr>
        <w:t>in time to</w:t>
      </w:r>
      <w:r w:rsidR="5292E4AD" w:rsidRPr="6B2F44AF">
        <w:rPr>
          <w:rStyle w:val="Emphasis"/>
          <w:i w:val="0"/>
          <w:iCs w:val="0"/>
        </w:rPr>
        <w:t xml:space="preserve"> </w:t>
      </w:r>
      <w:r w:rsidR="6F8C653F" w:rsidRPr="1D434858">
        <w:rPr>
          <w:rStyle w:val="Emphasis"/>
          <w:i w:val="0"/>
          <w:iCs w:val="0"/>
        </w:rPr>
        <w:t xml:space="preserve">trigger the system brake for the </w:t>
      </w:r>
      <w:r w:rsidR="6F8C653F" w:rsidRPr="6B2F44AF">
        <w:rPr>
          <w:rStyle w:val="Emphasis"/>
          <w:b/>
        </w:rPr>
        <w:t>“Initiate Break”</w:t>
      </w:r>
      <w:r w:rsidR="6F8C653F" w:rsidRPr="1D434858">
        <w:rPr>
          <w:rStyle w:val="Emphasis"/>
          <w:i w:val="0"/>
          <w:iCs w:val="0"/>
        </w:rPr>
        <w:t xml:space="preserve"> region </w:t>
      </w:r>
      <w:r w:rsidR="00332DD0" w:rsidRPr="7DAA1852">
        <w:rPr>
          <w:rStyle w:val="Emphasis"/>
          <w:i w:val="0"/>
          <w:iCs w:val="0"/>
        </w:rPr>
        <w:t>(</w:t>
      </w:r>
      <w:r w:rsidR="0ACEFD18" w:rsidRPr="7DAA1852">
        <w:rPr>
          <w:rStyle w:val="Emphasis"/>
          <w:b/>
          <w:bCs/>
        </w:rPr>
        <w:t>see</w:t>
      </w:r>
      <w:r w:rsidR="00FA1C80">
        <w:rPr>
          <w:rStyle w:val="Emphasis"/>
          <w:b/>
          <w:bCs/>
        </w:rPr>
        <w:t xml:space="preserve"> </w:t>
      </w:r>
      <w:r w:rsidR="00FA1C80" w:rsidRPr="00E4782F">
        <w:rPr>
          <w:rStyle w:val="Emphasis"/>
          <w:b/>
          <w:bCs/>
          <w:i w:val="0"/>
          <w:iCs w:val="0"/>
        </w:rPr>
        <w:fldChar w:fldCharType="begin"/>
      </w:r>
      <w:r w:rsidR="00FA1C80" w:rsidRPr="00E4782F">
        <w:rPr>
          <w:rStyle w:val="Emphasis"/>
          <w:b/>
          <w:bCs/>
          <w:i w:val="0"/>
          <w:iCs w:val="0"/>
        </w:rPr>
        <w:instrText xml:space="preserve"> REF _Ref38547417 \h </w:instrText>
      </w:r>
      <w:r w:rsidR="00E4782F" w:rsidRPr="00E4782F">
        <w:rPr>
          <w:rStyle w:val="Emphasis"/>
          <w:b/>
          <w:bCs/>
          <w:i w:val="0"/>
          <w:iCs w:val="0"/>
        </w:rPr>
        <w:instrText xml:space="preserve"> \* MERGEFORMAT </w:instrText>
      </w:r>
      <w:r w:rsidR="00FA1C80" w:rsidRPr="00E4782F">
        <w:rPr>
          <w:rStyle w:val="Emphasis"/>
          <w:b/>
          <w:bCs/>
          <w:i w:val="0"/>
          <w:iCs w:val="0"/>
        </w:rPr>
      </w:r>
      <w:r w:rsidR="00FA1C80" w:rsidRPr="00E4782F">
        <w:rPr>
          <w:rStyle w:val="Emphasis"/>
          <w:b/>
          <w:bCs/>
          <w:i w:val="0"/>
          <w:iCs w:val="0"/>
        </w:rPr>
        <w:fldChar w:fldCharType="separate"/>
      </w:r>
      <w:r w:rsidR="00474AB4" w:rsidRPr="00474AB4">
        <w:rPr>
          <w:b/>
          <w:bCs/>
          <w:i/>
          <w:iCs/>
        </w:rPr>
        <w:t xml:space="preserve">Figure </w:t>
      </w:r>
      <w:r w:rsidR="00474AB4" w:rsidRPr="00474AB4">
        <w:rPr>
          <w:b/>
          <w:bCs/>
          <w:i/>
          <w:iCs/>
          <w:noProof/>
        </w:rPr>
        <w:t>5</w:t>
      </w:r>
      <w:r w:rsidR="00FA1C80" w:rsidRPr="00E4782F">
        <w:rPr>
          <w:rStyle w:val="Emphasis"/>
          <w:b/>
          <w:bCs/>
          <w:i w:val="0"/>
          <w:iCs w:val="0"/>
        </w:rPr>
        <w:fldChar w:fldCharType="end"/>
      </w:r>
      <w:r w:rsidR="00332DD0">
        <w:rPr>
          <w:rStyle w:val="Emphasis"/>
          <w:i w:val="0"/>
          <w:iCs w:val="0"/>
        </w:rPr>
        <w:t>)</w:t>
      </w:r>
      <w:r w:rsidR="180F0F01" w:rsidRPr="1D434858">
        <w:rPr>
          <w:rStyle w:val="Emphasis"/>
          <w:i w:val="0"/>
          <w:iCs w:val="0"/>
        </w:rPr>
        <w:t xml:space="preserve">. </w:t>
      </w:r>
    </w:p>
    <w:p w14:paraId="7538AE1C" w14:textId="03106316" w:rsidR="00F02DC5" w:rsidRDefault="00F02DC5" w:rsidP="00F02DC5">
      <w:pPr>
        <w:pStyle w:val="ListParagraph"/>
        <w:numPr>
          <w:ilvl w:val="0"/>
          <w:numId w:val="6"/>
        </w:numPr>
        <w:rPr>
          <w:rStyle w:val="Emphasis"/>
          <w:i w:val="0"/>
          <w:iCs w:val="0"/>
        </w:rPr>
      </w:pPr>
      <w:r w:rsidRPr="67953D37">
        <w:rPr>
          <w:rStyle w:val="Emphasis"/>
          <w:i w:val="0"/>
          <w:iCs w:val="0"/>
        </w:rPr>
        <w:t>PI Controller: utilizes proportional integral calculation to control second stage boost converter duty-cycle</w:t>
      </w:r>
      <w:r w:rsidR="004B048B" w:rsidRPr="24D4AF2A">
        <w:rPr>
          <w:rStyle w:val="Emphasis"/>
          <w:i w:val="0"/>
          <w:iCs w:val="0"/>
        </w:rPr>
        <w:t>.</w:t>
      </w:r>
    </w:p>
    <w:p w14:paraId="1A7C4FA7" w14:textId="518CF293" w:rsidR="00F02DC5" w:rsidRDefault="00F02DC5" w:rsidP="00F02DC5">
      <w:pPr>
        <w:pStyle w:val="ListParagraph"/>
        <w:numPr>
          <w:ilvl w:val="0"/>
          <w:numId w:val="6"/>
        </w:numPr>
        <w:rPr>
          <w:rStyle w:val="Emphasis"/>
          <w:i w:val="0"/>
          <w:iCs w:val="0"/>
        </w:rPr>
      </w:pPr>
      <w:r w:rsidRPr="67953D37">
        <w:rPr>
          <w:rStyle w:val="Emphasis"/>
          <w:i w:val="0"/>
          <w:iCs w:val="0"/>
        </w:rPr>
        <w:t>Current Sensor Measurement: used to detect and signal if load is disconnected</w:t>
      </w:r>
      <w:r w:rsidR="75CF090C" w:rsidRPr="264B8D39">
        <w:rPr>
          <w:rStyle w:val="Emphasis"/>
          <w:i w:val="0"/>
          <w:iCs w:val="0"/>
        </w:rPr>
        <w:t xml:space="preserve">. </w:t>
      </w:r>
      <w:r w:rsidR="75CF090C" w:rsidRPr="5AA629BB">
        <w:rPr>
          <w:rStyle w:val="Emphasis"/>
          <w:i w:val="0"/>
          <w:iCs w:val="0"/>
        </w:rPr>
        <w:t xml:space="preserve">This </w:t>
      </w:r>
      <w:r w:rsidR="50E7EE11" w:rsidRPr="5AA629BB">
        <w:rPr>
          <w:rStyle w:val="Emphasis"/>
          <w:i w:val="0"/>
          <w:iCs w:val="0"/>
        </w:rPr>
        <w:t>module</w:t>
      </w:r>
      <w:r w:rsidR="75CF090C" w:rsidRPr="5AA629BB">
        <w:rPr>
          <w:rStyle w:val="Emphasis"/>
          <w:i w:val="0"/>
          <w:iCs w:val="0"/>
        </w:rPr>
        <w:t xml:space="preserve"> </w:t>
      </w:r>
      <w:r w:rsidR="04F1E104" w:rsidRPr="5AA629BB">
        <w:rPr>
          <w:rStyle w:val="Emphasis"/>
          <w:i w:val="0"/>
          <w:iCs w:val="0"/>
        </w:rPr>
        <w:t>is active</w:t>
      </w:r>
      <w:r w:rsidR="75CF090C" w:rsidRPr="27D9966E">
        <w:rPr>
          <w:rStyle w:val="Emphasis"/>
          <w:i w:val="0"/>
          <w:iCs w:val="0"/>
        </w:rPr>
        <w:t xml:space="preserve"> as soon as the “System Cut-In Region” is reached and detects the </w:t>
      </w:r>
      <w:r w:rsidR="75CF090C" w:rsidRPr="755BE054">
        <w:rPr>
          <w:rStyle w:val="Emphasis"/>
          <w:b/>
        </w:rPr>
        <w:t>“</w:t>
      </w:r>
      <w:r w:rsidR="75CF090C" w:rsidRPr="755BE054">
        <w:rPr>
          <w:rStyle w:val="Emphasis"/>
          <w:b/>
          <w:bCs/>
        </w:rPr>
        <w:t>Disconnect from Load”</w:t>
      </w:r>
      <w:r w:rsidR="75CF090C" w:rsidRPr="755BE054">
        <w:rPr>
          <w:rStyle w:val="Emphasis"/>
          <w:i w:val="0"/>
          <w:iCs w:val="0"/>
        </w:rPr>
        <w:t xml:space="preserve"> region </w:t>
      </w:r>
      <w:r w:rsidR="00332DD0" w:rsidRPr="7DAA1852">
        <w:rPr>
          <w:rStyle w:val="Emphasis"/>
          <w:i w:val="0"/>
          <w:iCs w:val="0"/>
        </w:rPr>
        <w:t>(</w:t>
      </w:r>
      <w:r w:rsidR="157BF62D" w:rsidRPr="7DAA1852">
        <w:rPr>
          <w:rStyle w:val="Emphasis"/>
          <w:b/>
          <w:bCs/>
        </w:rPr>
        <w:t>see</w:t>
      </w:r>
      <w:r w:rsidR="00E4782F" w:rsidRPr="00E4782F">
        <w:rPr>
          <w:rStyle w:val="Emphasis"/>
          <w:b/>
          <w:bCs/>
          <w:i w:val="0"/>
          <w:iCs w:val="0"/>
        </w:rPr>
        <w:t xml:space="preserve"> </w:t>
      </w:r>
      <w:r w:rsidR="00E4782F" w:rsidRPr="00E4782F">
        <w:rPr>
          <w:rStyle w:val="Emphasis"/>
          <w:b/>
          <w:bCs/>
          <w:i w:val="0"/>
          <w:iCs w:val="0"/>
        </w:rPr>
        <w:fldChar w:fldCharType="begin"/>
      </w:r>
      <w:r w:rsidR="00E4782F" w:rsidRPr="00E4782F">
        <w:rPr>
          <w:rStyle w:val="Emphasis"/>
          <w:b/>
          <w:bCs/>
          <w:i w:val="0"/>
          <w:iCs w:val="0"/>
        </w:rPr>
        <w:instrText xml:space="preserve"> REF _Ref38547417 \h  \* MERGEFORMAT </w:instrText>
      </w:r>
      <w:r w:rsidR="00E4782F" w:rsidRPr="00E4782F">
        <w:rPr>
          <w:rStyle w:val="Emphasis"/>
          <w:b/>
          <w:bCs/>
          <w:i w:val="0"/>
          <w:iCs w:val="0"/>
        </w:rPr>
      </w:r>
      <w:r w:rsidR="00E4782F" w:rsidRPr="00E4782F">
        <w:rPr>
          <w:rStyle w:val="Emphasis"/>
          <w:b/>
          <w:bCs/>
          <w:i w:val="0"/>
          <w:iCs w:val="0"/>
        </w:rPr>
        <w:fldChar w:fldCharType="separate"/>
      </w:r>
      <w:r w:rsidR="00474AB4" w:rsidRPr="00474AB4">
        <w:rPr>
          <w:b/>
          <w:bCs/>
          <w:i/>
          <w:iCs/>
        </w:rPr>
        <w:t xml:space="preserve">Figure </w:t>
      </w:r>
      <w:r w:rsidR="00474AB4" w:rsidRPr="00474AB4">
        <w:rPr>
          <w:b/>
          <w:bCs/>
          <w:i/>
          <w:iCs/>
          <w:noProof/>
        </w:rPr>
        <w:t>5</w:t>
      </w:r>
      <w:r w:rsidR="00E4782F" w:rsidRPr="00E4782F">
        <w:rPr>
          <w:rStyle w:val="Emphasis"/>
          <w:b/>
          <w:bCs/>
          <w:i w:val="0"/>
          <w:iCs w:val="0"/>
        </w:rPr>
        <w:fldChar w:fldCharType="end"/>
      </w:r>
      <w:r w:rsidR="00332DD0">
        <w:rPr>
          <w:rStyle w:val="Emphasis"/>
          <w:i w:val="0"/>
          <w:iCs w:val="0"/>
        </w:rPr>
        <w:t>)</w:t>
      </w:r>
      <w:r w:rsidR="75CF090C" w:rsidRPr="755BE054">
        <w:rPr>
          <w:rStyle w:val="Emphasis"/>
          <w:i w:val="0"/>
          <w:iCs w:val="0"/>
        </w:rPr>
        <w:t>.</w:t>
      </w:r>
    </w:p>
    <w:p w14:paraId="2E08674D" w14:textId="59F02BEE" w:rsidR="00F02DC5" w:rsidRDefault="00F02DC5" w:rsidP="00F02DC5">
      <w:pPr>
        <w:pStyle w:val="ListParagraph"/>
        <w:numPr>
          <w:ilvl w:val="0"/>
          <w:numId w:val="6"/>
        </w:numPr>
        <w:rPr>
          <w:rStyle w:val="Emphasis"/>
          <w:i w:val="0"/>
          <w:iCs w:val="0"/>
        </w:rPr>
      </w:pPr>
      <w:r w:rsidRPr="67953D37">
        <w:rPr>
          <w:rStyle w:val="Emphasis"/>
          <w:i w:val="0"/>
          <w:iCs w:val="0"/>
        </w:rPr>
        <w:t>Stage 2, 3, &amp; 4 Voltage Measurements: voltage divider circuits used to detect electrical potential at each key stage; trigger LEDs to provide visual feedback</w:t>
      </w:r>
      <w:r w:rsidR="7B4141F6" w:rsidRPr="755BE054">
        <w:rPr>
          <w:rStyle w:val="Emphasis"/>
          <w:i w:val="0"/>
          <w:iCs w:val="0"/>
        </w:rPr>
        <w:t xml:space="preserve">. </w:t>
      </w:r>
      <w:r w:rsidR="7B4141F6" w:rsidRPr="7DD668A6">
        <w:rPr>
          <w:rStyle w:val="Emphasis"/>
          <w:i w:val="0"/>
          <w:iCs w:val="0"/>
        </w:rPr>
        <w:t xml:space="preserve">This is also </w:t>
      </w:r>
      <w:r w:rsidR="7B4141F6" w:rsidRPr="5AA629BB">
        <w:rPr>
          <w:rStyle w:val="Emphasis"/>
          <w:i w:val="0"/>
          <w:iCs w:val="0"/>
        </w:rPr>
        <w:t>u</w:t>
      </w:r>
      <w:r w:rsidR="0A10F7D8" w:rsidRPr="5AA629BB">
        <w:rPr>
          <w:rStyle w:val="Emphasis"/>
          <w:i w:val="0"/>
          <w:iCs w:val="0"/>
        </w:rPr>
        <w:t>tilized</w:t>
      </w:r>
      <w:r w:rsidR="7B4141F6" w:rsidRPr="7DD668A6">
        <w:rPr>
          <w:rStyle w:val="Emphasis"/>
          <w:i w:val="0"/>
          <w:iCs w:val="0"/>
        </w:rPr>
        <w:t xml:space="preserve"> to detect the </w:t>
      </w:r>
      <w:r w:rsidR="7B4141F6" w:rsidRPr="7D87AD12">
        <w:rPr>
          <w:rStyle w:val="Emphasis"/>
          <w:b/>
        </w:rPr>
        <w:t>“Disconnect from Load”</w:t>
      </w:r>
      <w:r w:rsidR="7B4141F6" w:rsidRPr="7DD668A6">
        <w:rPr>
          <w:rStyle w:val="Emphasis"/>
          <w:i w:val="0"/>
          <w:iCs w:val="0"/>
        </w:rPr>
        <w:t xml:space="preserve"> region </w:t>
      </w:r>
      <w:r w:rsidR="00A754C0" w:rsidRPr="2494311E">
        <w:rPr>
          <w:rStyle w:val="Emphasis"/>
          <w:i w:val="0"/>
          <w:iCs w:val="0"/>
        </w:rPr>
        <w:t>(</w:t>
      </w:r>
      <w:r w:rsidR="4E2821B6" w:rsidRPr="2494311E">
        <w:rPr>
          <w:rStyle w:val="Emphasis"/>
          <w:b/>
          <w:bCs/>
        </w:rPr>
        <w:t>see</w:t>
      </w:r>
      <w:r w:rsidR="00E4782F">
        <w:rPr>
          <w:rStyle w:val="Emphasis"/>
          <w:b/>
          <w:bCs/>
        </w:rPr>
        <w:t xml:space="preserve"> </w:t>
      </w:r>
      <w:r w:rsidR="00E4782F" w:rsidRPr="00E4782F">
        <w:rPr>
          <w:rStyle w:val="Emphasis"/>
          <w:b/>
          <w:bCs/>
          <w:i w:val="0"/>
          <w:iCs w:val="0"/>
        </w:rPr>
        <w:fldChar w:fldCharType="begin"/>
      </w:r>
      <w:r w:rsidR="00E4782F" w:rsidRPr="00E4782F">
        <w:rPr>
          <w:rStyle w:val="Emphasis"/>
          <w:b/>
          <w:bCs/>
          <w:i w:val="0"/>
          <w:iCs w:val="0"/>
        </w:rPr>
        <w:instrText xml:space="preserve"> REF _Ref38547417 \h  \* MERGEFORMAT </w:instrText>
      </w:r>
      <w:r w:rsidR="00E4782F" w:rsidRPr="00E4782F">
        <w:rPr>
          <w:rStyle w:val="Emphasis"/>
          <w:b/>
          <w:bCs/>
          <w:i w:val="0"/>
          <w:iCs w:val="0"/>
        </w:rPr>
      </w:r>
      <w:r w:rsidR="00E4782F" w:rsidRPr="00E4782F">
        <w:rPr>
          <w:rStyle w:val="Emphasis"/>
          <w:b/>
          <w:bCs/>
          <w:i w:val="0"/>
          <w:iCs w:val="0"/>
        </w:rPr>
        <w:fldChar w:fldCharType="separate"/>
      </w:r>
      <w:r w:rsidR="00474AB4" w:rsidRPr="00474AB4">
        <w:rPr>
          <w:b/>
          <w:bCs/>
          <w:i/>
          <w:iCs/>
        </w:rPr>
        <w:t xml:space="preserve">Figure </w:t>
      </w:r>
      <w:r w:rsidR="00474AB4" w:rsidRPr="00474AB4">
        <w:rPr>
          <w:b/>
          <w:bCs/>
          <w:i/>
          <w:iCs/>
          <w:noProof/>
        </w:rPr>
        <w:t>5</w:t>
      </w:r>
      <w:r w:rsidR="00E4782F" w:rsidRPr="00E4782F">
        <w:rPr>
          <w:rStyle w:val="Emphasis"/>
          <w:b/>
          <w:bCs/>
          <w:i w:val="0"/>
          <w:iCs w:val="0"/>
        </w:rPr>
        <w:fldChar w:fldCharType="end"/>
      </w:r>
      <w:r w:rsidR="00A754C0">
        <w:rPr>
          <w:rStyle w:val="Emphasis"/>
          <w:i w:val="0"/>
          <w:iCs w:val="0"/>
        </w:rPr>
        <w:t>)</w:t>
      </w:r>
      <w:r w:rsidR="7B4141F6" w:rsidRPr="7DD668A6">
        <w:rPr>
          <w:rStyle w:val="Emphasis"/>
          <w:i w:val="0"/>
          <w:iCs w:val="0"/>
        </w:rPr>
        <w:t>.</w:t>
      </w:r>
      <w:r w:rsidRPr="7DD668A6">
        <w:rPr>
          <w:rStyle w:val="Emphasis"/>
          <w:i w:val="0"/>
          <w:iCs w:val="0"/>
        </w:rPr>
        <w:t xml:space="preserve"> </w:t>
      </w:r>
    </w:p>
    <w:p w14:paraId="136FC034" w14:textId="044137C0" w:rsidR="00F02DC5" w:rsidRPr="00402D78" w:rsidRDefault="00F02DC5" w:rsidP="00F02DC5">
      <w:pPr>
        <w:pStyle w:val="ListParagraph"/>
        <w:numPr>
          <w:ilvl w:val="0"/>
          <w:numId w:val="6"/>
        </w:numPr>
        <w:rPr>
          <w:rStyle w:val="Emphasis"/>
          <w:i w:val="0"/>
          <w:iCs w:val="0"/>
        </w:rPr>
      </w:pPr>
      <w:r w:rsidRPr="67953D37">
        <w:rPr>
          <w:rStyle w:val="Emphasis"/>
          <w:i w:val="0"/>
          <w:iCs w:val="0"/>
        </w:rPr>
        <w:t>Actuator Signal: provides PWM signal for mechanical breaking control</w:t>
      </w:r>
      <w:r w:rsidR="1795DA16" w:rsidRPr="7D87AD12">
        <w:rPr>
          <w:rStyle w:val="Emphasis"/>
          <w:i w:val="0"/>
          <w:iCs w:val="0"/>
        </w:rPr>
        <w:t xml:space="preserve"> and is utilized during the </w:t>
      </w:r>
      <w:r w:rsidR="1795DA16" w:rsidRPr="36A3DE0B">
        <w:rPr>
          <w:rStyle w:val="Emphasis"/>
          <w:b/>
          <w:bCs/>
        </w:rPr>
        <w:t>“</w:t>
      </w:r>
      <w:r w:rsidR="1795DA16" w:rsidRPr="36A3DE0B">
        <w:rPr>
          <w:rStyle w:val="Emphasis"/>
          <w:b/>
        </w:rPr>
        <w:t>Initiate Break</w:t>
      </w:r>
      <w:r w:rsidR="1795DA16" w:rsidRPr="36A3DE0B">
        <w:rPr>
          <w:rStyle w:val="Emphasis"/>
          <w:b/>
          <w:bCs/>
        </w:rPr>
        <w:t>”</w:t>
      </w:r>
      <w:r w:rsidR="1795DA16" w:rsidRPr="7D87AD12">
        <w:rPr>
          <w:rStyle w:val="Emphasis"/>
          <w:b/>
          <w:bCs/>
          <w:i w:val="0"/>
          <w:iCs w:val="0"/>
        </w:rPr>
        <w:t xml:space="preserve"> </w:t>
      </w:r>
      <w:r w:rsidR="1795DA16" w:rsidRPr="36A3DE0B">
        <w:rPr>
          <w:rStyle w:val="Emphasis"/>
          <w:i w:val="0"/>
        </w:rPr>
        <w:t xml:space="preserve">region </w:t>
      </w:r>
      <w:r w:rsidR="00A754C0" w:rsidRPr="6259D052">
        <w:rPr>
          <w:rStyle w:val="Emphasis"/>
          <w:i w:val="0"/>
          <w:iCs w:val="0"/>
        </w:rPr>
        <w:t>(</w:t>
      </w:r>
      <w:r w:rsidR="1AFF02D9" w:rsidRPr="6259D052">
        <w:rPr>
          <w:rStyle w:val="Emphasis"/>
          <w:b/>
          <w:bCs/>
        </w:rPr>
        <w:t>see</w:t>
      </w:r>
      <w:r w:rsidR="00E4782F">
        <w:rPr>
          <w:rStyle w:val="Emphasis"/>
          <w:b/>
          <w:bCs/>
        </w:rPr>
        <w:t xml:space="preserve"> </w:t>
      </w:r>
      <w:r w:rsidR="00E4782F" w:rsidRPr="00E4782F">
        <w:rPr>
          <w:rStyle w:val="Emphasis"/>
          <w:b/>
          <w:bCs/>
          <w:i w:val="0"/>
          <w:iCs w:val="0"/>
        </w:rPr>
        <w:fldChar w:fldCharType="begin"/>
      </w:r>
      <w:r w:rsidR="00E4782F" w:rsidRPr="00E4782F">
        <w:rPr>
          <w:rStyle w:val="Emphasis"/>
          <w:b/>
          <w:bCs/>
          <w:i w:val="0"/>
          <w:iCs w:val="0"/>
        </w:rPr>
        <w:instrText xml:space="preserve"> REF _Ref38547417 \h  \* MERGEFORMAT </w:instrText>
      </w:r>
      <w:r w:rsidR="00E4782F" w:rsidRPr="00E4782F">
        <w:rPr>
          <w:rStyle w:val="Emphasis"/>
          <w:b/>
          <w:bCs/>
          <w:i w:val="0"/>
          <w:iCs w:val="0"/>
        </w:rPr>
      </w:r>
      <w:r w:rsidR="00E4782F" w:rsidRPr="00E4782F">
        <w:rPr>
          <w:rStyle w:val="Emphasis"/>
          <w:b/>
          <w:bCs/>
          <w:i w:val="0"/>
          <w:iCs w:val="0"/>
        </w:rPr>
        <w:fldChar w:fldCharType="separate"/>
      </w:r>
      <w:r w:rsidR="00474AB4" w:rsidRPr="00474AB4">
        <w:rPr>
          <w:b/>
          <w:bCs/>
          <w:i/>
          <w:iCs/>
        </w:rPr>
        <w:t xml:space="preserve">Figure </w:t>
      </w:r>
      <w:r w:rsidR="00474AB4" w:rsidRPr="00474AB4">
        <w:rPr>
          <w:b/>
          <w:bCs/>
          <w:i/>
          <w:iCs/>
          <w:noProof/>
        </w:rPr>
        <w:t>5</w:t>
      </w:r>
      <w:r w:rsidR="00E4782F" w:rsidRPr="00E4782F">
        <w:rPr>
          <w:rStyle w:val="Emphasis"/>
          <w:b/>
          <w:bCs/>
          <w:i w:val="0"/>
          <w:iCs w:val="0"/>
        </w:rPr>
        <w:fldChar w:fldCharType="end"/>
      </w:r>
      <w:r w:rsidR="00A754C0">
        <w:rPr>
          <w:rStyle w:val="Emphasis"/>
          <w:i w:val="0"/>
          <w:iCs w:val="0"/>
        </w:rPr>
        <w:t>)</w:t>
      </w:r>
      <w:r w:rsidR="1795DA16" w:rsidRPr="36A3DE0B">
        <w:rPr>
          <w:rStyle w:val="Emphasis"/>
          <w:i w:val="0"/>
          <w:iCs w:val="0"/>
        </w:rPr>
        <w:t>.</w:t>
      </w:r>
    </w:p>
    <w:p w14:paraId="79D8C983" w14:textId="477A307A" w:rsidR="00815CFF" w:rsidRPr="00815CFF" w:rsidRDefault="00815CFF" w:rsidP="00815CFF"/>
    <w:p w14:paraId="792EAC78" w14:textId="52636D93" w:rsidR="00F92A47" w:rsidRDefault="76451478" w:rsidP="00196E81">
      <w:pPr>
        <w:keepNext/>
        <w:jc w:val="center"/>
      </w:pPr>
      <w:r>
        <w:rPr>
          <w:noProof/>
        </w:rPr>
        <w:drawing>
          <wp:inline distT="0" distB="0" distL="0" distR="0" wp14:anchorId="4B6F7ED0" wp14:editId="75E924ED">
            <wp:extent cx="4866725" cy="3650043"/>
            <wp:effectExtent l="0" t="0" r="0" b="7620"/>
            <wp:docPr id="1910644006"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866725" cy="3650043"/>
                    </a:xfrm>
                    <a:prstGeom prst="rect">
                      <a:avLst/>
                    </a:prstGeom>
                  </pic:spPr>
                </pic:pic>
              </a:graphicData>
            </a:graphic>
          </wp:inline>
        </w:drawing>
      </w:r>
    </w:p>
    <w:p w14:paraId="19C69C08" w14:textId="641BFE24" w:rsidR="00F64D73" w:rsidRPr="00F64D73" w:rsidRDefault="00F92A47" w:rsidP="00196E81">
      <w:pPr>
        <w:pStyle w:val="Caption"/>
        <w:jc w:val="center"/>
      </w:pPr>
      <w:bookmarkStart w:id="72" w:name="_Ref38898933"/>
      <w:bookmarkStart w:id="73" w:name="_Ref38537807"/>
      <w:bookmarkStart w:id="74" w:name="_Toc38920888"/>
      <w:bookmarkStart w:id="75" w:name="_Toc38923817"/>
      <w:bookmarkStart w:id="76" w:name="_Toc38960498"/>
      <w:r>
        <w:t xml:space="preserve">Figure </w:t>
      </w:r>
      <w:r>
        <w:fldChar w:fldCharType="begin"/>
      </w:r>
      <w:r>
        <w:instrText>SEQ Figure \* ARABIC</w:instrText>
      </w:r>
      <w:r>
        <w:fldChar w:fldCharType="separate"/>
      </w:r>
      <w:r w:rsidR="00BF1EA9">
        <w:rPr>
          <w:noProof/>
        </w:rPr>
        <w:t>15</w:t>
      </w:r>
      <w:r>
        <w:fldChar w:fldCharType="end"/>
      </w:r>
      <w:bookmarkEnd w:id="72"/>
      <w:r>
        <w:t>: Control Module Flowcharts</w:t>
      </w:r>
      <w:bookmarkEnd w:id="73"/>
      <w:bookmarkEnd w:id="74"/>
      <w:bookmarkEnd w:id="75"/>
      <w:bookmarkEnd w:id="76"/>
    </w:p>
    <w:p w14:paraId="4248C130" w14:textId="03D0FFB8" w:rsidR="00F64D73" w:rsidRDefault="00D15701" w:rsidP="00F64D73">
      <w:pPr>
        <w:pStyle w:val="Heading1"/>
        <w:numPr>
          <w:ilvl w:val="0"/>
          <w:numId w:val="3"/>
        </w:numPr>
      </w:pPr>
      <w:bookmarkStart w:id="77" w:name="_Toc38564295"/>
      <w:bookmarkStart w:id="78" w:name="_Toc38969180"/>
      <w:r>
        <w:t>Testing Results</w:t>
      </w:r>
      <w:bookmarkEnd w:id="77"/>
      <w:bookmarkEnd w:id="78"/>
    </w:p>
    <w:p w14:paraId="3476EA32" w14:textId="3F214F5C" w:rsidR="00F64D73" w:rsidRPr="00F64D73" w:rsidRDefault="004C6A41" w:rsidP="0552CD9A">
      <w:pPr>
        <w:pStyle w:val="Heading2"/>
        <w:numPr>
          <w:ilvl w:val="1"/>
          <w:numId w:val="3"/>
        </w:numPr>
      </w:pPr>
      <w:bookmarkStart w:id="79" w:name="_Toc38564296"/>
      <w:bookmarkStart w:id="80" w:name="_Toc38969181"/>
      <w:r>
        <w:t>Electrical Testing Procedure</w:t>
      </w:r>
      <w:r w:rsidR="77899D93">
        <w:t xml:space="preserve"> (Calum &amp; Nigel)</w:t>
      </w:r>
      <w:bookmarkEnd w:id="79"/>
      <w:bookmarkEnd w:id="80"/>
    </w:p>
    <w:p w14:paraId="57896AA4" w14:textId="27F5A265" w:rsidR="73E0CE33" w:rsidRDefault="52F34CA5" w:rsidP="00717FE0">
      <w:pPr>
        <w:spacing w:line="257" w:lineRule="auto"/>
        <w:jc w:val="both"/>
        <w:rPr>
          <w:rFonts w:ascii="Calibri" w:eastAsia="Calibri" w:hAnsi="Calibri" w:cs="Calibri"/>
        </w:rPr>
      </w:pPr>
      <w:r w:rsidRPr="1F27898F">
        <w:rPr>
          <w:rFonts w:ascii="Calibri" w:eastAsia="Calibri" w:hAnsi="Calibri" w:cs="Calibri"/>
        </w:rPr>
        <w:t>Testing and power quality measurements of the PCB with all soldered components was to take place immediately after receiving of the PCB from the manufacturer</w:t>
      </w:r>
      <w:r w:rsidR="61AC3426" w:rsidRPr="1F27898F">
        <w:rPr>
          <w:rFonts w:ascii="Calibri" w:eastAsia="Calibri" w:hAnsi="Calibri" w:cs="Calibri"/>
        </w:rPr>
        <w:t xml:space="preserve"> if the project were able to continue</w:t>
      </w:r>
      <w:r w:rsidRPr="1F27898F">
        <w:rPr>
          <w:rFonts w:ascii="Calibri" w:eastAsia="Calibri" w:hAnsi="Calibri" w:cs="Calibri"/>
        </w:rPr>
        <w:t xml:space="preserve">. LEDs were integrated after each stage of conversion within the circuit to provide visual feedback to the tester, and an oscilloscope would be used to provide exact measurements per the CWC2020 rules and </w:t>
      </w:r>
      <w:r w:rsidRPr="1F27898F">
        <w:rPr>
          <w:rFonts w:ascii="Calibri" w:eastAsia="Calibri" w:hAnsi="Calibri" w:cs="Calibri"/>
        </w:rPr>
        <w:lastRenderedPageBreak/>
        <w:t xml:space="preserve">requirements. </w:t>
      </w:r>
      <w:r w:rsidR="009502CD">
        <w:rPr>
          <w:rFonts w:ascii="Calibri" w:eastAsia="Calibri" w:hAnsi="Calibri" w:cs="Calibri"/>
        </w:rPr>
        <w:t>The</w:t>
      </w:r>
      <w:r w:rsidR="00576A0B">
        <w:rPr>
          <w:rFonts w:ascii="Calibri" w:eastAsia="Calibri" w:hAnsi="Calibri" w:cs="Calibri"/>
        </w:rPr>
        <w:t xml:space="preserve"> </w:t>
      </w:r>
      <w:r w:rsidR="00114D06">
        <w:rPr>
          <w:rFonts w:ascii="Calibri" w:eastAsia="Calibri" w:hAnsi="Calibri" w:cs="Calibri"/>
        </w:rPr>
        <w:t>design (</w:t>
      </w:r>
      <w:r w:rsidR="00683F5F">
        <w:rPr>
          <w:rFonts w:ascii="Calibri" w:eastAsia="Calibri" w:hAnsi="Calibri" w:cs="Calibri"/>
          <w:b/>
          <w:bCs/>
          <w:i/>
          <w:iCs/>
        </w:rPr>
        <w:t>see</w:t>
      </w:r>
      <w:r w:rsidR="00E4782F">
        <w:rPr>
          <w:rFonts w:ascii="Calibri" w:eastAsia="Calibri" w:hAnsi="Calibri" w:cs="Calibri"/>
          <w:b/>
          <w:bCs/>
          <w:i/>
          <w:iCs/>
        </w:rPr>
        <w:t xml:space="preserve"> </w:t>
      </w:r>
      <w:r w:rsidR="00E4782F" w:rsidRPr="00E4782F">
        <w:rPr>
          <w:rFonts w:ascii="Calibri" w:eastAsia="Calibri" w:hAnsi="Calibri" w:cs="Calibri"/>
          <w:b/>
          <w:bCs/>
          <w:i/>
          <w:iCs/>
        </w:rPr>
        <w:fldChar w:fldCharType="begin"/>
      </w:r>
      <w:r w:rsidR="00E4782F" w:rsidRPr="00E4782F">
        <w:rPr>
          <w:rFonts w:ascii="Calibri" w:eastAsia="Calibri" w:hAnsi="Calibri" w:cs="Calibri"/>
          <w:b/>
          <w:bCs/>
          <w:i/>
          <w:iCs/>
        </w:rPr>
        <w:instrText xml:space="preserve"> REF _Ref38538668 \h  \* MERGEFORMAT </w:instrText>
      </w:r>
      <w:r w:rsidR="00E4782F" w:rsidRPr="00E4782F">
        <w:rPr>
          <w:rFonts w:ascii="Calibri" w:eastAsia="Calibri" w:hAnsi="Calibri" w:cs="Calibri"/>
          <w:b/>
          <w:bCs/>
          <w:i/>
          <w:iCs/>
        </w:rPr>
      </w:r>
      <w:r w:rsidR="00E4782F" w:rsidRPr="00E4782F">
        <w:rPr>
          <w:rFonts w:ascii="Calibri" w:eastAsia="Calibri" w:hAnsi="Calibri" w:cs="Calibri"/>
          <w:b/>
          <w:bCs/>
          <w:i/>
          <w:iCs/>
        </w:rPr>
        <w:fldChar w:fldCharType="separate"/>
      </w:r>
      <w:r w:rsidR="00474AB4" w:rsidRPr="00474AB4">
        <w:rPr>
          <w:b/>
          <w:bCs/>
          <w:i/>
          <w:iCs/>
        </w:rPr>
        <w:t xml:space="preserve">Figure </w:t>
      </w:r>
      <w:r w:rsidR="00474AB4" w:rsidRPr="00474AB4">
        <w:rPr>
          <w:b/>
          <w:bCs/>
          <w:i/>
          <w:iCs/>
          <w:noProof/>
        </w:rPr>
        <w:t>11</w:t>
      </w:r>
      <w:r w:rsidR="00E4782F" w:rsidRPr="00E4782F">
        <w:rPr>
          <w:rFonts w:ascii="Calibri" w:eastAsia="Calibri" w:hAnsi="Calibri" w:cs="Calibri"/>
          <w:b/>
          <w:bCs/>
          <w:i/>
          <w:iCs/>
        </w:rPr>
        <w:fldChar w:fldCharType="end"/>
      </w:r>
      <w:r w:rsidR="0039713C" w:rsidRPr="00683F5F">
        <w:rPr>
          <w:rFonts w:ascii="Calibri" w:eastAsia="Calibri" w:hAnsi="Calibri" w:cs="Calibri"/>
          <w:b/>
          <w:i/>
        </w:rPr>
        <w:t xml:space="preserve">) </w:t>
      </w:r>
      <w:r w:rsidR="008A1E90">
        <w:rPr>
          <w:rFonts w:ascii="Calibri" w:eastAsia="Calibri" w:hAnsi="Calibri" w:cs="Calibri"/>
        </w:rPr>
        <w:t>featured</w:t>
      </w:r>
      <w:r w:rsidR="005011C1">
        <w:rPr>
          <w:rFonts w:ascii="Calibri" w:eastAsia="Calibri" w:hAnsi="Calibri" w:cs="Calibri"/>
        </w:rPr>
        <w:t xml:space="preserve"> </w:t>
      </w:r>
      <w:r w:rsidR="00284525">
        <w:rPr>
          <w:rFonts w:ascii="Calibri" w:eastAsia="Calibri" w:hAnsi="Calibri" w:cs="Calibri"/>
        </w:rPr>
        <w:t>the ability to</w:t>
      </w:r>
      <w:r w:rsidR="0041657D">
        <w:rPr>
          <w:rFonts w:ascii="Calibri" w:eastAsia="Calibri" w:hAnsi="Calibri" w:cs="Calibri"/>
        </w:rPr>
        <w:t xml:space="preserve"> change the capacitance valu</w:t>
      </w:r>
      <w:r w:rsidR="001A3D1E">
        <w:rPr>
          <w:rFonts w:ascii="Calibri" w:eastAsia="Calibri" w:hAnsi="Calibri" w:cs="Calibri"/>
        </w:rPr>
        <w:t>es</w:t>
      </w:r>
      <w:r w:rsidR="00192AEB">
        <w:rPr>
          <w:rFonts w:ascii="Calibri" w:eastAsia="Calibri" w:hAnsi="Calibri" w:cs="Calibri"/>
        </w:rPr>
        <w:t xml:space="preserve"> to decrease noise and </w:t>
      </w:r>
      <w:r w:rsidR="008573F2">
        <w:rPr>
          <w:rFonts w:ascii="Calibri" w:eastAsia="Calibri" w:hAnsi="Calibri" w:cs="Calibri"/>
        </w:rPr>
        <w:t>increase signal integrity.</w:t>
      </w:r>
      <w:r w:rsidR="00284525">
        <w:rPr>
          <w:rFonts w:ascii="Calibri" w:eastAsia="Calibri" w:hAnsi="Calibri" w:cs="Calibri"/>
        </w:rPr>
        <w:t xml:space="preserve"> </w:t>
      </w:r>
      <w:r w:rsidR="004B0199">
        <w:rPr>
          <w:rFonts w:ascii="Calibri" w:eastAsia="Calibri" w:hAnsi="Calibri" w:cs="Calibri"/>
        </w:rPr>
        <w:t xml:space="preserve">Due to the </w:t>
      </w:r>
      <w:r w:rsidR="007F3DFF">
        <w:rPr>
          <w:rFonts w:ascii="Calibri" w:eastAsia="Calibri" w:hAnsi="Calibri" w:cs="Calibri"/>
        </w:rPr>
        <w:t xml:space="preserve">modular capacitance and closed-loop control, additional filtering techniques </w:t>
      </w:r>
      <w:r w:rsidR="00664210">
        <w:rPr>
          <w:rFonts w:ascii="Calibri" w:eastAsia="Calibri" w:hAnsi="Calibri" w:cs="Calibri"/>
        </w:rPr>
        <w:t xml:space="preserve">would </w:t>
      </w:r>
      <w:r w:rsidR="00CC058E">
        <w:rPr>
          <w:rFonts w:ascii="Calibri" w:eastAsia="Calibri" w:hAnsi="Calibri" w:cs="Calibri"/>
        </w:rPr>
        <w:t>not</w:t>
      </w:r>
      <w:r w:rsidR="00613A48">
        <w:rPr>
          <w:rFonts w:ascii="Calibri" w:eastAsia="Calibri" w:hAnsi="Calibri" w:cs="Calibri"/>
        </w:rPr>
        <w:t xml:space="preserve"> likely be needed</w:t>
      </w:r>
      <w:r w:rsidR="00D55109">
        <w:rPr>
          <w:rFonts w:ascii="Calibri" w:eastAsia="Calibri" w:hAnsi="Calibri" w:cs="Calibri"/>
        </w:rPr>
        <w:t>.</w:t>
      </w:r>
      <w:r w:rsidR="008573F2">
        <w:rPr>
          <w:rFonts w:ascii="Calibri" w:eastAsia="Calibri" w:hAnsi="Calibri" w:cs="Calibri"/>
        </w:rPr>
        <w:t xml:space="preserve"> </w:t>
      </w:r>
      <w:r w:rsidRPr="1F27898F">
        <w:rPr>
          <w:rFonts w:ascii="Calibri" w:eastAsia="Calibri" w:hAnsi="Calibri" w:cs="Calibri"/>
        </w:rPr>
        <w:t>The generator output would be tracked with the use of a dynamometer throughout this testing</w:t>
      </w:r>
      <w:r w:rsidR="17F8C6D5" w:rsidRPr="1F27898F">
        <w:rPr>
          <w:rFonts w:ascii="Calibri" w:eastAsia="Calibri" w:hAnsi="Calibri" w:cs="Calibri"/>
        </w:rPr>
        <w:t>.</w:t>
      </w:r>
    </w:p>
    <w:p w14:paraId="1559942E" w14:textId="5DDDFBF9" w:rsidR="00F64D73" w:rsidRDefault="00AC5C1E" w:rsidP="00F64D73">
      <w:pPr>
        <w:pStyle w:val="Heading2"/>
        <w:numPr>
          <w:ilvl w:val="1"/>
          <w:numId w:val="3"/>
        </w:numPr>
      </w:pPr>
      <w:bookmarkStart w:id="81" w:name="_Toc38564297"/>
      <w:bookmarkStart w:id="82" w:name="_Toc38969182"/>
      <w:r>
        <w:t>Mechanical Testing Procedure</w:t>
      </w:r>
      <w:bookmarkEnd w:id="81"/>
      <w:bookmarkEnd w:id="82"/>
    </w:p>
    <w:p w14:paraId="6CA08A42" w14:textId="1EC86D2F" w:rsidR="001572E5" w:rsidRPr="001572E5" w:rsidRDefault="006F574B" w:rsidP="001572E5">
      <w:r>
        <w:t xml:space="preserve">The testing procedures for the turbine </w:t>
      </w:r>
      <w:r w:rsidR="00FC677E">
        <w:t xml:space="preserve">have come to a stop, </w:t>
      </w:r>
      <w:r w:rsidR="003D753C">
        <w:t>but</w:t>
      </w:r>
      <w:r w:rsidR="004B1213">
        <w:t xml:space="preserve"> in the following sections</w:t>
      </w:r>
      <w:r w:rsidR="005F4F72">
        <w:t xml:space="preserve"> each major sub-system testing procedures that have been done will be discussed. </w:t>
      </w:r>
      <w:r w:rsidR="00CF15D3">
        <w:t xml:space="preserve">The findings </w:t>
      </w:r>
      <w:r w:rsidR="00940990">
        <w:t>during these test</w:t>
      </w:r>
      <w:r w:rsidR="00E02750">
        <w:t>s will be</w:t>
      </w:r>
      <w:r w:rsidR="0002039F">
        <w:t xml:space="preserve"> gone over and how it aided in the team’s design decisions. </w:t>
      </w:r>
      <w:r w:rsidR="005F4F72">
        <w:t xml:space="preserve">Also discussed below is the </w:t>
      </w:r>
      <w:r w:rsidR="00CF15D3">
        <w:t xml:space="preserve">testing procedures that </w:t>
      </w:r>
      <w:r w:rsidR="0002039F">
        <w:t xml:space="preserve">would have taken place if </w:t>
      </w:r>
      <w:r w:rsidR="002206B9">
        <w:t>the times would allow.</w:t>
      </w:r>
    </w:p>
    <w:p w14:paraId="6E42E7E1" w14:textId="32F247A6" w:rsidR="00F64D73" w:rsidRDefault="53E72FF8" w:rsidP="00E41F72">
      <w:pPr>
        <w:pStyle w:val="Heading2"/>
        <w:numPr>
          <w:ilvl w:val="2"/>
          <w:numId w:val="3"/>
        </w:numPr>
      </w:pPr>
      <w:bookmarkStart w:id="83" w:name="_Toc38564298"/>
      <w:bookmarkStart w:id="84" w:name="_Toc38969183"/>
      <w:r>
        <w:t xml:space="preserve">Blades </w:t>
      </w:r>
      <w:r w:rsidR="0055222E">
        <w:t xml:space="preserve">&amp; Hub </w:t>
      </w:r>
      <w:r w:rsidR="292869AA">
        <w:t xml:space="preserve">(Lucas &amp; </w:t>
      </w:r>
      <w:r w:rsidR="20BEE80B">
        <w:t>Matt</w:t>
      </w:r>
      <w:r w:rsidR="292869AA">
        <w:t>)</w:t>
      </w:r>
      <w:bookmarkEnd w:id="83"/>
      <w:bookmarkEnd w:id="84"/>
    </w:p>
    <w:p w14:paraId="0C927144" w14:textId="2DE43FE6" w:rsidR="00FE6C93" w:rsidRPr="00FE6C93" w:rsidRDefault="00B54BB5" w:rsidP="00721C9E">
      <w:r>
        <w:t xml:space="preserve">The blades and hub </w:t>
      </w:r>
      <w:r w:rsidR="004D06DB">
        <w:t xml:space="preserve">subsystem were tested early during the semester. </w:t>
      </w:r>
      <w:r w:rsidR="1894E0A6">
        <w:t>Members of t</w:t>
      </w:r>
      <w:r w:rsidR="10CAC187">
        <w:t>he</w:t>
      </w:r>
      <w:r w:rsidR="004D06DB">
        <w:t xml:space="preserve"> team assembled </w:t>
      </w:r>
      <w:r w:rsidR="00887172">
        <w:t>a</w:t>
      </w:r>
      <w:r w:rsidR="00C30E4B">
        <w:t xml:space="preserve"> </w:t>
      </w:r>
      <w:r w:rsidR="00E845B3">
        <w:t xml:space="preserve">safety </w:t>
      </w:r>
      <w:r w:rsidR="00A503BF">
        <w:t>container out</w:t>
      </w:r>
      <w:r w:rsidR="008508B7">
        <w:t xml:space="preserve"> of </w:t>
      </w:r>
      <w:r w:rsidR="00D02AFA">
        <w:t xml:space="preserve">wood and </w:t>
      </w:r>
      <w:r w:rsidR="00643FF8">
        <w:t>Plexiglass</w:t>
      </w:r>
      <w:r w:rsidR="62833FDA">
        <w:t xml:space="preserve">. With the expectancy of the blades sheering </w:t>
      </w:r>
      <w:r w:rsidR="01C842B3">
        <w:t xml:space="preserve">the box was built with a high factor of safety. Attached to the back of the box was a rail system which fastened </w:t>
      </w:r>
      <w:r w:rsidR="1A0A4048">
        <w:t xml:space="preserve">a motor in place to turn a shaft up to </w:t>
      </w:r>
      <w:r w:rsidR="32AB2CF4">
        <w:t xml:space="preserve">3300 rpm. The box is equipped with two </w:t>
      </w:r>
      <w:r w:rsidR="00643FF8">
        <w:t>self-aligning</w:t>
      </w:r>
      <w:r w:rsidR="5A8B407D">
        <w:t xml:space="preserve"> </w:t>
      </w:r>
      <w:r w:rsidR="32AB2CF4">
        <w:t>flange bearings which helped smooth un</w:t>
      </w:r>
      <w:r w:rsidR="4B4E0B65">
        <w:t>-</w:t>
      </w:r>
      <w:r w:rsidR="32AB2CF4">
        <w:t xml:space="preserve">concentric </w:t>
      </w:r>
      <w:r w:rsidR="57783618">
        <w:t>rotation.</w:t>
      </w:r>
      <w:r w:rsidR="00837EBD">
        <w:t xml:space="preserve"> </w:t>
      </w:r>
      <w:r w:rsidR="00B25BA1">
        <w:t>The rotor t</w:t>
      </w:r>
      <w:r w:rsidR="00C126B3">
        <w:t xml:space="preserve">esting taken concluded with two sets of broken blades which had different </w:t>
      </w:r>
      <w:r w:rsidR="00B57E8F">
        <w:t xml:space="preserve">density values. We found that </w:t>
      </w:r>
      <w:r w:rsidR="003B6DE3">
        <w:t>the area where the blades formed into a key fo</w:t>
      </w:r>
      <w:r w:rsidR="001C7FDD">
        <w:t xml:space="preserve">r the hub was the weakest point. This </w:t>
      </w:r>
      <w:r w:rsidR="00492B90">
        <w:t>led</w:t>
      </w:r>
      <w:r w:rsidR="001C7FDD">
        <w:t xml:space="preserve"> to </w:t>
      </w:r>
      <w:r w:rsidR="00CC4003">
        <w:t>redesign</w:t>
      </w:r>
      <w:r w:rsidR="001C7FDD">
        <w:t xml:space="preserve"> of the </w:t>
      </w:r>
      <w:r w:rsidR="00CC4003">
        <w:t>hub</w:t>
      </w:r>
      <w:r w:rsidR="001C7FDD">
        <w:t xml:space="preserve"> and blades to </w:t>
      </w:r>
      <w:r w:rsidR="00950AB1">
        <w:t>fix th</w:t>
      </w:r>
      <w:r w:rsidR="00494DC5">
        <w:t xml:space="preserve">e </w:t>
      </w:r>
      <w:r w:rsidR="00950AB1">
        <w:t xml:space="preserve">failure </w:t>
      </w:r>
      <w:r w:rsidR="00494DC5">
        <w:t>point.</w:t>
      </w:r>
    </w:p>
    <w:p w14:paraId="158A840A" w14:textId="064A7BD0" w:rsidR="005C3B89" w:rsidRDefault="00855BB8" w:rsidP="005C3B89">
      <w:pPr>
        <w:keepNext/>
        <w:jc w:val="center"/>
      </w:pPr>
      <w:r w:rsidRPr="00C63A7E">
        <w:rPr>
          <w:rFonts w:ascii="Times New Roman" w:hAnsi="Times New Roman" w:cs="Times New Roman"/>
          <w:noProof/>
          <w:lang w:eastAsia="zh-CN"/>
        </w:rPr>
        <w:drawing>
          <wp:anchor distT="0" distB="0" distL="114300" distR="114300" simplePos="0" relativeHeight="251658243" behindDoc="1" locked="0" layoutInCell="1" allowOverlap="1" wp14:anchorId="270189AD" wp14:editId="02E86F45">
            <wp:simplePos x="0" y="0"/>
            <wp:positionH relativeFrom="margin">
              <wp:posOffset>3651250</wp:posOffset>
            </wp:positionH>
            <wp:positionV relativeFrom="paragraph">
              <wp:posOffset>7620</wp:posOffset>
            </wp:positionV>
            <wp:extent cx="1911350" cy="3200400"/>
            <wp:effectExtent l="0" t="0" r="6350" b="0"/>
            <wp:wrapTight wrapText="bothSides">
              <wp:wrapPolygon edited="0">
                <wp:start x="0" y="0"/>
                <wp:lineTo x="0" y="21471"/>
                <wp:lineTo x="21313" y="21471"/>
                <wp:lineTo x="21313" y="0"/>
                <wp:lineTo x="0" y="0"/>
              </wp:wrapPolygon>
            </wp:wrapTight>
            <wp:docPr id="1101310089" name="Picture 110131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9628" t="1805" r="16483" b="5416"/>
                    <a:stretch/>
                  </pic:blipFill>
                  <pic:spPr bwMode="auto">
                    <a:xfrm>
                      <a:off x="0" y="0"/>
                      <a:ext cx="191135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A70" w:rsidRPr="00C63A7E">
        <w:rPr>
          <w:rFonts w:ascii="Times New Roman" w:hAnsi="Times New Roman" w:cs="Times New Roman"/>
          <w:noProof/>
          <w:lang w:eastAsia="zh-CN"/>
        </w:rPr>
        <w:drawing>
          <wp:inline distT="0" distB="0" distL="0" distR="0" wp14:anchorId="0CB05CB3" wp14:editId="1AFB9F14">
            <wp:extent cx="2901315" cy="1993900"/>
            <wp:effectExtent l="0" t="0" r="0" b="6350"/>
            <wp:docPr id="122096219" name="Picture 12209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5371" t="13228" b="39826"/>
                    <a:stretch/>
                  </pic:blipFill>
                  <pic:spPr bwMode="auto">
                    <a:xfrm>
                      <a:off x="0" y="0"/>
                      <a:ext cx="2901907" cy="1994307"/>
                    </a:xfrm>
                    <a:prstGeom prst="rect">
                      <a:avLst/>
                    </a:prstGeom>
                    <a:ln>
                      <a:noFill/>
                    </a:ln>
                    <a:extLst>
                      <a:ext uri="{53640926-AAD7-44D8-BBD7-CCE9431645EC}">
                        <a14:shadowObscured xmlns:a14="http://schemas.microsoft.com/office/drawing/2010/main"/>
                      </a:ext>
                    </a:extLst>
                  </pic:spPr>
                </pic:pic>
              </a:graphicData>
            </a:graphic>
          </wp:inline>
        </w:drawing>
      </w:r>
    </w:p>
    <w:p w14:paraId="7DF82F62" w14:textId="1A7BA0EE" w:rsidR="005C3B89" w:rsidRDefault="005C3B89" w:rsidP="005C3B89">
      <w:pPr>
        <w:pStyle w:val="Caption"/>
        <w:jc w:val="center"/>
      </w:pPr>
      <w:bookmarkStart w:id="85" w:name="_Toc38923818"/>
      <w:bookmarkStart w:id="86" w:name="_Toc38960499"/>
      <w:r>
        <w:t xml:space="preserve">Figure </w:t>
      </w:r>
      <w:r>
        <w:fldChar w:fldCharType="begin"/>
      </w:r>
      <w:r>
        <w:instrText>SEQ Figure \* ARABIC</w:instrText>
      </w:r>
      <w:r>
        <w:fldChar w:fldCharType="separate"/>
      </w:r>
      <w:r w:rsidR="00BF1EA9">
        <w:rPr>
          <w:noProof/>
        </w:rPr>
        <w:t>16</w:t>
      </w:r>
      <w:r>
        <w:fldChar w:fldCharType="end"/>
      </w:r>
      <w:r>
        <w:t>: Rotor Strength Test Enclosure</w:t>
      </w:r>
      <w:bookmarkEnd w:id="85"/>
      <w:bookmarkEnd w:id="86"/>
    </w:p>
    <w:p w14:paraId="3C42B021" w14:textId="12F32977" w:rsidR="005F3A70" w:rsidRDefault="53CD890D" w:rsidP="00AE4ED3">
      <w:pPr>
        <w:rPr>
          <w:b/>
          <w:bCs/>
        </w:rPr>
      </w:pPr>
      <w:r w:rsidRPr="664B885E">
        <w:rPr>
          <w:b/>
          <w:bCs/>
        </w:rPr>
        <w:t xml:space="preserve">                      </w:t>
      </w:r>
    </w:p>
    <w:p w14:paraId="0CB07E78" w14:textId="4E923210" w:rsidR="4E45A679" w:rsidRDefault="53CD890D" w:rsidP="00AE4ED3">
      <w:pPr>
        <w:rPr>
          <w:b/>
          <w:bCs/>
        </w:rPr>
      </w:pPr>
      <w:r w:rsidRPr="664B885E">
        <w:rPr>
          <w:b/>
          <w:bCs/>
        </w:rPr>
        <w:t xml:space="preserve">     </w:t>
      </w:r>
    </w:p>
    <w:p w14:paraId="5E1F1A07" w14:textId="77777777" w:rsidR="00881B51" w:rsidRDefault="00881B51" w:rsidP="00AE4ED3">
      <w:pPr>
        <w:rPr>
          <w:b/>
          <w:bCs/>
        </w:rPr>
      </w:pPr>
    </w:p>
    <w:p w14:paraId="24E29795" w14:textId="53B1AEC5" w:rsidR="00881B51" w:rsidRDefault="005C3B89" w:rsidP="00AE4ED3">
      <w:pPr>
        <w:rPr>
          <w:b/>
          <w:bCs/>
        </w:rPr>
      </w:pPr>
      <w:r>
        <w:rPr>
          <w:noProof/>
        </w:rPr>
        <mc:AlternateContent>
          <mc:Choice Requires="wps">
            <w:drawing>
              <wp:anchor distT="0" distB="0" distL="114300" distR="114300" simplePos="0" relativeHeight="251658242" behindDoc="1" locked="0" layoutInCell="1" allowOverlap="1" wp14:anchorId="14DB82DB" wp14:editId="2C8EDE5E">
                <wp:simplePos x="0" y="0"/>
                <wp:positionH relativeFrom="column">
                  <wp:posOffset>3636010</wp:posOffset>
                </wp:positionH>
                <wp:positionV relativeFrom="paragraph">
                  <wp:posOffset>50165</wp:posOffset>
                </wp:positionV>
                <wp:extent cx="19113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14:paraId="3D9B482D" w14:textId="1406969E" w:rsidR="005C3B89" w:rsidRPr="00261CDB" w:rsidRDefault="005C3B89" w:rsidP="005C3B89">
                            <w:pPr>
                              <w:pStyle w:val="Caption"/>
                              <w:rPr>
                                <w:rFonts w:ascii="Times New Roman" w:hAnsi="Times New Roman" w:cs="Times New Roman"/>
                                <w:noProof/>
                                <w:lang w:eastAsia="zh-CN"/>
                              </w:rPr>
                            </w:pPr>
                            <w:bookmarkStart w:id="87" w:name="_Toc38923819"/>
                            <w:bookmarkStart w:id="88" w:name="_Toc38960500"/>
                            <w:r>
                              <w:t xml:space="preserve">Figure </w:t>
                            </w:r>
                            <w:r>
                              <w:fldChar w:fldCharType="begin"/>
                            </w:r>
                            <w:r>
                              <w:instrText>SEQ Figure \* ARABIC</w:instrText>
                            </w:r>
                            <w:r>
                              <w:fldChar w:fldCharType="separate"/>
                            </w:r>
                            <w:r w:rsidR="00BF1EA9">
                              <w:rPr>
                                <w:noProof/>
                              </w:rPr>
                              <w:t>17</w:t>
                            </w:r>
                            <w:r>
                              <w:fldChar w:fldCharType="end"/>
                            </w:r>
                            <w:r>
                              <w:t>: Blades in Enclosure</w:t>
                            </w:r>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14DB82DB" id="Text Box 1" o:spid="_x0000_s1027" type="#_x0000_t202" style="position:absolute;margin-left:286.3pt;margin-top:3.95pt;width:150.5pt;height:.05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" stroked="f">
                <v:textbox style="mso-fit-shape-to-text:t" inset="0,0,0,0">
                  <w:txbxContent>
                    <w:p w14:paraId="3D9B482D" w14:textId="1406969E" w:rsidR="005C3B89" w:rsidRPr="00261CDB" w:rsidRDefault="005C3B89" w:rsidP="005C3B89">
                      <w:pPr>
                        <w:pStyle w:val="Caption"/>
                        <w:rPr>
                          <w:rFonts w:ascii="Times New Roman" w:hAnsi="Times New Roman" w:cs="Times New Roman"/>
                          <w:noProof/>
                          <w:lang w:eastAsia="zh-CN"/>
                        </w:rPr>
                      </w:pPr>
                      <w:bookmarkStart w:id="97" w:name="_Toc38923819"/>
                      <w:bookmarkStart w:id="98" w:name="_Toc38960500"/>
                      <w:r>
                        <w:t xml:space="preserve">Figure </w:t>
                      </w:r>
                      <w:r>
                        <w:fldChar w:fldCharType="begin"/>
                      </w:r>
                      <w:r>
                        <w:instrText>SEQ Figure \* ARABIC</w:instrText>
                      </w:r>
                      <w:r>
                        <w:fldChar w:fldCharType="separate"/>
                      </w:r>
                      <w:r w:rsidR="00BF1EA9">
                        <w:rPr>
                          <w:noProof/>
                        </w:rPr>
                        <w:t>17</w:t>
                      </w:r>
                      <w:r>
                        <w:fldChar w:fldCharType="end"/>
                      </w:r>
                      <w:r>
                        <w:t>: Blades in Enclosure</w:t>
                      </w:r>
                      <w:bookmarkEnd w:id="97"/>
                      <w:bookmarkEnd w:id="98"/>
                    </w:p>
                  </w:txbxContent>
                </v:textbox>
                <w10:wrap type="tight"/>
              </v:shape>
            </w:pict>
          </mc:Fallback>
        </mc:AlternateContent>
      </w:r>
    </w:p>
    <w:p w14:paraId="4E8ECACB" w14:textId="10FC361F" w:rsidR="00F64D73" w:rsidRDefault="00D27AD3" w:rsidP="00E41F72">
      <w:pPr>
        <w:pStyle w:val="Heading2"/>
        <w:numPr>
          <w:ilvl w:val="2"/>
          <w:numId w:val="3"/>
        </w:numPr>
      </w:pPr>
      <w:bookmarkStart w:id="89" w:name="_Toc38564299"/>
      <w:bookmarkStart w:id="90" w:name="_Toc38969184"/>
      <w:r>
        <w:t>Tower/Baseplate/Nacelle</w:t>
      </w:r>
      <w:r w:rsidR="29D0492A">
        <w:t xml:space="preserve"> (Daniel)</w:t>
      </w:r>
      <w:bookmarkEnd w:id="89"/>
      <w:bookmarkEnd w:id="90"/>
    </w:p>
    <w:p w14:paraId="7758C21B" w14:textId="06BB02B3" w:rsidR="00F64D73" w:rsidRPr="00F64D73" w:rsidRDefault="006E4B7B" w:rsidP="00717FE0">
      <w:pPr>
        <w:jc w:val="both"/>
      </w:pPr>
      <w:r>
        <w:t xml:space="preserve">Failure </w:t>
      </w:r>
      <w:r w:rsidR="00B55821">
        <w:t>these sections of the turbine can cause catastrophic failure</w:t>
      </w:r>
      <w:r w:rsidR="00491FDB">
        <w:t xml:space="preserve"> </w:t>
      </w:r>
      <w:r w:rsidR="000863E3">
        <w:t xml:space="preserve">while the turbine is in operation. </w:t>
      </w:r>
      <w:r w:rsidR="00A27FDF">
        <w:t>Failures could include the tower</w:t>
      </w:r>
      <w:r w:rsidR="00D41F76">
        <w:t xml:space="preserve"> disconnecting from the baseplate or the nacelle</w:t>
      </w:r>
      <w:r w:rsidR="00825949">
        <w:t>. Since</w:t>
      </w:r>
      <w:r w:rsidR="00035EE5">
        <w:t xml:space="preserve"> </w:t>
      </w:r>
      <w:r w:rsidR="00EC7206">
        <w:t xml:space="preserve">this system is </w:t>
      </w:r>
      <w:r w:rsidR="00424163">
        <w:t xml:space="preserve">an expensive portion of the project to obtain the final </w:t>
      </w:r>
      <w:r w:rsidR="006153C2">
        <w:t xml:space="preserve">materials, online simulations </w:t>
      </w:r>
      <w:r w:rsidR="00EE7DAE">
        <w:t xml:space="preserve">play a big role in the research of this system. </w:t>
      </w:r>
      <w:r w:rsidR="00D848F4">
        <w:t xml:space="preserve">Shown above in section </w:t>
      </w:r>
      <w:r w:rsidR="00D31AF0">
        <w:t>3.6</w:t>
      </w:r>
      <w:r w:rsidR="00481343">
        <w:t xml:space="preserve">, the tower analysis </w:t>
      </w:r>
      <w:r w:rsidR="00E64CE6">
        <w:t xml:space="preserve">gave reassurance that a final welded tower and baseplate </w:t>
      </w:r>
      <w:r w:rsidR="00BE1B18">
        <w:t xml:space="preserve">system could withstand </w:t>
      </w:r>
      <w:r w:rsidR="00006683">
        <w:t xml:space="preserve">possible forces up to ten times the amount of yield </w:t>
      </w:r>
      <w:r w:rsidR="00006683">
        <w:lastRenderedPageBreak/>
        <w:t>stress that it would take</w:t>
      </w:r>
      <w:r w:rsidR="00A83EA3">
        <w:t xml:space="preserve">. </w:t>
      </w:r>
      <w:r w:rsidR="007A6DA6">
        <w:t xml:space="preserve">Once the </w:t>
      </w:r>
      <w:r w:rsidR="00A04EE5">
        <w:t xml:space="preserve">tower and baseplate are </w:t>
      </w:r>
      <w:r w:rsidR="00EF6295">
        <w:t xml:space="preserve">manufactured, doing </w:t>
      </w:r>
      <w:r w:rsidR="000B07A8">
        <w:t xml:space="preserve">mounted car testing for the turbine would </w:t>
      </w:r>
      <w:r w:rsidR="00452438">
        <w:t>test if the math behind the design was correct. It would be hard to know what forces it experienced</w:t>
      </w:r>
      <w:r w:rsidR="00FC76D7">
        <w:t xml:space="preserve"> due to not having </w:t>
      </w:r>
      <w:r w:rsidR="00B56856">
        <w:t>a strain gauge or anything to measure the forces experienced</w:t>
      </w:r>
      <w:r w:rsidR="00354D15">
        <w:t xml:space="preserve">. </w:t>
      </w:r>
    </w:p>
    <w:p w14:paraId="0A961639" w14:textId="6D6685B7" w:rsidR="00F64D73" w:rsidRDefault="00D27AD3" w:rsidP="00E41F72">
      <w:pPr>
        <w:pStyle w:val="Heading2"/>
        <w:numPr>
          <w:ilvl w:val="2"/>
          <w:numId w:val="3"/>
        </w:numPr>
      </w:pPr>
      <w:bookmarkStart w:id="91" w:name="_Toc38564300"/>
      <w:bookmarkStart w:id="92" w:name="_Toc38969185"/>
      <w:r>
        <w:t>Brake</w:t>
      </w:r>
      <w:r w:rsidR="00B45018">
        <w:t xml:space="preserve"> (</w:t>
      </w:r>
      <w:r w:rsidR="00050210">
        <w:t>Sean)</w:t>
      </w:r>
      <w:bookmarkEnd w:id="91"/>
      <w:bookmarkEnd w:id="92"/>
    </w:p>
    <w:p w14:paraId="1E85CA21" w14:textId="460E86AB" w:rsidR="32854360" w:rsidRDefault="00BF1EA9" w:rsidP="00BF1EA9">
      <w:r>
        <w:rPr>
          <w:noProof/>
        </w:rPr>
        <mc:AlternateContent>
          <mc:Choice Requires="wps">
            <w:drawing>
              <wp:anchor distT="0" distB="0" distL="114300" distR="114300" simplePos="0" relativeHeight="251661319" behindDoc="0" locked="0" layoutInCell="1" allowOverlap="1" wp14:anchorId="2B6BBE5A" wp14:editId="262918C4">
                <wp:simplePos x="0" y="0"/>
                <wp:positionH relativeFrom="column">
                  <wp:posOffset>1270</wp:posOffset>
                </wp:positionH>
                <wp:positionV relativeFrom="paragraph">
                  <wp:posOffset>3396615</wp:posOffset>
                </wp:positionV>
                <wp:extent cx="250380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wps:spPr>
                      <wps:txbx>
                        <w:txbxContent>
                          <w:p w14:paraId="5268151B" w14:textId="210B8913" w:rsidR="00BF1EA9" w:rsidRPr="005313C8" w:rsidRDefault="00BF1EA9" w:rsidP="00BF1EA9">
                            <w:pPr>
                              <w:pStyle w:val="Caption"/>
                              <w:rPr>
                                <w:noProof/>
                              </w:rPr>
                            </w:pPr>
                            <w:bookmarkStart w:id="93" w:name="_Ref38959998"/>
                            <w:bookmarkStart w:id="94" w:name="_Toc38960501"/>
                            <w:r>
                              <w:t xml:space="preserve">Figure </w:t>
                            </w:r>
                            <w:r w:rsidR="00B92593">
                              <w:fldChar w:fldCharType="begin"/>
                            </w:r>
                            <w:r w:rsidR="00B92593">
                              <w:instrText xml:space="preserve"> SEQ Figure \* ARABIC </w:instrText>
                            </w:r>
                            <w:r w:rsidR="00B92593">
                              <w:fldChar w:fldCharType="separate"/>
                            </w:r>
                            <w:r>
                              <w:rPr>
                                <w:noProof/>
                              </w:rPr>
                              <w:t>18</w:t>
                            </w:r>
                            <w:r w:rsidR="00B92593">
                              <w:rPr>
                                <w:noProof/>
                              </w:rPr>
                              <w:fldChar w:fldCharType="end"/>
                            </w:r>
                            <w:r>
                              <w:t>: Actuator Slider Testing</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2B6BBE5A" id="Text Box 15" o:spid="_x0000_s1028" type="#_x0000_t202" style="position:absolute;margin-left:.1pt;margin-top:267.45pt;width:197.15pt;height:.05pt;z-index:251661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" stroked="f">
                <v:textbox style="mso-fit-shape-to-text:t" inset="0,0,0,0">
                  <w:txbxContent>
                    <w:p w14:paraId="5268151B" w14:textId="210B8913" w:rsidR="00BF1EA9" w:rsidRPr="005313C8" w:rsidRDefault="00BF1EA9" w:rsidP="00BF1EA9">
                      <w:pPr>
                        <w:pStyle w:val="Caption"/>
                        <w:rPr>
                          <w:noProof/>
                        </w:rPr>
                      </w:pPr>
                      <w:bookmarkStart w:id="105" w:name="_Ref38959998"/>
                      <w:bookmarkStart w:id="106" w:name="_Toc38960501"/>
                      <w:r>
                        <w:t xml:space="preserve">Figure </w:t>
                      </w:r>
                      <w:fldSimple w:instr=" SEQ Figure \* ARABIC ">
                        <w:r>
                          <w:rPr>
                            <w:noProof/>
                          </w:rPr>
                          <w:t>18</w:t>
                        </w:r>
                      </w:fldSimple>
                      <w:r>
                        <w:t>: Actuator Slider Testing</w:t>
                      </w:r>
                      <w:bookmarkEnd w:id="105"/>
                      <w:bookmarkEnd w:id="106"/>
                    </w:p>
                  </w:txbxContent>
                </v:textbox>
                <w10:wrap type="square"/>
              </v:shape>
            </w:pict>
          </mc:Fallback>
        </mc:AlternateContent>
      </w:r>
      <w:r w:rsidR="00A82BEA">
        <w:rPr>
          <w:noProof/>
        </w:rPr>
        <w:drawing>
          <wp:anchor distT="0" distB="0" distL="114300" distR="114300" simplePos="0" relativeHeight="251659271" behindDoc="0" locked="0" layoutInCell="1" allowOverlap="1" wp14:anchorId="13872386" wp14:editId="5467DFE8">
            <wp:simplePos x="0" y="0"/>
            <wp:positionH relativeFrom="column">
              <wp:posOffset>-415925</wp:posOffset>
            </wp:positionH>
            <wp:positionV relativeFrom="paragraph">
              <wp:posOffset>418465</wp:posOffset>
            </wp:positionV>
            <wp:extent cx="3338195" cy="2503805"/>
            <wp:effectExtent l="0" t="1905" r="0" b="0"/>
            <wp:wrapSquare wrapText="bothSides"/>
            <wp:docPr id="13" name="Picture 1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ActSetup.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338195" cy="2503805"/>
                    </a:xfrm>
                    <a:prstGeom prst="rect">
                      <a:avLst/>
                    </a:prstGeom>
                  </pic:spPr>
                </pic:pic>
              </a:graphicData>
            </a:graphic>
          </wp:anchor>
        </w:drawing>
      </w:r>
      <w:r w:rsidR="32854360">
        <w:t xml:space="preserve">The braking system for the turbine was one aspect of the assembly that was behind schedule. Due to this, the testing of the sub-system </w:t>
      </w:r>
      <w:r w:rsidR="00A01A7A">
        <w:t>was not</w:t>
      </w:r>
      <w:r w:rsidR="32854360">
        <w:t xml:space="preserve"> completed before the project was halted.</w:t>
      </w:r>
      <w:r w:rsidR="000D6281">
        <w:t xml:space="preserve"> </w:t>
      </w:r>
      <w:r w:rsidR="000967C0">
        <w:t xml:space="preserve">The </w:t>
      </w:r>
      <w:r w:rsidR="00187BA6">
        <w:t xml:space="preserve">Arduino code and </w:t>
      </w:r>
      <w:r w:rsidR="006F3CAC">
        <w:t xml:space="preserve">circuit were </w:t>
      </w:r>
      <w:r w:rsidR="00823066">
        <w:t>built,</w:t>
      </w:r>
      <w:r w:rsidR="006F3CAC">
        <w:t xml:space="preserve"> and the actuator</w:t>
      </w:r>
      <w:r w:rsidR="00AD1380">
        <w:t xml:space="preserve"> was able to be controlled</w:t>
      </w:r>
      <w:r w:rsidR="00C71120">
        <w:t xml:space="preserve"> with the use of a push button</w:t>
      </w:r>
      <w:r w:rsidR="00A82BEA">
        <w:t xml:space="preserve"> (</w:t>
      </w:r>
      <w:r w:rsidR="00D654BF" w:rsidRPr="00D654BF">
        <w:rPr>
          <w:b/>
          <w:bCs/>
        </w:rPr>
        <w:t xml:space="preserve">See </w:t>
      </w:r>
      <w:r w:rsidR="00A82BEA" w:rsidRPr="00D654BF">
        <w:rPr>
          <w:b/>
          <w:bCs/>
        </w:rPr>
        <w:t>Figure 18</w:t>
      </w:r>
      <w:r w:rsidR="00A82BEA">
        <w:t>)</w:t>
      </w:r>
      <w:r w:rsidR="00C71120">
        <w:t xml:space="preserve">. </w:t>
      </w:r>
      <w:r w:rsidR="32854360">
        <w:t xml:space="preserve">The plan was to analyze the braking sub-system through physical testing, using an apparatus made to simulate the loads produced by the </w:t>
      </w:r>
      <w:r w:rsidR="00DC4501">
        <w:t xml:space="preserve">blades </w:t>
      </w:r>
      <w:r w:rsidR="32854360">
        <w:t xml:space="preserve">of the turbine. Through this testing, the material of the brake pads and the proper stroke and speed of the linear actuator would have been </w:t>
      </w:r>
      <w:r w:rsidR="008D2BCE">
        <w:t>chosen</w:t>
      </w:r>
      <w:r w:rsidR="32854360">
        <w:t>.</w:t>
      </w:r>
      <w:r w:rsidR="008D2BCE">
        <w:t xml:space="preserve"> </w:t>
      </w:r>
      <w:r w:rsidR="000C78DE">
        <w:t>Since the factor of safety for the braking system is below the industry standard of 2</w:t>
      </w:r>
      <w:r w:rsidR="00DE7526">
        <w:t xml:space="preserve"> at max runaway speed of 25m/s, the braking system would need to be actuated </w:t>
      </w:r>
      <w:r w:rsidR="00E915CA">
        <w:t xml:space="preserve">during the ramp up phase </w:t>
      </w:r>
      <w:r w:rsidR="002B2C6F">
        <w:t>at 18 m/s</w:t>
      </w:r>
      <w:r w:rsidR="00E915CA">
        <w:t xml:space="preserve">. This would require further testing to </w:t>
      </w:r>
      <w:r w:rsidR="00A078AE">
        <w:t xml:space="preserve">ensure that the sensing system used in the design could </w:t>
      </w:r>
      <w:r w:rsidR="007D6A9A">
        <w:t xml:space="preserve">detect wind speeds of 18 m/s </w:t>
      </w:r>
      <w:r w:rsidR="006721F6">
        <w:t xml:space="preserve">and actuate the </w:t>
      </w:r>
      <w:r w:rsidR="00CA1971">
        <w:t>actuator promptly.</w:t>
      </w:r>
    </w:p>
    <w:p w14:paraId="0DFB7329" w14:textId="77777777" w:rsidR="00BF1EA9" w:rsidRDefault="00BF1EA9" w:rsidP="00BF1EA9"/>
    <w:p w14:paraId="37B63908" w14:textId="2649679F" w:rsidR="00F64D73" w:rsidRDefault="00D27AD3" w:rsidP="00E41F72">
      <w:pPr>
        <w:pStyle w:val="Heading2"/>
        <w:numPr>
          <w:ilvl w:val="2"/>
          <w:numId w:val="3"/>
        </w:numPr>
      </w:pPr>
      <w:bookmarkStart w:id="95" w:name="_Toc38564301"/>
      <w:bookmarkStart w:id="96" w:name="_Toc38969186"/>
      <w:r>
        <w:t>Yaw</w:t>
      </w:r>
      <w:r w:rsidR="5E40E502">
        <w:t xml:space="preserve"> (Lucas</w:t>
      </w:r>
      <w:r w:rsidR="00A01A7A">
        <w:t>,</w:t>
      </w:r>
      <w:r w:rsidR="5E40E502">
        <w:t xml:space="preserve"> Marina &amp; Matt)</w:t>
      </w:r>
      <w:bookmarkEnd w:id="95"/>
      <w:bookmarkEnd w:id="96"/>
    </w:p>
    <w:p w14:paraId="06BB33F6" w14:textId="1CCC6FA3" w:rsidR="00F64D73" w:rsidRPr="00F64D73" w:rsidRDefault="0013653B" w:rsidP="00B631F2">
      <w:pPr>
        <w:jc w:val="both"/>
      </w:pPr>
      <w:r>
        <w:t xml:space="preserve">The </w:t>
      </w:r>
      <w:r w:rsidR="001E05A9">
        <w:t xml:space="preserve">yaw system was </w:t>
      </w:r>
      <w:r w:rsidR="00DE694B">
        <w:t xml:space="preserve">another </w:t>
      </w:r>
      <w:r w:rsidR="001858BD">
        <w:t xml:space="preserve">subsystem </w:t>
      </w:r>
      <w:r w:rsidR="0073102C">
        <w:t xml:space="preserve">that was put on the back burner while other </w:t>
      </w:r>
      <w:r w:rsidR="00310C8A">
        <w:t>subsystem</w:t>
      </w:r>
      <w:r w:rsidR="0073102C">
        <w:t xml:space="preserve"> </w:t>
      </w:r>
      <w:r w:rsidR="00A01A7A">
        <w:t>was</w:t>
      </w:r>
      <w:r w:rsidR="0073102C">
        <w:t xml:space="preserve"> being completed. </w:t>
      </w:r>
      <w:r w:rsidR="00DF0521">
        <w:t>The plan was to</w:t>
      </w:r>
      <w:r w:rsidR="00BC4C4B">
        <w:t xml:space="preserve"> </w:t>
      </w:r>
      <w:r w:rsidR="00634637">
        <w:t>3D print the Yaw for the final assembly after spring break</w:t>
      </w:r>
      <w:r w:rsidR="00B9712B">
        <w:t xml:space="preserve">. Yaw would be tested via car testing with the final </w:t>
      </w:r>
      <w:r w:rsidR="00746CB2">
        <w:t xml:space="preserve">assembly. The </w:t>
      </w:r>
      <w:r w:rsidR="00F86C8B">
        <w:t xml:space="preserve">team made a mount to attach to </w:t>
      </w:r>
      <w:r w:rsidR="00867A1D">
        <w:t xml:space="preserve">roof rack </w:t>
      </w:r>
      <w:r w:rsidR="00E95792">
        <w:t>that would se</w:t>
      </w:r>
      <w:r w:rsidR="006B5AEC">
        <w:t>cure the turbine</w:t>
      </w:r>
      <w:r w:rsidR="00805D8E">
        <w:t xml:space="preserve"> to car. </w:t>
      </w:r>
      <w:r w:rsidR="00322D33">
        <w:t xml:space="preserve">The team </w:t>
      </w:r>
      <w:r w:rsidR="00E43251">
        <w:t>would</w:t>
      </w:r>
      <w:r w:rsidR="00C64361">
        <w:t xml:space="preserve"> </w:t>
      </w:r>
      <w:r w:rsidR="00D875D4">
        <w:t xml:space="preserve">force the turbine to </w:t>
      </w:r>
      <w:r w:rsidR="00973295">
        <w:t>rotate</w:t>
      </w:r>
      <w:r w:rsidR="00D875D4">
        <w:t xml:space="preserve"> through turns and high </w:t>
      </w:r>
      <w:r w:rsidR="001B48CB">
        <w:t>wind</w:t>
      </w:r>
      <w:r w:rsidR="0074425A">
        <w:t xml:space="preserve"> speeds</w:t>
      </w:r>
      <w:r w:rsidR="001009C4">
        <w:t xml:space="preserve">. </w:t>
      </w:r>
      <w:r w:rsidR="005C1132">
        <w:t xml:space="preserve">The teams most concern was making sure </w:t>
      </w:r>
      <w:r w:rsidR="006C0EFB">
        <w:t>yaw</w:t>
      </w:r>
      <w:r w:rsidR="00A904CB">
        <w:t>’s rail syste</w:t>
      </w:r>
      <w:r w:rsidR="00447B6C">
        <w:t xml:space="preserve">m </w:t>
      </w:r>
      <w:r w:rsidR="00F25D4A">
        <w:t>did not shear</w:t>
      </w:r>
      <w:r w:rsidR="002D5E14">
        <w:t xml:space="preserve">. The team </w:t>
      </w:r>
      <w:r w:rsidR="00067E69">
        <w:t xml:space="preserve">would </w:t>
      </w:r>
      <w:r w:rsidR="000C537B">
        <w:t>experiment</w:t>
      </w:r>
      <w:r w:rsidR="0072233D">
        <w:t xml:space="preserve"> </w:t>
      </w:r>
      <w:r w:rsidR="0094100D">
        <w:t>with different</w:t>
      </w:r>
      <w:r w:rsidR="00C453F8">
        <w:t xml:space="preserve"> 3D </w:t>
      </w:r>
      <w:r w:rsidR="00E84977">
        <w:t xml:space="preserve">print </w:t>
      </w:r>
      <w:r w:rsidR="00C453F8">
        <w:t>fills</w:t>
      </w:r>
      <w:r w:rsidR="00B70C88">
        <w:t xml:space="preserve"> and try to test for </w:t>
      </w:r>
      <w:r w:rsidR="0055499A">
        <w:t>shea</w:t>
      </w:r>
      <w:r w:rsidR="00084322">
        <w:t xml:space="preserve">r points and </w:t>
      </w:r>
      <w:r w:rsidR="006B7298">
        <w:t>fatigue</w:t>
      </w:r>
      <w:r w:rsidR="006429B4">
        <w:t xml:space="preserve"> </w:t>
      </w:r>
      <w:r w:rsidR="000C537B">
        <w:t>life.</w:t>
      </w:r>
    </w:p>
    <w:p w14:paraId="7738B0EA" w14:textId="32D1E016" w:rsidR="00DA3EA0" w:rsidRDefault="00D27AD3" w:rsidP="00E41F72">
      <w:pPr>
        <w:pStyle w:val="Heading2"/>
        <w:numPr>
          <w:ilvl w:val="2"/>
          <w:numId w:val="3"/>
        </w:numPr>
      </w:pPr>
      <w:bookmarkStart w:id="97" w:name="_Toc38564302"/>
      <w:bookmarkStart w:id="98" w:name="_Toc38969187"/>
      <w:r>
        <w:t xml:space="preserve">Shaft </w:t>
      </w:r>
      <w:r w:rsidR="005D5FDF">
        <w:t>(Lucas</w:t>
      </w:r>
      <w:r w:rsidR="00A01A7A">
        <w:t>,</w:t>
      </w:r>
      <w:r w:rsidR="005D5FDF">
        <w:t xml:space="preserve"> Marina &amp; Matt)</w:t>
      </w:r>
      <w:bookmarkEnd w:id="97"/>
      <w:bookmarkEnd w:id="98"/>
    </w:p>
    <w:p w14:paraId="73D710F4" w14:textId="77777777" w:rsidR="00371638" w:rsidRPr="00D654BF" w:rsidRDefault="006C6F70" w:rsidP="00D654BF">
      <w:r w:rsidRPr="00D654BF">
        <w:t xml:space="preserve">The shaft subsystem </w:t>
      </w:r>
      <w:r w:rsidR="00523646" w:rsidRPr="00D654BF">
        <w:t xml:space="preserve">testing was </w:t>
      </w:r>
      <w:r w:rsidR="006431C0" w:rsidRPr="00D654BF">
        <w:t xml:space="preserve">on hold until the </w:t>
      </w:r>
      <w:r w:rsidR="006B278B" w:rsidRPr="00D654BF">
        <w:t>brake system was completed</w:t>
      </w:r>
      <w:r w:rsidR="003D3FB6" w:rsidRPr="00D654BF">
        <w:t xml:space="preserve">. </w:t>
      </w:r>
      <w:r w:rsidR="00A33ADA" w:rsidRPr="00D654BF">
        <w:t>The team</w:t>
      </w:r>
      <w:r w:rsidR="007E13A2" w:rsidRPr="00D654BF">
        <w:t xml:space="preserve">s main concerned was shearing while </w:t>
      </w:r>
      <w:proofErr w:type="gramStart"/>
      <w:r w:rsidR="007E13A2" w:rsidRPr="00D654BF">
        <w:t>brak</w:t>
      </w:r>
      <w:r w:rsidR="003F6FE6" w:rsidRPr="00D654BF">
        <w:t>ing</w:t>
      </w:r>
      <w:proofErr w:type="gramEnd"/>
      <w:r w:rsidR="003F6FE6" w:rsidRPr="00D654BF">
        <w:t xml:space="preserve"> the turbine</w:t>
      </w:r>
      <w:r w:rsidR="008533F4" w:rsidRPr="00D654BF">
        <w:t xml:space="preserve">. </w:t>
      </w:r>
      <w:r w:rsidR="00C74B6C" w:rsidRPr="00D654BF">
        <w:t xml:space="preserve">The shaft </w:t>
      </w:r>
      <w:r w:rsidR="002A0563" w:rsidRPr="00D654BF">
        <w:t xml:space="preserve">would </w:t>
      </w:r>
      <w:r w:rsidR="006404BA" w:rsidRPr="00D654BF">
        <w:t>be tested via caring testing</w:t>
      </w:r>
      <w:r w:rsidR="00441C47" w:rsidRPr="00D654BF">
        <w:t xml:space="preserve">. The team would stop the turbine at various </w:t>
      </w:r>
      <w:r w:rsidR="008276C2" w:rsidRPr="00D654BF">
        <w:t xml:space="preserve">wind speeds and </w:t>
      </w:r>
      <w:r w:rsidR="00D05806" w:rsidRPr="00D654BF">
        <w:t xml:space="preserve">applied </w:t>
      </w:r>
      <w:r w:rsidR="00302D69" w:rsidRPr="00D654BF">
        <w:t xml:space="preserve">brake forces. </w:t>
      </w:r>
      <w:r w:rsidR="00A402C5" w:rsidRPr="00D654BF">
        <w:t xml:space="preserve">It was determined </w:t>
      </w:r>
      <w:r w:rsidR="00B307FF" w:rsidRPr="00D654BF">
        <w:t>through blade tests</w:t>
      </w:r>
      <w:r w:rsidR="00A402C5" w:rsidRPr="00D654BF">
        <w:t xml:space="preserve"> </w:t>
      </w:r>
      <w:r w:rsidR="00B307FF" w:rsidRPr="00D654BF">
        <w:t xml:space="preserve">our shaft </w:t>
      </w:r>
      <w:r w:rsidR="00A402C5" w:rsidRPr="00D654BF">
        <w:t xml:space="preserve">and the </w:t>
      </w:r>
      <w:r w:rsidR="007D71FC" w:rsidRPr="00D654BF">
        <w:t>startup</w:t>
      </w:r>
      <w:r w:rsidR="00A402C5" w:rsidRPr="00D654BF">
        <w:t xml:space="preserve"> torque of the motor in use</w:t>
      </w:r>
      <w:r w:rsidR="00585D73" w:rsidRPr="00D654BF">
        <w:t>.</w:t>
      </w:r>
      <w:r w:rsidR="00A402C5" w:rsidRPr="00D654BF">
        <w:t xml:space="preserve"> </w:t>
      </w:r>
    </w:p>
    <w:p w14:paraId="3A6CB714" w14:textId="5F86F1E2" w:rsidR="003333BE" w:rsidRDefault="003333BE"/>
    <w:p w14:paraId="0559D844" w14:textId="77777777" w:rsidR="00BA29DC" w:rsidRDefault="00BA29DC" w:rsidP="00BA29DC">
      <w:pPr>
        <w:pStyle w:val="Heading1"/>
      </w:pPr>
      <w:bookmarkStart w:id="99" w:name="_Toc38969188"/>
      <w:r>
        <w:lastRenderedPageBreak/>
        <w:t>Appendix</w:t>
      </w:r>
      <w:bookmarkEnd w:id="99"/>
    </w:p>
    <w:p w14:paraId="2828B275" w14:textId="3A3E4C09" w:rsidR="008B54FE" w:rsidRDefault="008B54FE" w:rsidP="008B54FE">
      <w:pPr>
        <w:keepNext/>
      </w:pPr>
      <w:r>
        <w:rPr>
          <w:noProof/>
        </w:rPr>
        <w:drawing>
          <wp:anchor distT="0" distB="0" distL="114300" distR="114300" simplePos="0" relativeHeight="251658244" behindDoc="1" locked="0" layoutInCell="1" allowOverlap="1" wp14:anchorId="6D35FCE8" wp14:editId="4D3DD2EA">
            <wp:simplePos x="0" y="0"/>
            <wp:positionH relativeFrom="margin">
              <wp:posOffset>2362835</wp:posOffset>
            </wp:positionH>
            <wp:positionV relativeFrom="paragraph">
              <wp:posOffset>5715</wp:posOffset>
            </wp:positionV>
            <wp:extent cx="1020445" cy="2650490"/>
            <wp:effectExtent l="0" t="0" r="0" b="3810"/>
            <wp:wrapTight wrapText="bothSides">
              <wp:wrapPolygon edited="0">
                <wp:start x="0" y="0"/>
                <wp:lineTo x="0" y="21528"/>
                <wp:lineTo x="21237" y="21528"/>
                <wp:lineTo x="21237" y="0"/>
                <wp:lineTo x="0" y="0"/>
              </wp:wrapPolygon>
            </wp:wrapTight>
            <wp:docPr id="11"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0445" cy="2650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418E17EA" wp14:editId="3DE955A1">
            <wp:simplePos x="0" y="0"/>
            <wp:positionH relativeFrom="margin">
              <wp:posOffset>4900295</wp:posOffset>
            </wp:positionH>
            <wp:positionV relativeFrom="paragraph">
              <wp:posOffset>5715</wp:posOffset>
            </wp:positionV>
            <wp:extent cx="899160" cy="2691765"/>
            <wp:effectExtent l="0" t="0" r="2540" b="635"/>
            <wp:wrapTight wrapText="bothSides">
              <wp:wrapPolygon edited="0">
                <wp:start x="0" y="0"/>
                <wp:lineTo x="0" y="21503"/>
                <wp:lineTo x="21356" y="21503"/>
                <wp:lineTo x="21356" y="0"/>
                <wp:lineTo x="0" y="0"/>
              </wp:wrapPolygon>
            </wp:wrapTight>
            <wp:docPr id="9" name="Picture 3" descr="A picture containing sitting, table, whit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160" cy="2691765"/>
                    </a:xfrm>
                    <a:prstGeom prst="rect">
                      <a:avLst/>
                    </a:prstGeom>
                  </pic:spPr>
                </pic:pic>
              </a:graphicData>
            </a:graphic>
            <wp14:sizeRelH relativeFrom="margin">
              <wp14:pctWidth>0</wp14:pctWidth>
            </wp14:sizeRelH>
            <wp14:sizeRelV relativeFrom="margin">
              <wp14:pctHeight>0</wp14:pctHeight>
            </wp14:sizeRelV>
          </wp:anchor>
        </w:drawing>
      </w:r>
      <w:r>
        <w:tab/>
      </w:r>
      <w:r>
        <w:rPr>
          <w:noProof/>
        </w:rPr>
        <mc:AlternateContent>
          <mc:Choice Requires="wps">
            <w:drawing>
              <wp:anchor distT="0" distB="0" distL="114300" distR="114300" simplePos="0" relativeHeight="251658246" behindDoc="1" locked="0" layoutInCell="1" allowOverlap="1" wp14:anchorId="53BFCBEB" wp14:editId="12E78A79">
                <wp:simplePos x="0" y="0"/>
                <wp:positionH relativeFrom="column">
                  <wp:posOffset>2364740</wp:posOffset>
                </wp:positionH>
                <wp:positionV relativeFrom="paragraph">
                  <wp:posOffset>3194685</wp:posOffset>
                </wp:positionV>
                <wp:extent cx="1548765" cy="635"/>
                <wp:effectExtent l="0" t="0" r="0" b="0"/>
                <wp:wrapTight wrapText="bothSides">
                  <wp:wrapPolygon edited="0">
                    <wp:start x="0" y="0"/>
                    <wp:lineTo x="0" y="20057"/>
                    <wp:lineTo x="21255" y="20057"/>
                    <wp:lineTo x="2125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548765" cy="635"/>
                        </a:xfrm>
                        <a:prstGeom prst="rect">
                          <a:avLst/>
                        </a:prstGeom>
                        <a:solidFill>
                          <a:prstClr val="white"/>
                        </a:solidFill>
                        <a:ln>
                          <a:noFill/>
                        </a:ln>
                      </wps:spPr>
                      <wps:txbx>
                        <w:txbxContent>
                          <w:p w14:paraId="7E400E20" w14:textId="4DF3CE7A" w:rsidR="008B54FE" w:rsidRPr="00C54361" w:rsidRDefault="008B54FE" w:rsidP="008B54FE">
                            <w:pPr>
                              <w:pStyle w:val="Caption"/>
                              <w:rPr>
                                <w:noProof/>
                              </w:rPr>
                            </w:pPr>
                            <w:bookmarkStart w:id="100" w:name="_Toc38960502"/>
                            <w:r>
                              <w:t xml:space="preserve">Figure </w:t>
                            </w:r>
                            <w:r>
                              <w:fldChar w:fldCharType="begin"/>
                            </w:r>
                            <w:r>
                              <w:instrText>SEQ Figure \* ARABIC</w:instrText>
                            </w:r>
                            <w:r>
                              <w:fldChar w:fldCharType="separate"/>
                            </w:r>
                            <w:r w:rsidR="00BF1EA9">
                              <w:rPr>
                                <w:noProof/>
                              </w:rPr>
                              <w:t>19</w:t>
                            </w:r>
                            <w:r>
                              <w:fldChar w:fldCharType="end"/>
                            </w:r>
                            <w:r>
                              <w:t>: Shaft Stress Analysis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53BFCBEB" id="Text Box 5" o:spid="_x0000_s1029" type="#_x0000_t202" style="position:absolute;margin-left:186.2pt;margin-top:251.55pt;width:121.95pt;height:.0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" stroked="f">
                <v:textbox style="mso-fit-shape-to-text:t" inset="0,0,0,0">
                  <w:txbxContent>
                    <w:p w14:paraId="7E400E20" w14:textId="4DF3CE7A" w:rsidR="008B54FE" w:rsidRPr="00C54361" w:rsidRDefault="008B54FE" w:rsidP="008B54FE">
                      <w:pPr>
                        <w:pStyle w:val="Caption"/>
                        <w:rPr>
                          <w:noProof/>
                        </w:rPr>
                      </w:pPr>
                      <w:bookmarkStart w:id="112" w:name="_Toc38960502"/>
                      <w:r>
                        <w:t xml:space="preserve">Figure </w:t>
                      </w:r>
                      <w:r>
                        <w:fldChar w:fldCharType="begin"/>
                      </w:r>
                      <w:r>
                        <w:instrText>SEQ Figure \* ARABIC</w:instrText>
                      </w:r>
                      <w:r>
                        <w:fldChar w:fldCharType="separate"/>
                      </w:r>
                      <w:r w:rsidR="00BF1EA9">
                        <w:rPr>
                          <w:noProof/>
                        </w:rPr>
                        <w:t>19</w:t>
                      </w:r>
                      <w:r>
                        <w:fldChar w:fldCharType="end"/>
                      </w:r>
                      <w:r>
                        <w:t>: Shaft Stress Analysis</w:t>
                      </w:r>
                      <w:bookmarkEnd w:id="112"/>
                    </w:p>
                  </w:txbxContent>
                </v:textbox>
                <w10:wrap type="tight"/>
              </v:shape>
            </w:pict>
          </mc:Fallback>
        </mc:AlternateContent>
      </w:r>
      <w:r>
        <w:rPr>
          <w:noProof/>
        </w:rPr>
        <mc:AlternateContent>
          <mc:Choice Requires="wps">
            <w:drawing>
              <wp:anchor distT="0" distB="0" distL="114300" distR="114300" simplePos="0" relativeHeight="251658247" behindDoc="1" locked="0" layoutInCell="1" allowOverlap="1" wp14:anchorId="310076CB" wp14:editId="6B6FCC14">
                <wp:simplePos x="0" y="0"/>
                <wp:positionH relativeFrom="column">
                  <wp:posOffset>4895850</wp:posOffset>
                </wp:positionH>
                <wp:positionV relativeFrom="paragraph">
                  <wp:posOffset>3183890</wp:posOffset>
                </wp:positionV>
                <wp:extent cx="104267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1042670" cy="635"/>
                        </a:xfrm>
                        <a:prstGeom prst="rect">
                          <a:avLst/>
                        </a:prstGeom>
                        <a:solidFill>
                          <a:prstClr val="white"/>
                        </a:solidFill>
                        <a:ln>
                          <a:noFill/>
                        </a:ln>
                      </wps:spPr>
                      <wps:txbx>
                        <w:txbxContent>
                          <w:p w14:paraId="7146B51B" w14:textId="532F8D32" w:rsidR="008B54FE" w:rsidRPr="00233294" w:rsidRDefault="008B54FE" w:rsidP="008B54FE">
                            <w:pPr>
                              <w:pStyle w:val="Caption"/>
                              <w:rPr>
                                <w:noProof/>
                              </w:rPr>
                            </w:pPr>
                            <w:bookmarkStart w:id="101" w:name="_Toc38960503"/>
                            <w:r>
                              <w:t xml:space="preserve">Figure </w:t>
                            </w:r>
                            <w:r>
                              <w:fldChar w:fldCharType="begin"/>
                            </w:r>
                            <w:r>
                              <w:instrText>SEQ Figure \* ARABIC</w:instrText>
                            </w:r>
                            <w:r>
                              <w:fldChar w:fldCharType="separate"/>
                            </w:r>
                            <w:r w:rsidR="00BF1EA9">
                              <w:rPr>
                                <w:noProof/>
                              </w:rPr>
                              <w:t>20</w:t>
                            </w:r>
                            <w:r>
                              <w:fldChar w:fldCharType="end"/>
                            </w:r>
                            <w:r>
                              <w:t>: Shaft</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310076CB" id="Text Box 10" o:spid="_x0000_s1030" type="#_x0000_t202" style="position:absolute;margin-left:385.5pt;margin-top:250.7pt;width:82.1pt;height:.05pt;z-index:-251658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" stroked="f">
                <v:textbox style="mso-fit-shape-to-text:t" inset="0,0,0,0">
                  <w:txbxContent>
                    <w:p w14:paraId="7146B51B" w14:textId="532F8D32" w:rsidR="008B54FE" w:rsidRPr="00233294" w:rsidRDefault="008B54FE" w:rsidP="008B54FE">
                      <w:pPr>
                        <w:pStyle w:val="Caption"/>
                        <w:rPr>
                          <w:noProof/>
                        </w:rPr>
                      </w:pPr>
                      <w:bookmarkStart w:id="114" w:name="_Toc38960503"/>
                      <w:r>
                        <w:t xml:space="preserve">Figure </w:t>
                      </w:r>
                      <w:r>
                        <w:fldChar w:fldCharType="begin"/>
                      </w:r>
                      <w:r>
                        <w:instrText>SEQ Figure \* ARABIC</w:instrText>
                      </w:r>
                      <w:r>
                        <w:fldChar w:fldCharType="separate"/>
                      </w:r>
                      <w:r w:rsidR="00BF1EA9">
                        <w:rPr>
                          <w:noProof/>
                        </w:rPr>
                        <w:t>20</w:t>
                      </w:r>
                      <w:r>
                        <w:fldChar w:fldCharType="end"/>
                      </w:r>
                      <w:r>
                        <w:t>: Shaft</w:t>
                      </w:r>
                      <w:bookmarkEnd w:id="114"/>
                    </w:p>
                  </w:txbxContent>
                </v:textbox>
                <w10:wrap type="tight"/>
              </v:shape>
            </w:pict>
          </mc:Fallback>
        </mc:AlternateContent>
      </w:r>
      <w:r>
        <w:rPr>
          <w:noProof/>
        </w:rPr>
        <w:drawing>
          <wp:inline distT="0" distB="0" distL="0" distR="0" wp14:anchorId="1ED13F0B" wp14:editId="063DEA1B">
            <wp:extent cx="1202076" cy="2701855"/>
            <wp:effectExtent l="0" t="0" r="4445" b="3810"/>
            <wp:docPr id="12"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7658" cy="2736877"/>
                    </a:xfrm>
                    <a:prstGeom prst="rect">
                      <a:avLst/>
                    </a:prstGeom>
                  </pic:spPr>
                </pic:pic>
              </a:graphicData>
            </a:graphic>
          </wp:inline>
        </w:drawing>
      </w:r>
    </w:p>
    <w:p w14:paraId="3C53017B" w14:textId="70CA9F20" w:rsidR="008B54FE" w:rsidRDefault="008B54FE" w:rsidP="008B54FE">
      <w:pPr>
        <w:pStyle w:val="Caption"/>
      </w:pPr>
      <w:bookmarkStart w:id="102" w:name="_Toc38960504"/>
      <w:r>
        <w:t xml:space="preserve">Figure </w:t>
      </w:r>
      <w:r>
        <w:fldChar w:fldCharType="begin"/>
      </w:r>
      <w:r>
        <w:instrText>SEQ Figure \* ARABIC</w:instrText>
      </w:r>
      <w:r>
        <w:fldChar w:fldCharType="separate"/>
      </w:r>
      <w:r w:rsidR="00BF1EA9">
        <w:rPr>
          <w:noProof/>
        </w:rPr>
        <w:t>21</w:t>
      </w:r>
      <w:r>
        <w:fldChar w:fldCharType="end"/>
      </w:r>
      <w:r>
        <w:t>: Shaft Von Mises Stress</w:t>
      </w:r>
      <w:bookmarkEnd w:id="102"/>
      <w:r>
        <w:t xml:space="preserve"> </w:t>
      </w:r>
    </w:p>
    <w:p w14:paraId="576C9064" w14:textId="77777777" w:rsidR="008B54FE" w:rsidRPr="007A204B" w:rsidRDefault="008B54FE" w:rsidP="008B54FE">
      <w:pPr>
        <w:rPr>
          <w:b/>
        </w:rPr>
      </w:pPr>
    </w:p>
    <w:p w14:paraId="62CA5C7A" w14:textId="7AEC3BD1" w:rsidR="00BA29DC" w:rsidRDefault="00BA29DC" w:rsidP="008B54FE">
      <w:pPr>
        <w:tabs>
          <w:tab w:val="left" w:pos="2087"/>
        </w:tabs>
      </w:pPr>
    </w:p>
    <w:p w14:paraId="114CF059" w14:textId="78A3F32F" w:rsidR="00E842C3" w:rsidRPr="009F0704" w:rsidRDefault="00E842C3" w:rsidP="005133C7"/>
    <w:sectPr w:rsidR="00E842C3" w:rsidRPr="009F0704">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61888" w14:textId="77777777" w:rsidR="00B92593" w:rsidRDefault="00B92593" w:rsidP="003333BE">
      <w:pPr>
        <w:spacing w:after="0" w:line="240" w:lineRule="auto"/>
      </w:pPr>
      <w:r>
        <w:separator/>
      </w:r>
    </w:p>
  </w:endnote>
  <w:endnote w:type="continuationSeparator" w:id="0">
    <w:p w14:paraId="0B08BA3F" w14:textId="77777777" w:rsidR="00B92593" w:rsidRDefault="00B92593" w:rsidP="003333BE">
      <w:pPr>
        <w:spacing w:after="0" w:line="240" w:lineRule="auto"/>
      </w:pPr>
      <w:r>
        <w:continuationSeparator/>
      </w:r>
    </w:p>
  </w:endnote>
  <w:endnote w:type="continuationNotice" w:id="1">
    <w:p w14:paraId="1BC6C9AD" w14:textId="77777777" w:rsidR="00B92593" w:rsidRDefault="00B925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 PL UMing HK">
    <w:altName w:val="MS Gothic"/>
    <w:charset w:val="80"/>
    <w:family w:val="auto"/>
    <w:pitch w:val="variable"/>
  </w:font>
  <w:font w:name="Lohit Hindi">
    <w:altName w:val="MS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ple LiSung Light">
    <w:altName w:val="Microsoft JhengHei"/>
    <w:charset w:val="88"/>
    <w:family w:val="auto"/>
    <w:pitch w:val="variable"/>
    <w:sig w:usb0="800000E3" w:usb1="38C97878"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CBB5" w14:textId="77777777" w:rsidR="00C05918" w:rsidRDefault="00C05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479138"/>
      <w:docPartObj>
        <w:docPartGallery w:val="Page Numbers (Bottom of Page)"/>
        <w:docPartUnique/>
      </w:docPartObj>
    </w:sdtPr>
    <w:sdtEndPr>
      <w:rPr>
        <w:noProof/>
      </w:rPr>
    </w:sdtEndPr>
    <w:sdtContent>
      <w:p w14:paraId="1859A58F" w14:textId="6EA29C85" w:rsidR="000C41B7" w:rsidRDefault="000C41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AC53D9" w14:textId="77777777" w:rsidR="000C41B7" w:rsidRDefault="000C4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AF863" w14:textId="77777777" w:rsidR="00C05918" w:rsidRDefault="00C05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6CED0" w14:textId="77777777" w:rsidR="00B92593" w:rsidRDefault="00B92593" w:rsidP="003333BE">
      <w:pPr>
        <w:spacing w:after="0" w:line="240" w:lineRule="auto"/>
      </w:pPr>
      <w:r>
        <w:separator/>
      </w:r>
    </w:p>
  </w:footnote>
  <w:footnote w:type="continuationSeparator" w:id="0">
    <w:p w14:paraId="3A3321E2" w14:textId="77777777" w:rsidR="00B92593" w:rsidRDefault="00B92593" w:rsidP="003333BE">
      <w:pPr>
        <w:spacing w:after="0" w:line="240" w:lineRule="auto"/>
      </w:pPr>
      <w:r>
        <w:continuationSeparator/>
      </w:r>
    </w:p>
  </w:footnote>
  <w:footnote w:type="continuationNotice" w:id="1">
    <w:p w14:paraId="77125E8B" w14:textId="77777777" w:rsidR="00B92593" w:rsidRDefault="00B925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05EE" w14:textId="77777777" w:rsidR="00C05918" w:rsidRDefault="00C05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9C3" w14:textId="77777777" w:rsidR="00592C6E" w:rsidRDefault="00592C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A1B5" w14:textId="77777777" w:rsidR="00C05918" w:rsidRDefault="00C059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A2E1" w14:textId="614CD8BB" w:rsidR="00592C6E" w:rsidRDefault="00592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405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497EE6"/>
    <w:multiLevelType w:val="hybridMultilevel"/>
    <w:tmpl w:val="07E098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14AC6"/>
    <w:multiLevelType w:val="hybridMultilevel"/>
    <w:tmpl w:val="9F90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1D3E5E"/>
    <w:multiLevelType w:val="hybridMultilevel"/>
    <w:tmpl w:val="D586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9A6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6500EB"/>
    <w:multiLevelType w:val="hybridMultilevel"/>
    <w:tmpl w:val="8F1240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6B6116D"/>
    <w:multiLevelType w:val="hybridMultilevel"/>
    <w:tmpl w:val="FFFFFFFF"/>
    <w:lvl w:ilvl="0" w:tplc="638C696E">
      <w:start w:val="1"/>
      <w:numFmt w:val="bullet"/>
      <w:lvlText w:val=""/>
      <w:lvlJc w:val="left"/>
      <w:pPr>
        <w:ind w:left="720" w:hanging="360"/>
      </w:pPr>
      <w:rPr>
        <w:rFonts w:ascii="Symbol" w:hAnsi="Symbol" w:hint="default"/>
      </w:rPr>
    </w:lvl>
    <w:lvl w:ilvl="1" w:tplc="288CF768">
      <w:start w:val="1"/>
      <w:numFmt w:val="bullet"/>
      <w:lvlText w:val="o"/>
      <w:lvlJc w:val="left"/>
      <w:pPr>
        <w:ind w:left="1440" w:hanging="360"/>
      </w:pPr>
      <w:rPr>
        <w:rFonts w:ascii="Courier New" w:hAnsi="Courier New" w:hint="default"/>
      </w:rPr>
    </w:lvl>
    <w:lvl w:ilvl="2" w:tplc="D97E5FDC">
      <w:start w:val="1"/>
      <w:numFmt w:val="bullet"/>
      <w:lvlText w:val=""/>
      <w:lvlJc w:val="left"/>
      <w:pPr>
        <w:ind w:left="2160" w:hanging="360"/>
      </w:pPr>
      <w:rPr>
        <w:rFonts w:ascii="Wingdings" w:hAnsi="Wingdings" w:hint="default"/>
      </w:rPr>
    </w:lvl>
    <w:lvl w:ilvl="3" w:tplc="0590D5E4">
      <w:start w:val="1"/>
      <w:numFmt w:val="bullet"/>
      <w:lvlText w:val=""/>
      <w:lvlJc w:val="left"/>
      <w:pPr>
        <w:ind w:left="2880" w:hanging="360"/>
      </w:pPr>
      <w:rPr>
        <w:rFonts w:ascii="Symbol" w:hAnsi="Symbol" w:hint="default"/>
      </w:rPr>
    </w:lvl>
    <w:lvl w:ilvl="4" w:tplc="12A45B24">
      <w:start w:val="1"/>
      <w:numFmt w:val="bullet"/>
      <w:lvlText w:val="o"/>
      <w:lvlJc w:val="left"/>
      <w:pPr>
        <w:ind w:left="3600" w:hanging="360"/>
      </w:pPr>
      <w:rPr>
        <w:rFonts w:ascii="Courier New" w:hAnsi="Courier New" w:hint="default"/>
      </w:rPr>
    </w:lvl>
    <w:lvl w:ilvl="5" w:tplc="E5CC7B54">
      <w:start w:val="1"/>
      <w:numFmt w:val="bullet"/>
      <w:lvlText w:val=""/>
      <w:lvlJc w:val="left"/>
      <w:pPr>
        <w:ind w:left="4320" w:hanging="360"/>
      </w:pPr>
      <w:rPr>
        <w:rFonts w:ascii="Wingdings" w:hAnsi="Wingdings" w:hint="default"/>
      </w:rPr>
    </w:lvl>
    <w:lvl w:ilvl="6" w:tplc="C79ADE10">
      <w:start w:val="1"/>
      <w:numFmt w:val="bullet"/>
      <w:lvlText w:val=""/>
      <w:lvlJc w:val="left"/>
      <w:pPr>
        <w:ind w:left="5040" w:hanging="360"/>
      </w:pPr>
      <w:rPr>
        <w:rFonts w:ascii="Symbol" w:hAnsi="Symbol" w:hint="default"/>
      </w:rPr>
    </w:lvl>
    <w:lvl w:ilvl="7" w:tplc="8A021520">
      <w:start w:val="1"/>
      <w:numFmt w:val="bullet"/>
      <w:lvlText w:val="o"/>
      <w:lvlJc w:val="left"/>
      <w:pPr>
        <w:ind w:left="5760" w:hanging="360"/>
      </w:pPr>
      <w:rPr>
        <w:rFonts w:ascii="Courier New" w:hAnsi="Courier New" w:hint="default"/>
      </w:rPr>
    </w:lvl>
    <w:lvl w:ilvl="8" w:tplc="BDBE9560">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43B0B6"/>
    <w:rsid w:val="0000016A"/>
    <w:rsid w:val="00000D1C"/>
    <w:rsid w:val="00002413"/>
    <w:rsid w:val="000028C0"/>
    <w:rsid w:val="000030D1"/>
    <w:rsid w:val="000040D7"/>
    <w:rsid w:val="0000462B"/>
    <w:rsid w:val="00005755"/>
    <w:rsid w:val="00005EEF"/>
    <w:rsid w:val="00006683"/>
    <w:rsid w:val="00007420"/>
    <w:rsid w:val="000075EA"/>
    <w:rsid w:val="000113BD"/>
    <w:rsid w:val="00011AD7"/>
    <w:rsid w:val="000123C2"/>
    <w:rsid w:val="00012C92"/>
    <w:rsid w:val="000147BA"/>
    <w:rsid w:val="00014BA5"/>
    <w:rsid w:val="0001619A"/>
    <w:rsid w:val="00016807"/>
    <w:rsid w:val="000176B9"/>
    <w:rsid w:val="00017EA0"/>
    <w:rsid w:val="00017FA3"/>
    <w:rsid w:val="0001FE3B"/>
    <w:rsid w:val="0002039F"/>
    <w:rsid w:val="00021705"/>
    <w:rsid w:val="0002338E"/>
    <w:rsid w:val="00024D07"/>
    <w:rsid w:val="00024D2A"/>
    <w:rsid w:val="00025685"/>
    <w:rsid w:val="00025946"/>
    <w:rsid w:val="00025B1A"/>
    <w:rsid w:val="00025C75"/>
    <w:rsid w:val="00025CB3"/>
    <w:rsid w:val="000262B2"/>
    <w:rsid w:val="00026B9B"/>
    <w:rsid w:val="00026C2D"/>
    <w:rsid w:val="00027AFE"/>
    <w:rsid w:val="00027F6A"/>
    <w:rsid w:val="00031798"/>
    <w:rsid w:val="00032C43"/>
    <w:rsid w:val="00032E19"/>
    <w:rsid w:val="000334D7"/>
    <w:rsid w:val="00034ED8"/>
    <w:rsid w:val="00035EE5"/>
    <w:rsid w:val="00036706"/>
    <w:rsid w:val="00036DD1"/>
    <w:rsid w:val="000379AB"/>
    <w:rsid w:val="00037B70"/>
    <w:rsid w:val="00037E24"/>
    <w:rsid w:val="000402F7"/>
    <w:rsid w:val="0004086B"/>
    <w:rsid w:val="00040A44"/>
    <w:rsid w:val="00041D51"/>
    <w:rsid w:val="00042796"/>
    <w:rsid w:val="000436F0"/>
    <w:rsid w:val="00045152"/>
    <w:rsid w:val="0004558E"/>
    <w:rsid w:val="00045F53"/>
    <w:rsid w:val="00046247"/>
    <w:rsid w:val="0004634E"/>
    <w:rsid w:val="000467DB"/>
    <w:rsid w:val="00047A2E"/>
    <w:rsid w:val="00050131"/>
    <w:rsid w:val="00050210"/>
    <w:rsid w:val="00050B65"/>
    <w:rsid w:val="0005105F"/>
    <w:rsid w:val="0005112B"/>
    <w:rsid w:val="00051AE5"/>
    <w:rsid w:val="00051F58"/>
    <w:rsid w:val="00052111"/>
    <w:rsid w:val="000521BC"/>
    <w:rsid w:val="0005220E"/>
    <w:rsid w:val="0005356F"/>
    <w:rsid w:val="0005469C"/>
    <w:rsid w:val="00055A70"/>
    <w:rsid w:val="0005611A"/>
    <w:rsid w:val="0005651F"/>
    <w:rsid w:val="00056869"/>
    <w:rsid w:val="000606B4"/>
    <w:rsid w:val="000608AE"/>
    <w:rsid w:val="00061B23"/>
    <w:rsid w:val="0006228B"/>
    <w:rsid w:val="00065316"/>
    <w:rsid w:val="00065543"/>
    <w:rsid w:val="000674C1"/>
    <w:rsid w:val="00067E69"/>
    <w:rsid w:val="00071F49"/>
    <w:rsid w:val="00072752"/>
    <w:rsid w:val="00072C7B"/>
    <w:rsid w:val="000736B5"/>
    <w:rsid w:val="00074F40"/>
    <w:rsid w:val="00075DC2"/>
    <w:rsid w:val="00077160"/>
    <w:rsid w:val="0008180E"/>
    <w:rsid w:val="00081C0D"/>
    <w:rsid w:val="0008348D"/>
    <w:rsid w:val="000836F8"/>
    <w:rsid w:val="00083AF9"/>
    <w:rsid w:val="0008419D"/>
    <w:rsid w:val="00084322"/>
    <w:rsid w:val="00084FA5"/>
    <w:rsid w:val="00085256"/>
    <w:rsid w:val="000854F2"/>
    <w:rsid w:val="000863E3"/>
    <w:rsid w:val="00091065"/>
    <w:rsid w:val="000925E8"/>
    <w:rsid w:val="00094442"/>
    <w:rsid w:val="0009540F"/>
    <w:rsid w:val="00095B35"/>
    <w:rsid w:val="00096013"/>
    <w:rsid w:val="000967C0"/>
    <w:rsid w:val="000969C6"/>
    <w:rsid w:val="000A0189"/>
    <w:rsid w:val="000A07A3"/>
    <w:rsid w:val="000A178F"/>
    <w:rsid w:val="000A3728"/>
    <w:rsid w:val="000A3B25"/>
    <w:rsid w:val="000A3C18"/>
    <w:rsid w:val="000A4AE8"/>
    <w:rsid w:val="000A55D1"/>
    <w:rsid w:val="000A58A5"/>
    <w:rsid w:val="000A6342"/>
    <w:rsid w:val="000A6A40"/>
    <w:rsid w:val="000A6E91"/>
    <w:rsid w:val="000B026C"/>
    <w:rsid w:val="000B07A8"/>
    <w:rsid w:val="000B1206"/>
    <w:rsid w:val="000B12CE"/>
    <w:rsid w:val="000B1B82"/>
    <w:rsid w:val="000B2C06"/>
    <w:rsid w:val="000B2F92"/>
    <w:rsid w:val="000B30D6"/>
    <w:rsid w:val="000B32CF"/>
    <w:rsid w:val="000B5C2D"/>
    <w:rsid w:val="000B5DE1"/>
    <w:rsid w:val="000B734C"/>
    <w:rsid w:val="000C0280"/>
    <w:rsid w:val="000C11F6"/>
    <w:rsid w:val="000C2281"/>
    <w:rsid w:val="000C235B"/>
    <w:rsid w:val="000C24FC"/>
    <w:rsid w:val="000C2562"/>
    <w:rsid w:val="000C285D"/>
    <w:rsid w:val="000C2991"/>
    <w:rsid w:val="000C39CD"/>
    <w:rsid w:val="000C41B7"/>
    <w:rsid w:val="000C4451"/>
    <w:rsid w:val="000C537B"/>
    <w:rsid w:val="000C554B"/>
    <w:rsid w:val="000C569E"/>
    <w:rsid w:val="000C5942"/>
    <w:rsid w:val="000C6F1D"/>
    <w:rsid w:val="000C73BB"/>
    <w:rsid w:val="000C73F4"/>
    <w:rsid w:val="000C78DE"/>
    <w:rsid w:val="000D0E7A"/>
    <w:rsid w:val="000D3417"/>
    <w:rsid w:val="000D6281"/>
    <w:rsid w:val="000D7255"/>
    <w:rsid w:val="000D7EB0"/>
    <w:rsid w:val="000E02AF"/>
    <w:rsid w:val="000E0B39"/>
    <w:rsid w:val="000E161B"/>
    <w:rsid w:val="000E164C"/>
    <w:rsid w:val="000E17EB"/>
    <w:rsid w:val="000E1C73"/>
    <w:rsid w:val="000E1D87"/>
    <w:rsid w:val="000E1F3B"/>
    <w:rsid w:val="000E2057"/>
    <w:rsid w:val="000E2BC7"/>
    <w:rsid w:val="000E2CE7"/>
    <w:rsid w:val="000E40B8"/>
    <w:rsid w:val="000E4315"/>
    <w:rsid w:val="000E4704"/>
    <w:rsid w:val="000E4CE8"/>
    <w:rsid w:val="000E5278"/>
    <w:rsid w:val="000E7754"/>
    <w:rsid w:val="000E79DF"/>
    <w:rsid w:val="000F0573"/>
    <w:rsid w:val="000F14B3"/>
    <w:rsid w:val="000F1962"/>
    <w:rsid w:val="000F1F73"/>
    <w:rsid w:val="000F223F"/>
    <w:rsid w:val="000F2466"/>
    <w:rsid w:val="000F402A"/>
    <w:rsid w:val="000F44B4"/>
    <w:rsid w:val="000F511E"/>
    <w:rsid w:val="000F6563"/>
    <w:rsid w:val="000F6E42"/>
    <w:rsid w:val="0010015B"/>
    <w:rsid w:val="001005EE"/>
    <w:rsid w:val="00100806"/>
    <w:rsid w:val="001009C4"/>
    <w:rsid w:val="00100D8B"/>
    <w:rsid w:val="00100EF5"/>
    <w:rsid w:val="001013C3"/>
    <w:rsid w:val="0010171F"/>
    <w:rsid w:val="0010186D"/>
    <w:rsid w:val="00104374"/>
    <w:rsid w:val="00104E4D"/>
    <w:rsid w:val="0010544A"/>
    <w:rsid w:val="0010550B"/>
    <w:rsid w:val="00105FC2"/>
    <w:rsid w:val="001062D7"/>
    <w:rsid w:val="00107082"/>
    <w:rsid w:val="001071E2"/>
    <w:rsid w:val="00107739"/>
    <w:rsid w:val="00107A4B"/>
    <w:rsid w:val="00107FD0"/>
    <w:rsid w:val="00110379"/>
    <w:rsid w:val="00110F42"/>
    <w:rsid w:val="00114D06"/>
    <w:rsid w:val="00114DFA"/>
    <w:rsid w:val="00115D34"/>
    <w:rsid w:val="001172D0"/>
    <w:rsid w:val="00120BAE"/>
    <w:rsid w:val="00120F25"/>
    <w:rsid w:val="00121568"/>
    <w:rsid w:val="0012233C"/>
    <w:rsid w:val="0012235E"/>
    <w:rsid w:val="00122AB5"/>
    <w:rsid w:val="001230EA"/>
    <w:rsid w:val="00123670"/>
    <w:rsid w:val="00123C5A"/>
    <w:rsid w:val="00123D99"/>
    <w:rsid w:val="001244B0"/>
    <w:rsid w:val="00125D69"/>
    <w:rsid w:val="0012642D"/>
    <w:rsid w:val="00126B09"/>
    <w:rsid w:val="001272CE"/>
    <w:rsid w:val="00127551"/>
    <w:rsid w:val="00127D1C"/>
    <w:rsid w:val="00132E61"/>
    <w:rsid w:val="001334CA"/>
    <w:rsid w:val="00135B55"/>
    <w:rsid w:val="0013653B"/>
    <w:rsid w:val="001373AF"/>
    <w:rsid w:val="0013747D"/>
    <w:rsid w:val="001376E0"/>
    <w:rsid w:val="001401DF"/>
    <w:rsid w:val="00140EC2"/>
    <w:rsid w:val="0014129C"/>
    <w:rsid w:val="00141316"/>
    <w:rsid w:val="0014188B"/>
    <w:rsid w:val="00142154"/>
    <w:rsid w:val="0014262B"/>
    <w:rsid w:val="001438ED"/>
    <w:rsid w:val="00143938"/>
    <w:rsid w:val="001439D1"/>
    <w:rsid w:val="0014431A"/>
    <w:rsid w:val="00144D83"/>
    <w:rsid w:val="0014505F"/>
    <w:rsid w:val="001471A4"/>
    <w:rsid w:val="001517D5"/>
    <w:rsid w:val="00153903"/>
    <w:rsid w:val="00153EE6"/>
    <w:rsid w:val="00154FCB"/>
    <w:rsid w:val="001559A2"/>
    <w:rsid w:val="001572E5"/>
    <w:rsid w:val="00157366"/>
    <w:rsid w:val="0016016C"/>
    <w:rsid w:val="00160934"/>
    <w:rsid w:val="00161E79"/>
    <w:rsid w:val="00162BA1"/>
    <w:rsid w:val="00162D31"/>
    <w:rsid w:val="00164778"/>
    <w:rsid w:val="001665C5"/>
    <w:rsid w:val="001670A2"/>
    <w:rsid w:val="00167FE5"/>
    <w:rsid w:val="00170494"/>
    <w:rsid w:val="00170DFE"/>
    <w:rsid w:val="0017168E"/>
    <w:rsid w:val="001718D0"/>
    <w:rsid w:val="00172C3D"/>
    <w:rsid w:val="00173204"/>
    <w:rsid w:val="00173C76"/>
    <w:rsid w:val="00175AD1"/>
    <w:rsid w:val="001766A0"/>
    <w:rsid w:val="001772B8"/>
    <w:rsid w:val="001804CE"/>
    <w:rsid w:val="0018148C"/>
    <w:rsid w:val="00181669"/>
    <w:rsid w:val="00181E29"/>
    <w:rsid w:val="00182F13"/>
    <w:rsid w:val="001837AB"/>
    <w:rsid w:val="00183CE9"/>
    <w:rsid w:val="001846D7"/>
    <w:rsid w:val="00184D71"/>
    <w:rsid w:val="001858BD"/>
    <w:rsid w:val="001861A1"/>
    <w:rsid w:val="00186A51"/>
    <w:rsid w:val="00186B95"/>
    <w:rsid w:val="00186FE7"/>
    <w:rsid w:val="00187BA6"/>
    <w:rsid w:val="0019065A"/>
    <w:rsid w:val="0019246C"/>
    <w:rsid w:val="00192AEB"/>
    <w:rsid w:val="001934DF"/>
    <w:rsid w:val="00194254"/>
    <w:rsid w:val="0019464B"/>
    <w:rsid w:val="00194B23"/>
    <w:rsid w:val="0019572A"/>
    <w:rsid w:val="00195DBD"/>
    <w:rsid w:val="00196E81"/>
    <w:rsid w:val="0019768C"/>
    <w:rsid w:val="0019793F"/>
    <w:rsid w:val="001A0C1C"/>
    <w:rsid w:val="001A15D6"/>
    <w:rsid w:val="001A28F2"/>
    <w:rsid w:val="001A3D1E"/>
    <w:rsid w:val="001A62D4"/>
    <w:rsid w:val="001A6E14"/>
    <w:rsid w:val="001A703F"/>
    <w:rsid w:val="001A7090"/>
    <w:rsid w:val="001A7AD5"/>
    <w:rsid w:val="001B05D2"/>
    <w:rsid w:val="001B0C08"/>
    <w:rsid w:val="001B1BBE"/>
    <w:rsid w:val="001B2103"/>
    <w:rsid w:val="001B48CB"/>
    <w:rsid w:val="001B4F08"/>
    <w:rsid w:val="001B5FA7"/>
    <w:rsid w:val="001B692A"/>
    <w:rsid w:val="001B7085"/>
    <w:rsid w:val="001B72E8"/>
    <w:rsid w:val="001C07B7"/>
    <w:rsid w:val="001C0840"/>
    <w:rsid w:val="001C0895"/>
    <w:rsid w:val="001C0959"/>
    <w:rsid w:val="001C0C10"/>
    <w:rsid w:val="001C0E0E"/>
    <w:rsid w:val="001C1EEE"/>
    <w:rsid w:val="001C1FCF"/>
    <w:rsid w:val="001C26DA"/>
    <w:rsid w:val="001C4E50"/>
    <w:rsid w:val="001C527C"/>
    <w:rsid w:val="001C671A"/>
    <w:rsid w:val="001C7CA9"/>
    <w:rsid w:val="001C7FDD"/>
    <w:rsid w:val="001D04D1"/>
    <w:rsid w:val="001D2172"/>
    <w:rsid w:val="001D37A5"/>
    <w:rsid w:val="001D3FB1"/>
    <w:rsid w:val="001D5C4A"/>
    <w:rsid w:val="001D5FA5"/>
    <w:rsid w:val="001D603D"/>
    <w:rsid w:val="001D632F"/>
    <w:rsid w:val="001D65F6"/>
    <w:rsid w:val="001E05A9"/>
    <w:rsid w:val="001E0A32"/>
    <w:rsid w:val="001E0F39"/>
    <w:rsid w:val="001E1F19"/>
    <w:rsid w:val="001E26F9"/>
    <w:rsid w:val="001E2AED"/>
    <w:rsid w:val="001E327C"/>
    <w:rsid w:val="001E3D49"/>
    <w:rsid w:val="001E556E"/>
    <w:rsid w:val="001E6280"/>
    <w:rsid w:val="001E6610"/>
    <w:rsid w:val="001F04ED"/>
    <w:rsid w:val="001F133A"/>
    <w:rsid w:val="001F1855"/>
    <w:rsid w:val="001F2612"/>
    <w:rsid w:val="001F3B43"/>
    <w:rsid w:val="001F42E2"/>
    <w:rsid w:val="001F56DD"/>
    <w:rsid w:val="001F645D"/>
    <w:rsid w:val="001F71A1"/>
    <w:rsid w:val="001F7DDF"/>
    <w:rsid w:val="002004FA"/>
    <w:rsid w:val="00201FEC"/>
    <w:rsid w:val="002024A8"/>
    <w:rsid w:val="002029F3"/>
    <w:rsid w:val="002029F5"/>
    <w:rsid w:val="00203397"/>
    <w:rsid w:val="0020497F"/>
    <w:rsid w:val="00212DAA"/>
    <w:rsid w:val="00213353"/>
    <w:rsid w:val="00213676"/>
    <w:rsid w:val="00213DDC"/>
    <w:rsid w:val="00214638"/>
    <w:rsid w:val="00214948"/>
    <w:rsid w:val="00217165"/>
    <w:rsid w:val="002206B9"/>
    <w:rsid w:val="00220F56"/>
    <w:rsid w:val="0022101A"/>
    <w:rsid w:val="002229EF"/>
    <w:rsid w:val="00223199"/>
    <w:rsid w:val="0022407D"/>
    <w:rsid w:val="00226CF3"/>
    <w:rsid w:val="00226DFC"/>
    <w:rsid w:val="002273BF"/>
    <w:rsid w:val="00227719"/>
    <w:rsid w:val="00230717"/>
    <w:rsid w:val="00230882"/>
    <w:rsid w:val="00231036"/>
    <w:rsid w:val="002322A5"/>
    <w:rsid w:val="002335D8"/>
    <w:rsid w:val="00233DA5"/>
    <w:rsid w:val="00233E2A"/>
    <w:rsid w:val="0023427F"/>
    <w:rsid w:val="00234CDA"/>
    <w:rsid w:val="002359E9"/>
    <w:rsid w:val="00235E0A"/>
    <w:rsid w:val="002378F1"/>
    <w:rsid w:val="002404B0"/>
    <w:rsid w:val="002406AE"/>
    <w:rsid w:val="00241EC8"/>
    <w:rsid w:val="002424EB"/>
    <w:rsid w:val="0024266E"/>
    <w:rsid w:val="00242AE9"/>
    <w:rsid w:val="00242BF7"/>
    <w:rsid w:val="00242C37"/>
    <w:rsid w:val="00242D37"/>
    <w:rsid w:val="00243DB4"/>
    <w:rsid w:val="00244412"/>
    <w:rsid w:val="0024469C"/>
    <w:rsid w:val="00244707"/>
    <w:rsid w:val="00244713"/>
    <w:rsid w:val="002451EF"/>
    <w:rsid w:val="00245343"/>
    <w:rsid w:val="00245472"/>
    <w:rsid w:val="00245CA4"/>
    <w:rsid w:val="0024734B"/>
    <w:rsid w:val="002477C9"/>
    <w:rsid w:val="00250D0D"/>
    <w:rsid w:val="00250F63"/>
    <w:rsid w:val="00252044"/>
    <w:rsid w:val="002539EA"/>
    <w:rsid w:val="00254613"/>
    <w:rsid w:val="00254A9E"/>
    <w:rsid w:val="00255116"/>
    <w:rsid w:val="0025531F"/>
    <w:rsid w:val="002573B0"/>
    <w:rsid w:val="00260954"/>
    <w:rsid w:val="00261021"/>
    <w:rsid w:val="00261CA8"/>
    <w:rsid w:val="002644BD"/>
    <w:rsid w:val="00264649"/>
    <w:rsid w:val="00265A02"/>
    <w:rsid w:val="00267206"/>
    <w:rsid w:val="0027083D"/>
    <w:rsid w:val="00271783"/>
    <w:rsid w:val="00271EBB"/>
    <w:rsid w:val="0027252C"/>
    <w:rsid w:val="002740C2"/>
    <w:rsid w:val="00274C4B"/>
    <w:rsid w:val="00275E0C"/>
    <w:rsid w:val="0027619E"/>
    <w:rsid w:val="00276DE9"/>
    <w:rsid w:val="00277028"/>
    <w:rsid w:val="00277159"/>
    <w:rsid w:val="002776C2"/>
    <w:rsid w:val="00277E57"/>
    <w:rsid w:val="002839DF"/>
    <w:rsid w:val="00284525"/>
    <w:rsid w:val="00285191"/>
    <w:rsid w:val="0028553C"/>
    <w:rsid w:val="002859AF"/>
    <w:rsid w:val="00285A6D"/>
    <w:rsid w:val="00285C01"/>
    <w:rsid w:val="002875E8"/>
    <w:rsid w:val="0028782C"/>
    <w:rsid w:val="00290825"/>
    <w:rsid w:val="002912F2"/>
    <w:rsid w:val="002915A0"/>
    <w:rsid w:val="002916FD"/>
    <w:rsid w:val="00291804"/>
    <w:rsid w:val="00291A8B"/>
    <w:rsid w:val="002920CA"/>
    <w:rsid w:val="0029260E"/>
    <w:rsid w:val="002944A2"/>
    <w:rsid w:val="00294729"/>
    <w:rsid w:val="002948D9"/>
    <w:rsid w:val="0029496F"/>
    <w:rsid w:val="00295C79"/>
    <w:rsid w:val="00296869"/>
    <w:rsid w:val="00297082"/>
    <w:rsid w:val="002A01E3"/>
    <w:rsid w:val="002A0563"/>
    <w:rsid w:val="002A0F49"/>
    <w:rsid w:val="002A1D10"/>
    <w:rsid w:val="002A3DAB"/>
    <w:rsid w:val="002A4D9E"/>
    <w:rsid w:val="002A4E5E"/>
    <w:rsid w:val="002A7168"/>
    <w:rsid w:val="002A7997"/>
    <w:rsid w:val="002A7A06"/>
    <w:rsid w:val="002A7B6B"/>
    <w:rsid w:val="002A7C9E"/>
    <w:rsid w:val="002A7D11"/>
    <w:rsid w:val="002B0560"/>
    <w:rsid w:val="002B0A18"/>
    <w:rsid w:val="002B0E75"/>
    <w:rsid w:val="002B14D8"/>
    <w:rsid w:val="002B1D79"/>
    <w:rsid w:val="002B23C3"/>
    <w:rsid w:val="002B2C6F"/>
    <w:rsid w:val="002B39D0"/>
    <w:rsid w:val="002B492E"/>
    <w:rsid w:val="002B5097"/>
    <w:rsid w:val="002B5C5A"/>
    <w:rsid w:val="002B657B"/>
    <w:rsid w:val="002B6E6E"/>
    <w:rsid w:val="002C0516"/>
    <w:rsid w:val="002C1218"/>
    <w:rsid w:val="002C12F5"/>
    <w:rsid w:val="002C23E5"/>
    <w:rsid w:val="002C3945"/>
    <w:rsid w:val="002C3FEE"/>
    <w:rsid w:val="002C4813"/>
    <w:rsid w:val="002C638D"/>
    <w:rsid w:val="002C6C9D"/>
    <w:rsid w:val="002D0630"/>
    <w:rsid w:val="002D2855"/>
    <w:rsid w:val="002D3F95"/>
    <w:rsid w:val="002D5E14"/>
    <w:rsid w:val="002D646B"/>
    <w:rsid w:val="002D684F"/>
    <w:rsid w:val="002D7ADC"/>
    <w:rsid w:val="002E0E8B"/>
    <w:rsid w:val="002E2D5E"/>
    <w:rsid w:val="002E2E9A"/>
    <w:rsid w:val="002E3247"/>
    <w:rsid w:val="002E374D"/>
    <w:rsid w:val="002E4274"/>
    <w:rsid w:val="002E5A34"/>
    <w:rsid w:val="002E62F0"/>
    <w:rsid w:val="002E6F48"/>
    <w:rsid w:val="002E780C"/>
    <w:rsid w:val="002E7A37"/>
    <w:rsid w:val="002F0533"/>
    <w:rsid w:val="002F05E2"/>
    <w:rsid w:val="002F1CB1"/>
    <w:rsid w:val="002F3565"/>
    <w:rsid w:val="002F3606"/>
    <w:rsid w:val="002F4993"/>
    <w:rsid w:val="002F5290"/>
    <w:rsid w:val="002F5843"/>
    <w:rsid w:val="00300095"/>
    <w:rsid w:val="003005CB"/>
    <w:rsid w:val="00300AF2"/>
    <w:rsid w:val="00300D07"/>
    <w:rsid w:val="003016F7"/>
    <w:rsid w:val="0030284A"/>
    <w:rsid w:val="00302D69"/>
    <w:rsid w:val="00303788"/>
    <w:rsid w:val="00304523"/>
    <w:rsid w:val="003048D0"/>
    <w:rsid w:val="003062E8"/>
    <w:rsid w:val="00306F8C"/>
    <w:rsid w:val="003073F7"/>
    <w:rsid w:val="00307657"/>
    <w:rsid w:val="0031050B"/>
    <w:rsid w:val="00310C8A"/>
    <w:rsid w:val="003111BC"/>
    <w:rsid w:val="003121F2"/>
    <w:rsid w:val="003128D2"/>
    <w:rsid w:val="0031584A"/>
    <w:rsid w:val="00315EFF"/>
    <w:rsid w:val="00316FB3"/>
    <w:rsid w:val="00317E43"/>
    <w:rsid w:val="003200CE"/>
    <w:rsid w:val="0032177D"/>
    <w:rsid w:val="00321987"/>
    <w:rsid w:val="00321ECC"/>
    <w:rsid w:val="00322D33"/>
    <w:rsid w:val="00322DE8"/>
    <w:rsid w:val="00323DA2"/>
    <w:rsid w:val="00325357"/>
    <w:rsid w:val="00326585"/>
    <w:rsid w:val="00327496"/>
    <w:rsid w:val="00327BE5"/>
    <w:rsid w:val="00330B61"/>
    <w:rsid w:val="00331633"/>
    <w:rsid w:val="00331874"/>
    <w:rsid w:val="0033244F"/>
    <w:rsid w:val="0033274D"/>
    <w:rsid w:val="00332DD0"/>
    <w:rsid w:val="003333BE"/>
    <w:rsid w:val="00334D3D"/>
    <w:rsid w:val="00335DB0"/>
    <w:rsid w:val="00336063"/>
    <w:rsid w:val="0033648A"/>
    <w:rsid w:val="00336A05"/>
    <w:rsid w:val="0034001D"/>
    <w:rsid w:val="0034029B"/>
    <w:rsid w:val="003412AE"/>
    <w:rsid w:val="003432E6"/>
    <w:rsid w:val="00343A35"/>
    <w:rsid w:val="0034412B"/>
    <w:rsid w:val="0035002B"/>
    <w:rsid w:val="003507E3"/>
    <w:rsid w:val="00351B58"/>
    <w:rsid w:val="0035227D"/>
    <w:rsid w:val="0035269B"/>
    <w:rsid w:val="0035287E"/>
    <w:rsid w:val="00352F79"/>
    <w:rsid w:val="003537A6"/>
    <w:rsid w:val="00354BE3"/>
    <w:rsid w:val="00354D15"/>
    <w:rsid w:val="00356243"/>
    <w:rsid w:val="003562EE"/>
    <w:rsid w:val="0035797F"/>
    <w:rsid w:val="00357CA8"/>
    <w:rsid w:val="00362363"/>
    <w:rsid w:val="003645C8"/>
    <w:rsid w:val="00366704"/>
    <w:rsid w:val="00366BC6"/>
    <w:rsid w:val="00367B46"/>
    <w:rsid w:val="00367C0A"/>
    <w:rsid w:val="00371638"/>
    <w:rsid w:val="00371742"/>
    <w:rsid w:val="003723F5"/>
    <w:rsid w:val="00372867"/>
    <w:rsid w:val="003730FD"/>
    <w:rsid w:val="003731CE"/>
    <w:rsid w:val="003731FC"/>
    <w:rsid w:val="00373BFA"/>
    <w:rsid w:val="00373CEE"/>
    <w:rsid w:val="00373E5C"/>
    <w:rsid w:val="00375FB1"/>
    <w:rsid w:val="003762C0"/>
    <w:rsid w:val="00380135"/>
    <w:rsid w:val="003804C8"/>
    <w:rsid w:val="003809A3"/>
    <w:rsid w:val="00381CA3"/>
    <w:rsid w:val="003829AB"/>
    <w:rsid w:val="00382BE3"/>
    <w:rsid w:val="00384AA6"/>
    <w:rsid w:val="00384E83"/>
    <w:rsid w:val="00386851"/>
    <w:rsid w:val="003877DB"/>
    <w:rsid w:val="003906A9"/>
    <w:rsid w:val="00390814"/>
    <w:rsid w:val="0039406E"/>
    <w:rsid w:val="00394191"/>
    <w:rsid w:val="00394EA0"/>
    <w:rsid w:val="00395C35"/>
    <w:rsid w:val="00396EA0"/>
    <w:rsid w:val="0039713C"/>
    <w:rsid w:val="00397DB8"/>
    <w:rsid w:val="00397F09"/>
    <w:rsid w:val="003A0D27"/>
    <w:rsid w:val="003A2344"/>
    <w:rsid w:val="003A26EB"/>
    <w:rsid w:val="003A278E"/>
    <w:rsid w:val="003A27E6"/>
    <w:rsid w:val="003A2D89"/>
    <w:rsid w:val="003A3CC6"/>
    <w:rsid w:val="003A4A57"/>
    <w:rsid w:val="003A7843"/>
    <w:rsid w:val="003B0B4E"/>
    <w:rsid w:val="003B1180"/>
    <w:rsid w:val="003B2280"/>
    <w:rsid w:val="003B321A"/>
    <w:rsid w:val="003B370E"/>
    <w:rsid w:val="003B39BB"/>
    <w:rsid w:val="003B416F"/>
    <w:rsid w:val="003B41AA"/>
    <w:rsid w:val="003B44B2"/>
    <w:rsid w:val="003B45D1"/>
    <w:rsid w:val="003B53FE"/>
    <w:rsid w:val="003B5C6A"/>
    <w:rsid w:val="003B5EB0"/>
    <w:rsid w:val="003B6735"/>
    <w:rsid w:val="003B6831"/>
    <w:rsid w:val="003B6DE3"/>
    <w:rsid w:val="003C1390"/>
    <w:rsid w:val="003C17FE"/>
    <w:rsid w:val="003C361D"/>
    <w:rsid w:val="003C5407"/>
    <w:rsid w:val="003C5985"/>
    <w:rsid w:val="003C6660"/>
    <w:rsid w:val="003C78AF"/>
    <w:rsid w:val="003D006F"/>
    <w:rsid w:val="003D09C0"/>
    <w:rsid w:val="003D0CA9"/>
    <w:rsid w:val="003D274F"/>
    <w:rsid w:val="003D2B9B"/>
    <w:rsid w:val="003D3F5E"/>
    <w:rsid w:val="003D3FB6"/>
    <w:rsid w:val="003D5575"/>
    <w:rsid w:val="003D5680"/>
    <w:rsid w:val="003D6787"/>
    <w:rsid w:val="003D6C7C"/>
    <w:rsid w:val="003D753C"/>
    <w:rsid w:val="003E08EE"/>
    <w:rsid w:val="003E1624"/>
    <w:rsid w:val="003E1A98"/>
    <w:rsid w:val="003E2ABB"/>
    <w:rsid w:val="003E41F9"/>
    <w:rsid w:val="003E457F"/>
    <w:rsid w:val="003E46C2"/>
    <w:rsid w:val="003E48FC"/>
    <w:rsid w:val="003E66F8"/>
    <w:rsid w:val="003E7350"/>
    <w:rsid w:val="003E7AC9"/>
    <w:rsid w:val="003F1418"/>
    <w:rsid w:val="003F17E5"/>
    <w:rsid w:val="003F1C4E"/>
    <w:rsid w:val="003F25E3"/>
    <w:rsid w:val="003F339E"/>
    <w:rsid w:val="003F3F99"/>
    <w:rsid w:val="003F60C2"/>
    <w:rsid w:val="003F6FE6"/>
    <w:rsid w:val="003F7B1F"/>
    <w:rsid w:val="003F7E8F"/>
    <w:rsid w:val="003F7EF9"/>
    <w:rsid w:val="003F7FAA"/>
    <w:rsid w:val="00400E14"/>
    <w:rsid w:val="00402D78"/>
    <w:rsid w:val="00403B3F"/>
    <w:rsid w:val="00403B69"/>
    <w:rsid w:val="004050A7"/>
    <w:rsid w:val="00406F23"/>
    <w:rsid w:val="00410571"/>
    <w:rsid w:val="00410C97"/>
    <w:rsid w:val="004113C5"/>
    <w:rsid w:val="004118C6"/>
    <w:rsid w:val="0041196A"/>
    <w:rsid w:val="00411BBF"/>
    <w:rsid w:val="00412832"/>
    <w:rsid w:val="00413EB6"/>
    <w:rsid w:val="00413F6C"/>
    <w:rsid w:val="004149E4"/>
    <w:rsid w:val="00414BE8"/>
    <w:rsid w:val="00414C43"/>
    <w:rsid w:val="00414C87"/>
    <w:rsid w:val="0041562C"/>
    <w:rsid w:val="00415DE4"/>
    <w:rsid w:val="00415E5A"/>
    <w:rsid w:val="00416337"/>
    <w:rsid w:val="004163A7"/>
    <w:rsid w:val="0041657D"/>
    <w:rsid w:val="00416A23"/>
    <w:rsid w:val="00417076"/>
    <w:rsid w:val="004175EE"/>
    <w:rsid w:val="00421945"/>
    <w:rsid w:val="004224B3"/>
    <w:rsid w:val="0042292A"/>
    <w:rsid w:val="00424163"/>
    <w:rsid w:val="00425173"/>
    <w:rsid w:val="00425D4C"/>
    <w:rsid w:val="00425F14"/>
    <w:rsid w:val="0042621C"/>
    <w:rsid w:val="0042757D"/>
    <w:rsid w:val="00430263"/>
    <w:rsid w:val="004306E3"/>
    <w:rsid w:val="00431FCD"/>
    <w:rsid w:val="0043278C"/>
    <w:rsid w:val="004334BA"/>
    <w:rsid w:val="00433BCA"/>
    <w:rsid w:val="00435609"/>
    <w:rsid w:val="00435E8C"/>
    <w:rsid w:val="00436259"/>
    <w:rsid w:val="00437234"/>
    <w:rsid w:val="00440765"/>
    <w:rsid w:val="00440E62"/>
    <w:rsid w:val="00440F7E"/>
    <w:rsid w:val="00441550"/>
    <w:rsid w:val="00441C47"/>
    <w:rsid w:val="00442406"/>
    <w:rsid w:val="004428A1"/>
    <w:rsid w:val="0044396B"/>
    <w:rsid w:val="00443F09"/>
    <w:rsid w:val="00444AB5"/>
    <w:rsid w:val="004450C1"/>
    <w:rsid w:val="004476BA"/>
    <w:rsid w:val="00447B6C"/>
    <w:rsid w:val="00450A96"/>
    <w:rsid w:val="00451308"/>
    <w:rsid w:val="004522CD"/>
    <w:rsid w:val="00452438"/>
    <w:rsid w:val="00453CF9"/>
    <w:rsid w:val="00454464"/>
    <w:rsid w:val="00455995"/>
    <w:rsid w:val="00455B2D"/>
    <w:rsid w:val="00456C66"/>
    <w:rsid w:val="00457369"/>
    <w:rsid w:val="0046104D"/>
    <w:rsid w:val="00461128"/>
    <w:rsid w:val="004618C4"/>
    <w:rsid w:val="00464952"/>
    <w:rsid w:val="0046499E"/>
    <w:rsid w:val="00464D86"/>
    <w:rsid w:val="0046576E"/>
    <w:rsid w:val="004674E6"/>
    <w:rsid w:val="00470A80"/>
    <w:rsid w:val="0047145A"/>
    <w:rsid w:val="00473071"/>
    <w:rsid w:val="004734C2"/>
    <w:rsid w:val="00474AB4"/>
    <w:rsid w:val="0047577D"/>
    <w:rsid w:val="00475F14"/>
    <w:rsid w:val="00480316"/>
    <w:rsid w:val="00480C7F"/>
    <w:rsid w:val="00481343"/>
    <w:rsid w:val="00481CB5"/>
    <w:rsid w:val="00484CDD"/>
    <w:rsid w:val="004860D7"/>
    <w:rsid w:val="0048710C"/>
    <w:rsid w:val="00490EA9"/>
    <w:rsid w:val="00491E1E"/>
    <w:rsid w:val="00491FDB"/>
    <w:rsid w:val="00492B90"/>
    <w:rsid w:val="00492E4C"/>
    <w:rsid w:val="00493064"/>
    <w:rsid w:val="00493D43"/>
    <w:rsid w:val="00493F17"/>
    <w:rsid w:val="0049459C"/>
    <w:rsid w:val="0049484F"/>
    <w:rsid w:val="00494DA3"/>
    <w:rsid w:val="00494DC5"/>
    <w:rsid w:val="00496F0D"/>
    <w:rsid w:val="004A1226"/>
    <w:rsid w:val="004A1C08"/>
    <w:rsid w:val="004A42CD"/>
    <w:rsid w:val="004A4B46"/>
    <w:rsid w:val="004A51CD"/>
    <w:rsid w:val="004A55CA"/>
    <w:rsid w:val="004A5867"/>
    <w:rsid w:val="004A6CE8"/>
    <w:rsid w:val="004A7549"/>
    <w:rsid w:val="004B0199"/>
    <w:rsid w:val="004B01B8"/>
    <w:rsid w:val="004B048B"/>
    <w:rsid w:val="004B084D"/>
    <w:rsid w:val="004B0B1A"/>
    <w:rsid w:val="004B0E77"/>
    <w:rsid w:val="004B0EC4"/>
    <w:rsid w:val="004B1213"/>
    <w:rsid w:val="004B2549"/>
    <w:rsid w:val="004B25D3"/>
    <w:rsid w:val="004B2780"/>
    <w:rsid w:val="004B67BC"/>
    <w:rsid w:val="004B6BE4"/>
    <w:rsid w:val="004B7AE3"/>
    <w:rsid w:val="004C11E3"/>
    <w:rsid w:val="004C1727"/>
    <w:rsid w:val="004C20B9"/>
    <w:rsid w:val="004C2650"/>
    <w:rsid w:val="004C2C01"/>
    <w:rsid w:val="004C30CB"/>
    <w:rsid w:val="004C3F4D"/>
    <w:rsid w:val="004C3F50"/>
    <w:rsid w:val="004C47DD"/>
    <w:rsid w:val="004C4CD3"/>
    <w:rsid w:val="004C686F"/>
    <w:rsid w:val="004C6A41"/>
    <w:rsid w:val="004D06DB"/>
    <w:rsid w:val="004D08A8"/>
    <w:rsid w:val="004D0E53"/>
    <w:rsid w:val="004D1D7A"/>
    <w:rsid w:val="004D289E"/>
    <w:rsid w:val="004D2E62"/>
    <w:rsid w:val="004D37B7"/>
    <w:rsid w:val="004D43D4"/>
    <w:rsid w:val="004D4443"/>
    <w:rsid w:val="004D476D"/>
    <w:rsid w:val="004D4F39"/>
    <w:rsid w:val="004D51C6"/>
    <w:rsid w:val="004D5784"/>
    <w:rsid w:val="004D5910"/>
    <w:rsid w:val="004D6A7B"/>
    <w:rsid w:val="004D7CA0"/>
    <w:rsid w:val="004E09DA"/>
    <w:rsid w:val="004E0C93"/>
    <w:rsid w:val="004E112D"/>
    <w:rsid w:val="004E1A67"/>
    <w:rsid w:val="004E2145"/>
    <w:rsid w:val="004E305C"/>
    <w:rsid w:val="004E4037"/>
    <w:rsid w:val="004E44D8"/>
    <w:rsid w:val="004E4693"/>
    <w:rsid w:val="004E4A47"/>
    <w:rsid w:val="004E5382"/>
    <w:rsid w:val="004E64F2"/>
    <w:rsid w:val="004E670E"/>
    <w:rsid w:val="004E685C"/>
    <w:rsid w:val="004E6A34"/>
    <w:rsid w:val="004F00A8"/>
    <w:rsid w:val="004F292D"/>
    <w:rsid w:val="004F328D"/>
    <w:rsid w:val="004F3AC2"/>
    <w:rsid w:val="004F5EAB"/>
    <w:rsid w:val="004F6872"/>
    <w:rsid w:val="004F6A57"/>
    <w:rsid w:val="004F70C7"/>
    <w:rsid w:val="0050031B"/>
    <w:rsid w:val="005005BA"/>
    <w:rsid w:val="005011C1"/>
    <w:rsid w:val="00501227"/>
    <w:rsid w:val="0050457F"/>
    <w:rsid w:val="00506488"/>
    <w:rsid w:val="00506993"/>
    <w:rsid w:val="00506EFD"/>
    <w:rsid w:val="005126B4"/>
    <w:rsid w:val="00512938"/>
    <w:rsid w:val="00512BAC"/>
    <w:rsid w:val="00513317"/>
    <w:rsid w:val="005133C7"/>
    <w:rsid w:val="0051511B"/>
    <w:rsid w:val="0051523D"/>
    <w:rsid w:val="005175F1"/>
    <w:rsid w:val="00517BED"/>
    <w:rsid w:val="00520423"/>
    <w:rsid w:val="00520A2E"/>
    <w:rsid w:val="00521196"/>
    <w:rsid w:val="005229A1"/>
    <w:rsid w:val="00522A6C"/>
    <w:rsid w:val="00523598"/>
    <w:rsid w:val="00523646"/>
    <w:rsid w:val="00524F33"/>
    <w:rsid w:val="00526D83"/>
    <w:rsid w:val="00526FCF"/>
    <w:rsid w:val="005270A7"/>
    <w:rsid w:val="0052731C"/>
    <w:rsid w:val="00530A21"/>
    <w:rsid w:val="00530B7F"/>
    <w:rsid w:val="00530E11"/>
    <w:rsid w:val="00530FEC"/>
    <w:rsid w:val="00531C52"/>
    <w:rsid w:val="00532B1A"/>
    <w:rsid w:val="00534B60"/>
    <w:rsid w:val="005351D6"/>
    <w:rsid w:val="005368BF"/>
    <w:rsid w:val="00537294"/>
    <w:rsid w:val="005375ED"/>
    <w:rsid w:val="00537626"/>
    <w:rsid w:val="00537A91"/>
    <w:rsid w:val="00540A82"/>
    <w:rsid w:val="00542145"/>
    <w:rsid w:val="005424DF"/>
    <w:rsid w:val="00542559"/>
    <w:rsid w:val="00542572"/>
    <w:rsid w:val="005428CD"/>
    <w:rsid w:val="0054381A"/>
    <w:rsid w:val="00543AF3"/>
    <w:rsid w:val="00543BF1"/>
    <w:rsid w:val="005440EE"/>
    <w:rsid w:val="00546730"/>
    <w:rsid w:val="0054783A"/>
    <w:rsid w:val="00550E27"/>
    <w:rsid w:val="00551599"/>
    <w:rsid w:val="0055222E"/>
    <w:rsid w:val="00553308"/>
    <w:rsid w:val="00553650"/>
    <w:rsid w:val="0055387D"/>
    <w:rsid w:val="005542AE"/>
    <w:rsid w:val="005543D5"/>
    <w:rsid w:val="00554806"/>
    <w:rsid w:val="0055499A"/>
    <w:rsid w:val="00554E9E"/>
    <w:rsid w:val="005579DA"/>
    <w:rsid w:val="00557E25"/>
    <w:rsid w:val="005608F5"/>
    <w:rsid w:val="00560CCB"/>
    <w:rsid w:val="00561B7D"/>
    <w:rsid w:val="00562400"/>
    <w:rsid w:val="00562CFA"/>
    <w:rsid w:val="00564692"/>
    <w:rsid w:val="00565C25"/>
    <w:rsid w:val="00566914"/>
    <w:rsid w:val="00566ED3"/>
    <w:rsid w:val="00571E8B"/>
    <w:rsid w:val="00572183"/>
    <w:rsid w:val="005732C0"/>
    <w:rsid w:val="00573D36"/>
    <w:rsid w:val="00573F4B"/>
    <w:rsid w:val="005747AF"/>
    <w:rsid w:val="00574C77"/>
    <w:rsid w:val="005751C4"/>
    <w:rsid w:val="00575672"/>
    <w:rsid w:val="00575DE5"/>
    <w:rsid w:val="00576262"/>
    <w:rsid w:val="00576A0B"/>
    <w:rsid w:val="00576C57"/>
    <w:rsid w:val="00577A40"/>
    <w:rsid w:val="00580381"/>
    <w:rsid w:val="00580DDB"/>
    <w:rsid w:val="0058280C"/>
    <w:rsid w:val="00582E9C"/>
    <w:rsid w:val="00583CB2"/>
    <w:rsid w:val="005842A8"/>
    <w:rsid w:val="00585D73"/>
    <w:rsid w:val="0058689E"/>
    <w:rsid w:val="00587F7D"/>
    <w:rsid w:val="00590061"/>
    <w:rsid w:val="00592472"/>
    <w:rsid w:val="00592561"/>
    <w:rsid w:val="00592987"/>
    <w:rsid w:val="00592C6E"/>
    <w:rsid w:val="00593688"/>
    <w:rsid w:val="00594285"/>
    <w:rsid w:val="00595AA3"/>
    <w:rsid w:val="005965FF"/>
    <w:rsid w:val="00597236"/>
    <w:rsid w:val="00597A02"/>
    <w:rsid w:val="005A0616"/>
    <w:rsid w:val="005A1AB9"/>
    <w:rsid w:val="005A1D5C"/>
    <w:rsid w:val="005A1D81"/>
    <w:rsid w:val="005A2774"/>
    <w:rsid w:val="005A2EE1"/>
    <w:rsid w:val="005A3807"/>
    <w:rsid w:val="005A3CC7"/>
    <w:rsid w:val="005A4815"/>
    <w:rsid w:val="005A53D3"/>
    <w:rsid w:val="005A5FD2"/>
    <w:rsid w:val="005A64E3"/>
    <w:rsid w:val="005A7661"/>
    <w:rsid w:val="005A7F4D"/>
    <w:rsid w:val="005B1937"/>
    <w:rsid w:val="005B1D02"/>
    <w:rsid w:val="005B3EA7"/>
    <w:rsid w:val="005B474E"/>
    <w:rsid w:val="005B5E5C"/>
    <w:rsid w:val="005B6614"/>
    <w:rsid w:val="005B6BFA"/>
    <w:rsid w:val="005B7E97"/>
    <w:rsid w:val="005C02B9"/>
    <w:rsid w:val="005C1132"/>
    <w:rsid w:val="005C19CB"/>
    <w:rsid w:val="005C250A"/>
    <w:rsid w:val="005C28A2"/>
    <w:rsid w:val="005C2AAE"/>
    <w:rsid w:val="005C387C"/>
    <w:rsid w:val="005C3B89"/>
    <w:rsid w:val="005C3D63"/>
    <w:rsid w:val="005C3E9F"/>
    <w:rsid w:val="005C5F3D"/>
    <w:rsid w:val="005C69BB"/>
    <w:rsid w:val="005D21D0"/>
    <w:rsid w:val="005D2274"/>
    <w:rsid w:val="005D24F5"/>
    <w:rsid w:val="005D2753"/>
    <w:rsid w:val="005D3B82"/>
    <w:rsid w:val="005D3BAD"/>
    <w:rsid w:val="005D3DD4"/>
    <w:rsid w:val="005D40EF"/>
    <w:rsid w:val="005D42D4"/>
    <w:rsid w:val="005D5FDF"/>
    <w:rsid w:val="005D6CB6"/>
    <w:rsid w:val="005D7EE2"/>
    <w:rsid w:val="005E1512"/>
    <w:rsid w:val="005E261B"/>
    <w:rsid w:val="005E2E93"/>
    <w:rsid w:val="005E388A"/>
    <w:rsid w:val="005E3DA3"/>
    <w:rsid w:val="005E40C1"/>
    <w:rsid w:val="005E4644"/>
    <w:rsid w:val="005E750A"/>
    <w:rsid w:val="005E7608"/>
    <w:rsid w:val="005F13FF"/>
    <w:rsid w:val="005F186E"/>
    <w:rsid w:val="005F3A70"/>
    <w:rsid w:val="005F4F72"/>
    <w:rsid w:val="005F4FDA"/>
    <w:rsid w:val="005F52E7"/>
    <w:rsid w:val="005F5845"/>
    <w:rsid w:val="00600662"/>
    <w:rsid w:val="00600B84"/>
    <w:rsid w:val="00600E9C"/>
    <w:rsid w:val="0060102E"/>
    <w:rsid w:val="0060111A"/>
    <w:rsid w:val="006014CB"/>
    <w:rsid w:val="00602481"/>
    <w:rsid w:val="00602CCF"/>
    <w:rsid w:val="00603B82"/>
    <w:rsid w:val="0060429A"/>
    <w:rsid w:val="0060460F"/>
    <w:rsid w:val="00605975"/>
    <w:rsid w:val="006064E3"/>
    <w:rsid w:val="006071C8"/>
    <w:rsid w:val="006074E1"/>
    <w:rsid w:val="00607666"/>
    <w:rsid w:val="00610AD4"/>
    <w:rsid w:val="00610B9D"/>
    <w:rsid w:val="006117CA"/>
    <w:rsid w:val="006119BC"/>
    <w:rsid w:val="00613153"/>
    <w:rsid w:val="00613636"/>
    <w:rsid w:val="00613A48"/>
    <w:rsid w:val="00614585"/>
    <w:rsid w:val="00615072"/>
    <w:rsid w:val="006153C2"/>
    <w:rsid w:val="006165F8"/>
    <w:rsid w:val="006169BA"/>
    <w:rsid w:val="006170AA"/>
    <w:rsid w:val="00617679"/>
    <w:rsid w:val="0061773D"/>
    <w:rsid w:val="0062172B"/>
    <w:rsid w:val="006217F4"/>
    <w:rsid w:val="0062205F"/>
    <w:rsid w:val="006226E9"/>
    <w:rsid w:val="00622A14"/>
    <w:rsid w:val="006233A4"/>
    <w:rsid w:val="00624088"/>
    <w:rsid w:val="006245F3"/>
    <w:rsid w:val="006255F6"/>
    <w:rsid w:val="006259EE"/>
    <w:rsid w:val="00626B9E"/>
    <w:rsid w:val="00626D35"/>
    <w:rsid w:val="00627077"/>
    <w:rsid w:val="0062E5EF"/>
    <w:rsid w:val="006309FA"/>
    <w:rsid w:val="00632B3F"/>
    <w:rsid w:val="00634637"/>
    <w:rsid w:val="006347B2"/>
    <w:rsid w:val="00635845"/>
    <w:rsid w:val="00635A3E"/>
    <w:rsid w:val="00635E5C"/>
    <w:rsid w:val="006366FD"/>
    <w:rsid w:val="00640475"/>
    <w:rsid w:val="006404BA"/>
    <w:rsid w:val="00640E0C"/>
    <w:rsid w:val="006410F2"/>
    <w:rsid w:val="00641383"/>
    <w:rsid w:val="00641E24"/>
    <w:rsid w:val="006429B4"/>
    <w:rsid w:val="006431C0"/>
    <w:rsid w:val="0064343F"/>
    <w:rsid w:val="006438B8"/>
    <w:rsid w:val="00643FF8"/>
    <w:rsid w:val="00644ED3"/>
    <w:rsid w:val="00645FEE"/>
    <w:rsid w:val="00646A8C"/>
    <w:rsid w:val="00646B87"/>
    <w:rsid w:val="00646EBA"/>
    <w:rsid w:val="00647D57"/>
    <w:rsid w:val="006508B9"/>
    <w:rsid w:val="00650D12"/>
    <w:rsid w:val="00651205"/>
    <w:rsid w:val="00651707"/>
    <w:rsid w:val="006518E9"/>
    <w:rsid w:val="0065256A"/>
    <w:rsid w:val="00653061"/>
    <w:rsid w:val="00653DA9"/>
    <w:rsid w:val="006559D5"/>
    <w:rsid w:val="00660648"/>
    <w:rsid w:val="0066095B"/>
    <w:rsid w:val="00661C5D"/>
    <w:rsid w:val="00662CA4"/>
    <w:rsid w:val="00663F6A"/>
    <w:rsid w:val="00664065"/>
    <w:rsid w:val="00664210"/>
    <w:rsid w:val="00664A62"/>
    <w:rsid w:val="00664CB2"/>
    <w:rsid w:val="00666194"/>
    <w:rsid w:val="00670308"/>
    <w:rsid w:val="00670630"/>
    <w:rsid w:val="00670CB2"/>
    <w:rsid w:val="00671312"/>
    <w:rsid w:val="00671423"/>
    <w:rsid w:val="0067163E"/>
    <w:rsid w:val="00671722"/>
    <w:rsid w:val="006721F6"/>
    <w:rsid w:val="006730BF"/>
    <w:rsid w:val="0067349E"/>
    <w:rsid w:val="006738A2"/>
    <w:rsid w:val="00674D00"/>
    <w:rsid w:val="0067600E"/>
    <w:rsid w:val="0067625A"/>
    <w:rsid w:val="00676936"/>
    <w:rsid w:val="0068060A"/>
    <w:rsid w:val="00683267"/>
    <w:rsid w:val="00683F5F"/>
    <w:rsid w:val="00683FC8"/>
    <w:rsid w:val="00685762"/>
    <w:rsid w:val="00685825"/>
    <w:rsid w:val="00686264"/>
    <w:rsid w:val="00687E09"/>
    <w:rsid w:val="006900F3"/>
    <w:rsid w:val="00690857"/>
    <w:rsid w:val="00692484"/>
    <w:rsid w:val="00695944"/>
    <w:rsid w:val="00695E2C"/>
    <w:rsid w:val="006961BD"/>
    <w:rsid w:val="006977AE"/>
    <w:rsid w:val="006A0A21"/>
    <w:rsid w:val="006A0C0B"/>
    <w:rsid w:val="006A17F5"/>
    <w:rsid w:val="006A2D76"/>
    <w:rsid w:val="006A3203"/>
    <w:rsid w:val="006A49EC"/>
    <w:rsid w:val="006A4B58"/>
    <w:rsid w:val="006A6D81"/>
    <w:rsid w:val="006A6E73"/>
    <w:rsid w:val="006B180D"/>
    <w:rsid w:val="006B226C"/>
    <w:rsid w:val="006B278B"/>
    <w:rsid w:val="006B5210"/>
    <w:rsid w:val="006B5AEC"/>
    <w:rsid w:val="006B5E7B"/>
    <w:rsid w:val="006B6806"/>
    <w:rsid w:val="006B7298"/>
    <w:rsid w:val="006B74FA"/>
    <w:rsid w:val="006C0A09"/>
    <w:rsid w:val="006C0A76"/>
    <w:rsid w:val="006C0EFB"/>
    <w:rsid w:val="006C16DC"/>
    <w:rsid w:val="006C190F"/>
    <w:rsid w:val="006C1AEA"/>
    <w:rsid w:val="006C1FAB"/>
    <w:rsid w:val="006C33AE"/>
    <w:rsid w:val="006C354D"/>
    <w:rsid w:val="006C3D83"/>
    <w:rsid w:val="006C40E7"/>
    <w:rsid w:val="006C5492"/>
    <w:rsid w:val="006C5542"/>
    <w:rsid w:val="006C6C1D"/>
    <w:rsid w:val="006C6C25"/>
    <w:rsid w:val="006C6F70"/>
    <w:rsid w:val="006C73B8"/>
    <w:rsid w:val="006C743D"/>
    <w:rsid w:val="006D03D3"/>
    <w:rsid w:val="006D0E0E"/>
    <w:rsid w:val="006D2590"/>
    <w:rsid w:val="006D4522"/>
    <w:rsid w:val="006D76ED"/>
    <w:rsid w:val="006D7C74"/>
    <w:rsid w:val="006D7C91"/>
    <w:rsid w:val="006E04D2"/>
    <w:rsid w:val="006E0E7A"/>
    <w:rsid w:val="006E1027"/>
    <w:rsid w:val="006E22DB"/>
    <w:rsid w:val="006E3765"/>
    <w:rsid w:val="006E4B7B"/>
    <w:rsid w:val="006E4F61"/>
    <w:rsid w:val="006E6AB8"/>
    <w:rsid w:val="006E6DA9"/>
    <w:rsid w:val="006E71E3"/>
    <w:rsid w:val="006E79C8"/>
    <w:rsid w:val="006E7BC0"/>
    <w:rsid w:val="006E7E03"/>
    <w:rsid w:val="006E7FF7"/>
    <w:rsid w:val="006F0FA5"/>
    <w:rsid w:val="006F12DE"/>
    <w:rsid w:val="006F2BEE"/>
    <w:rsid w:val="006F35C8"/>
    <w:rsid w:val="006F3CAC"/>
    <w:rsid w:val="006F48C5"/>
    <w:rsid w:val="006F4A47"/>
    <w:rsid w:val="006F574B"/>
    <w:rsid w:val="006F6778"/>
    <w:rsid w:val="006F69FB"/>
    <w:rsid w:val="007002B2"/>
    <w:rsid w:val="007008ED"/>
    <w:rsid w:val="00701371"/>
    <w:rsid w:val="00701480"/>
    <w:rsid w:val="00703937"/>
    <w:rsid w:val="00703F45"/>
    <w:rsid w:val="00704119"/>
    <w:rsid w:val="00704D51"/>
    <w:rsid w:val="00705181"/>
    <w:rsid w:val="007058A0"/>
    <w:rsid w:val="00705C34"/>
    <w:rsid w:val="00707E55"/>
    <w:rsid w:val="007109DC"/>
    <w:rsid w:val="00711121"/>
    <w:rsid w:val="007113F6"/>
    <w:rsid w:val="007118ED"/>
    <w:rsid w:val="007142BD"/>
    <w:rsid w:val="007146DD"/>
    <w:rsid w:val="00715ABC"/>
    <w:rsid w:val="00715B86"/>
    <w:rsid w:val="00715C5F"/>
    <w:rsid w:val="00715D6F"/>
    <w:rsid w:val="00715F8E"/>
    <w:rsid w:val="007167FD"/>
    <w:rsid w:val="00716AC3"/>
    <w:rsid w:val="00717303"/>
    <w:rsid w:val="00717A4E"/>
    <w:rsid w:val="00717FE0"/>
    <w:rsid w:val="007210EB"/>
    <w:rsid w:val="00721493"/>
    <w:rsid w:val="00721C9E"/>
    <w:rsid w:val="00722298"/>
    <w:rsid w:val="0072233D"/>
    <w:rsid w:val="00722BE0"/>
    <w:rsid w:val="00723603"/>
    <w:rsid w:val="007245B7"/>
    <w:rsid w:val="00724BA6"/>
    <w:rsid w:val="007265DF"/>
    <w:rsid w:val="00730689"/>
    <w:rsid w:val="0073102C"/>
    <w:rsid w:val="00731489"/>
    <w:rsid w:val="007328D7"/>
    <w:rsid w:val="0073299A"/>
    <w:rsid w:val="00732A31"/>
    <w:rsid w:val="00732CA8"/>
    <w:rsid w:val="00732D19"/>
    <w:rsid w:val="00732DC9"/>
    <w:rsid w:val="0073335D"/>
    <w:rsid w:val="00733E67"/>
    <w:rsid w:val="00733FD8"/>
    <w:rsid w:val="0073445F"/>
    <w:rsid w:val="007348F2"/>
    <w:rsid w:val="00734D23"/>
    <w:rsid w:val="00736698"/>
    <w:rsid w:val="00737280"/>
    <w:rsid w:val="007374E8"/>
    <w:rsid w:val="00737BB9"/>
    <w:rsid w:val="00741202"/>
    <w:rsid w:val="007415A9"/>
    <w:rsid w:val="007416A7"/>
    <w:rsid w:val="0074173B"/>
    <w:rsid w:val="00741C3F"/>
    <w:rsid w:val="00743253"/>
    <w:rsid w:val="0074425A"/>
    <w:rsid w:val="00745C3C"/>
    <w:rsid w:val="00746CB2"/>
    <w:rsid w:val="00747580"/>
    <w:rsid w:val="0075003E"/>
    <w:rsid w:val="00750763"/>
    <w:rsid w:val="0075110E"/>
    <w:rsid w:val="007519E6"/>
    <w:rsid w:val="00752D7E"/>
    <w:rsid w:val="0075551D"/>
    <w:rsid w:val="00757167"/>
    <w:rsid w:val="0075781E"/>
    <w:rsid w:val="007579C2"/>
    <w:rsid w:val="007603FF"/>
    <w:rsid w:val="00760F03"/>
    <w:rsid w:val="00761002"/>
    <w:rsid w:val="00761E1B"/>
    <w:rsid w:val="00763A4F"/>
    <w:rsid w:val="00764A02"/>
    <w:rsid w:val="00765501"/>
    <w:rsid w:val="00766EE0"/>
    <w:rsid w:val="007678C5"/>
    <w:rsid w:val="00770F81"/>
    <w:rsid w:val="00771114"/>
    <w:rsid w:val="00771992"/>
    <w:rsid w:val="007726A6"/>
    <w:rsid w:val="007728B0"/>
    <w:rsid w:val="0077297E"/>
    <w:rsid w:val="0077365A"/>
    <w:rsid w:val="00773C36"/>
    <w:rsid w:val="00773F56"/>
    <w:rsid w:val="007743CE"/>
    <w:rsid w:val="007743E7"/>
    <w:rsid w:val="00774628"/>
    <w:rsid w:val="00781E43"/>
    <w:rsid w:val="007824B4"/>
    <w:rsid w:val="00785D48"/>
    <w:rsid w:val="0078609D"/>
    <w:rsid w:val="00786FB7"/>
    <w:rsid w:val="007911E3"/>
    <w:rsid w:val="00791A51"/>
    <w:rsid w:val="00792341"/>
    <w:rsid w:val="00792457"/>
    <w:rsid w:val="00792951"/>
    <w:rsid w:val="00794D3D"/>
    <w:rsid w:val="00795DFC"/>
    <w:rsid w:val="00796733"/>
    <w:rsid w:val="00796F27"/>
    <w:rsid w:val="007A0A7A"/>
    <w:rsid w:val="007A1070"/>
    <w:rsid w:val="007A11ED"/>
    <w:rsid w:val="007A1E13"/>
    <w:rsid w:val="007A204B"/>
    <w:rsid w:val="007A30AD"/>
    <w:rsid w:val="007A3932"/>
    <w:rsid w:val="007A3EA3"/>
    <w:rsid w:val="007A421C"/>
    <w:rsid w:val="007A505F"/>
    <w:rsid w:val="007A6133"/>
    <w:rsid w:val="007A6A5E"/>
    <w:rsid w:val="007A6DA6"/>
    <w:rsid w:val="007A76D3"/>
    <w:rsid w:val="007B0133"/>
    <w:rsid w:val="007B0BA5"/>
    <w:rsid w:val="007B1D99"/>
    <w:rsid w:val="007B25D0"/>
    <w:rsid w:val="007B31B8"/>
    <w:rsid w:val="007B3394"/>
    <w:rsid w:val="007B47CB"/>
    <w:rsid w:val="007B5083"/>
    <w:rsid w:val="007B50FA"/>
    <w:rsid w:val="007B6F1D"/>
    <w:rsid w:val="007B740E"/>
    <w:rsid w:val="007B74DE"/>
    <w:rsid w:val="007C005B"/>
    <w:rsid w:val="007C0C11"/>
    <w:rsid w:val="007C1139"/>
    <w:rsid w:val="007C1152"/>
    <w:rsid w:val="007C1205"/>
    <w:rsid w:val="007C2435"/>
    <w:rsid w:val="007C3696"/>
    <w:rsid w:val="007C4493"/>
    <w:rsid w:val="007C49E8"/>
    <w:rsid w:val="007C4BB5"/>
    <w:rsid w:val="007C4EFA"/>
    <w:rsid w:val="007D1CA2"/>
    <w:rsid w:val="007D2846"/>
    <w:rsid w:val="007D5090"/>
    <w:rsid w:val="007D54CA"/>
    <w:rsid w:val="007D566D"/>
    <w:rsid w:val="007D6A9A"/>
    <w:rsid w:val="007D6C7F"/>
    <w:rsid w:val="007D71FC"/>
    <w:rsid w:val="007E13A2"/>
    <w:rsid w:val="007E1938"/>
    <w:rsid w:val="007E2AB8"/>
    <w:rsid w:val="007E35FD"/>
    <w:rsid w:val="007E3BB5"/>
    <w:rsid w:val="007E464C"/>
    <w:rsid w:val="007E4904"/>
    <w:rsid w:val="007E4966"/>
    <w:rsid w:val="007E4A2B"/>
    <w:rsid w:val="007E66A0"/>
    <w:rsid w:val="007E68C6"/>
    <w:rsid w:val="007E77FC"/>
    <w:rsid w:val="007F0001"/>
    <w:rsid w:val="007F0B8C"/>
    <w:rsid w:val="007F1618"/>
    <w:rsid w:val="007F1801"/>
    <w:rsid w:val="007F1A58"/>
    <w:rsid w:val="007F1B36"/>
    <w:rsid w:val="007F295E"/>
    <w:rsid w:val="007F3DFF"/>
    <w:rsid w:val="007F49C8"/>
    <w:rsid w:val="007F5ACD"/>
    <w:rsid w:val="007F6FB8"/>
    <w:rsid w:val="00800BB6"/>
    <w:rsid w:val="0080143A"/>
    <w:rsid w:val="00801EEC"/>
    <w:rsid w:val="00802493"/>
    <w:rsid w:val="00802BDE"/>
    <w:rsid w:val="00804F5B"/>
    <w:rsid w:val="008057B9"/>
    <w:rsid w:val="00805D8E"/>
    <w:rsid w:val="00806C57"/>
    <w:rsid w:val="00810013"/>
    <w:rsid w:val="00812E05"/>
    <w:rsid w:val="0081355A"/>
    <w:rsid w:val="008158F2"/>
    <w:rsid w:val="00815CFF"/>
    <w:rsid w:val="008161F7"/>
    <w:rsid w:val="00816EC9"/>
    <w:rsid w:val="00822136"/>
    <w:rsid w:val="0082219E"/>
    <w:rsid w:val="00823066"/>
    <w:rsid w:val="008236E7"/>
    <w:rsid w:val="00823E32"/>
    <w:rsid w:val="0082506D"/>
    <w:rsid w:val="0082575A"/>
    <w:rsid w:val="00825949"/>
    <w:rsid w:val="00826029"/>
    <w:rsid w:val="00826871"/>
    <w:rsid w:val="00826E75"/>
    <w:rsid w:val="0082766B"/>
    <w:rsid w:val="008276C2"/>
    <w:rsid w:val="00831208"/>
    <w:rsid w:val="0083179E"/>
    <w:rsid w:val="00831A1D"/>
    <w:rsid w:val="008324DD"/>
    <w:rsid w:val="0083282A"/>
    <w:rsid w:val="00832EB8"/>
    <w:rsid w:val="00833EB8"/>
    <w:rsid w:val="00836424"/>
    <w:rsid w:val="008373B8"/>
    <w:rsid w:val="00837955"/>
    <w:rsid w:val="00837EBD"/>
    <w:rsid w:val="008404CD"/>
    <w:rsid w:val="00841A0D"/>
    <w:rsid w:val="00842A8D"/>
    <w:rsid w:val="00842B30"/>
    <w:rsid w:val="00843410"/>
    <w:rsid w:val="00844FB9"/>
    <w:rsid w:val="008476C5"/>
    <w:rsid w:val="008508B7"/>
    <w:rsid w:val="008533E0"/>
    <w:rsid w:val="008533F4"/>
    <w:rsid w:val="00853E33"/>
    <w:rsid w:val="00854EB0"/>
    <w:rsid w:val="0085560C"/>
    <w:rsid w:val="00855820"/>
    <w:rsid w:val="00855BB8"/>
    <w:rsid w:val="00856614"/>
    <w:rsid w:val="008573F2"/>
    <w:rsid w:val="00857973"/>
    <w:rsid w:val="00860DB5"/>
    <w:rsid w:val="00861D0E"/>
    <w:rsid w:val="00862046"/>
    <w:rsid w:val="00862258"/>
    <w:rsid w:val="00862634"/>
    <w:rsid w:val="008640C5"/>
    <w:rsid w:val="00865119"/>
    <w:rsid w:val="00865A6D"/>
    <w:rsid w:val="00865D2D"/>
    <w:rsid w:val="00866CC3"/>
    <w:rsid w:val="00867A1D"/>
    <w:rsid w:val="008710AE"/>
    <w:rsid w:val="0087128B"/>
    <w:rsid w:val="00871525"/>
    <w:rsid w:val="0087211E"/>
    <w:rsid w:val="00872F50"/>
    <w:rsid w:val="0087356F"/>
    <w:rsid w:val="008740F0"/>
    <w:rsid w:val="00874C74"/>
    <w:rsid w:val="008755C1"/>
    <w:rsid w:val="008767D0"/>
    <w:rsid w:val="0087692B"/>
    <w:rsid w:val="00877295"/>
    <w:rsid w:val="00880196"/>
    <w:rsid w:val="00881B51"/>
    <w:rsid w:val="008827A7"/>
    <w:rsid w:val="00882E73"/>
    <w:rsid w:val="00882F2E"/>
    <w:rsid w:val="0088414D"/>
    <w:rsid w:val="00885BC4"/>
    <w:rsid w:val="00885E9A"/>
    <w:rsid w:val="00886F2F"/>
    <w:rsid w:val="00887172"/>
    <w:rsid w:val="00890448"/>
    <w:rsid w:val="00891198"/>
    <w:rsid w:val="008919A9"/>
    <w:rsid w:val="00891E3F"/>
    <w:rsid w:val="00892DDD"/>
    <w:rsid w:val="0089389A"/>
    <w:rsid w:val="008938FF"/>
    <w:rsid w:val="00895471"/>
    <w:rsid w:val="0089602A"/>
    <w:rsid w:val="00897432"/>
    <w:rsid w:val="008975DB"/>
    <w:rsid w:val="008A04B3"/>
    <w:rsid w:val="008A1283"/>
    <w:rsid w:val="008A12E1"/>
    <w:rsid w:val="008A12E7"/>
    <w:rsid w:val="008A147F"/>
    <w:rsid w:val="008A1E90"/>
    <w:rsid w:val="008A2E7B"/>
    <w:rsid w:val="008A32B7"/>
    <w:rsid w:val="008A4012"/>
    <w:rsid w:val="008A421E"/>
    <w:rsid w:val="008A6448"/>
    <w:rsid w:val="008A7B30"/>
    <w:rsid w:val="008B0436"/>
    <w:rsid w:val="008B07F9"/>
    <w:rsid w:val="008B097A"/>
    <w:rsid w:val="008B0C98"/>
    <w:rsid w:val="008B1CBE"/>
    <w:rsid w:val="008B2857"/>
    <w:rsid w:val="008B2E04"/>
    <w:rsid w:val="008B41F4"/>
    <w:rsid w:val="008B4FF6"/>
    <w:rsid w:val="008B52A9"/>
    <w:rsid w:val="008B54FE"/>
    <w:rsid w:val="008B56F5"/>
    <w:rsid w:val="008B5806"/>
    <w:rsid w:val="008B6EBE"/>
    <w:rsid w:val="008B75AB"/>
    <w:rsid w:val="008C0AE5"/>
    <w:rsid w:val="008C13C2"/>
    <w:rsid w:val="008C249F"/>
    <w:rsid w:val="008C3014"/>
    <w:rsid w:val="008C4079"/>
    <w:rsid w:val="008C5E83"/>
    <w:rsid w:val="008C7701"/>
    <w:rsid w:val="008D1378"/>
    <w:rsid w:val="008D253D"/>
    <w:rsid w:val="008D2BCE"/>
    <w:rsid w:val="008D352E"/>
    <w:rsid w:val="008D5BFE"/>
    <w:rsid w:val="008D5C77"/>
    <w:rsid w:val="008D67E6"/>
    <w:rsid w:val="008D6947"/>
    <w:rsid w:val="008E0B65"/>
    <w:rsid w:val="008E27B0"/>
    <w:rsid w:val="008E323B"/>
    <w:rsid w:val="008E3D03"/>
    <w:rsid w:val="008E48AF"/>
    <w:rsid w:val="008E4D77"/>
    <w:rsid w:val="008E50EE"/>
    <w:rsid w:val="008F0930"/>
    <w:rsid w:val="008F0EB4"/>
    <w:rsid w:val="008F0FE2"/>
    <w:rsid w:val="008F1624"/>
    <w:rsid w:val="008F1794"/>
    <w:rsid w:val="008F1DE8"/>
    <w:rsid w:val="008F4575"/>
    <w:rsid w:val="008F465B"/>
    <w:rsid w:val="008F4E92"/>
    <w:rsid w:val="008F5A0A"/>
    <w:rsid w:val="008F6EF5"/>
    <w:rsid w:val="008F6FC2"/>
    <w:rsid w:val="008F70F9"/>
    <w:rsid w:val="008F753F"/>
    <w:rsid w:val="00900811"/>
    <w:rsid w:val="00902977"/>
    <w:rsid w:val="00902B82"/>
    <w:rsid w:val="00903C0B"/>
    <w:rsid w:val="00903F08"/>
    <w:rsid w:val="009045B0"/>
    <w:rsid w:val="00904690"/>
    <w:rsid w:val="00904D0D"/>
    <w:rsid w:val="009057DC"/>
    <w:rsid w:val="009058B3"/>
    <w:rsid w:val="009062AA"/>
    <w:rsid w:val="00906D97"/>
    <w:rsid w:val="00906DC7"/>
    <w:rsid w:val="00910467"/>
    <w:rsid w:val="0091078E"/>
    <w:rsid w:val="00912240"/>
    <w:rsid w:val="00912281"/>
    <w:rsid w:val="00914D05"/>
    <w:rsid w:val="00915C69"/>
    <w:rsid w:val="00916D22"/>
    <w:rsid w:val="00916EA9"/>
    <w:rsid w:val="009179F1"/>
    <w:rsid w:val="00920533"/>
    <w:rsid w:val="00921962"/>
    <w:rsid w:val="0092221F"/>
    <w:rsid w:val="00922A53"/>
    <w:rsid w:val="00923161"/>
    <w:rsid w:val="009239B1"/>
    <w:rsid w:val="009248C9"/>
    <w:rsid w:val="00924BB1"/>
    <w:rsid w:val="0092638A"/>
    <w:rsid w:val="009271DF"/>
    <w:rsid w:val="00927974"/>
    <w:rsid w:val="0093007A"/>
    <w:rsid w:val="009304EC"/>
    <w:rsid w:val="0093064D"/>
    <w:rsid w:val="00931A41"/>
    <w:rsid w:val="00931F9F"/>
    <w:rsid w:val="009320D3"/>
    <w:rsid w:val="0093338D"/>
    <w:rsid w:val="00933AA2"/>
    <w:rsid w:val="009340A7"/>
    <w:rsid w:val="009340BA"/>
    <w:rsid w:val="00935207"/>
    <w:rsid w:val="00935581"/>
    <w:rsid w:val="00940457"/>
    <w:rsid w:val="0094087B"/>
    <w:rsid w:val="00940990"/>
    <w:rsid w:val="0094100D"/>
    <w:rsid w:val="009424B2"/>
    <w:rsid w:val="00942566"/>
    <w:rsid w:val="009425AB"/>
    <w:rsid w:val="00942C41"/>
    <w:rsid w:val="009435F8"/>
    <w:rsid w:val="00944511"/>
    <w:rsid w:val="00944B7E"/>
    <w:rsid w:val="00944DE1"/>
    <w:rsid w:val="009502CD"/>
    <w:rsid w:val="00950AB1"/>
    <w:rsid w:val="00951A3C"/>
    <w:rsid w:val="00954612"/>
    <w:rsid w:val="00954673"/>
    <w:rsid w:val="00955106"/>
    <w:rsid w:val="00955267"/>
    <w:rsid w:val="00955312"/>
    <w:rsid w:val="00956378"/>
    <w:rsid w:val="0096023F"/>
    <w:rsid w:val="00961F29"/>
    <w:rsid w:val="0096260C"/>
    <w:rsid w:val="009630F0"/>
    <w:rsid w:val="00964238"/>
    <w:rsid w:val="00964D12"/>
    <w:rsid w:val="009657B0"/>
    <w:rsid w:val="0096596B"/>
    <w:rsid w:val="0096644A"/>
    <w:rsid w:val="009710D1"/>
    <w:rsid w:val="00971390"/>
    <w:rsid w:val="009713B6"/>
    <w:rsid w:val="00972310"/>
    <w:rsid w:val="00972D1A"/>
    <w:rsid w:val="00973295"/>
    <w:rsid w:val="00973A8D"/>
    <w:rsid w:val="00974127"/>
    <w:rsid w:val="009747B7"/>
    <w:rsid w:val="00977B32"/>
    <w:rsid w:val="0097D72B"/>
    <w:rsid w:val="00980C0E"/>
    <w:rsid w:val="009810B4"/>
    <w:rsid w:val="0098133C"/>
    <w:rsid w:val="0098135A"/>
    <w:rsid w:val="0098229E"/>
    <w:rsid w:val="009831FA"/>
    <w:rsid w:val="00984BAE"/>
    <w:rsid w:val="00984D55"/>
    <w:rsid w:val="00984E10"/>
    <w:rsid w:val="009853FD"/>
    <w:rsid w:val="00985DF2"/>
    <w:rsid w:val="00987FD2"/>
    <w:rsid w:val="00991313"/>
    <w:rsid w:val="009914DC"/>
    <w:rsid w:val="00991695"/>
    <w:rsid w:val="009929A0"/>
    <w:rsid w:val="00992CA7"/>
    <w:rsid w:val="00993195"/>
    <w:rsid w:val="009942F1"/>
    <w:rsid w:val="00994B56"/>
    <w:rsid w:val="00994D98"/>
    <w:rsid w:val="00994F03"/>
    <w:rsid w:val="009953A3"/>
    <w:rsid w:val="0099541F"/>
    <w:rsid w:val="00995BB6"/>
    <w:rsid w:val="00997140"/>
    <w:rsid w:val="00997ACF"/>
    <w:rsid w:val="009A0537"/>
    <w:rsid w:val="009A0631"/>
    <w:rsid w:val="009A0772"/>
    <w:rsid w:val="009A08CF"/>
    <w:rsid w:val="009A0B5C"/>
    <w:rsid w:val="009A162E"/>
    <w:rsid w:val="009A1872"/>
    <w:rsid w:val="009A2250"/>
    <w:rsid w:val="009A302B"/>
    <w:rsid w:val="009A47E8"/>
    <w:rsid w:val="009A505A"/>
    <w:rsid w:val="009A5B8D"/>
    <w:rsid w:val="009A63EF"/>
    <w:rsid w:val="009A69CC"/>
    <w:rsid w:val="009A7955"/>
    <w:rsid w:val="009B0050"/>
    <w:rsid w:val="009B1056"/>
    <w:rsid w:val="009B1484"/>
    <w:rsid w:val="009B1A6C"/>
    <w:rsid w:val="009B23C3"/>
    <w:rsid w:val="009B325E"/>
    <w:rsid w:val="009B36D8"/>
    <w:rsid w:val="009B474B"/>
    <w:rsid w:val="009B5218"/>
    <w:rsid w:val="009B608A"/>
    <w:rsid w:val="009C06C9"/>
    <w:rsid w:val="009C0F39"/>
    <w:rsid w:val="009C1162"/>
    <w:rsid w:val="009C2B0D"/>
    <w:rsid w:val="009C31E8"/>
    <w:rsid w:val="009C33F0"/>
    <w:rsid w:val="009C375F"/>
    <w:rsid w:val="009C37CC"/>
    <w:rsid w:val="009C3C2C"/>
    <w:rsid w:val="009C3C9E"/>
    <w:rsid w:val="009C42F5"/>
    <w:rsid w:val="009C6003"/>
    <w:rsid w:val="009C654E"/>
    <w:rsid w:val="009C66AE"/>
    <w:rsid w:val="009C687F"/>
    <w:rsid w:val="009C7273"/>
    <w:rsid w:val="009C77E3"/>
    <w:rsid w:val="009C7885"/>
    <w:rsid w:val="009C7AC7"/>
    <w:rsid w:val="009D02E4"/>
    <w:rsid w:val="009D24C4"/>
    <w:rsid w:val="009D34DF"/>
    <w:rsid w:val="009D3B96"/>
    <w:rsid w:val="009D4D05"/>
    <w:rsid w:val="009D6740"/>
    <w:rsid w:val="009D6770"/>
    <w:rsid w:val="009D7248"/>
    <w:rsid w:val="009E0638"/>
    <w:rsid w:val="009E12AD"/>
    <w:rsid w:val="009E1A46"/>
    <w:rsid w:val="009E2C9F"/>
    <w:rsid w:val="009E45EA"/>
    <w:rsid w:val="009E47D5"/>
    <w:rsid w:val="009E4CA6"/>
    <w:rsid w:val="009F0704"/>
    <w:rsid w:val="009F0C96"/>
    <w:rsid w:val="009F0CB2"/>
    <w:rsid w:val="009F1383"/>
    <w:rsid w:val="009F1D86"/>
    <w:rsid w:val="009F21DA"/>
    <w:rsid w:val="009F4756"/>
    <w:rsid w:val="009F5ED4"/>
    <w:rsid w:val="009F60E1"/>
    <w:rsid w:val="009F61FC"/>
    <w:rsid w:val="009F647E"/>
    <w:rsid w:val="009F7D98"/>
    <w:rsid w:val="00A00B28"/>
    <w:rsid w:val="00A01A7A"/>
    <w:rsid w:val="00A02AC1"/>
    <w:rsid w:val="00A02F00"/>
    <w:rsid w:val="00A04EE5"/>
    <w:rsid w:val="00A054C7"/>
    <w:rsid w:val="00A070CB"/>
    <w:rsid w:val="00A078AE"/>
    <w:rsid w:val="00A07EA0"/>
    <w:rsid w:val="00A104FA"/>
    <w:rsid w:val="00A10565"/>
    <w:rsid w:val="00A11676"/>
    <w:rsid w:val="00A11D55"/>
    <w:rsid w:val="00A12898"/>
    <w:rsid w:val="00A15036"/>
    <w:rsid w:val="00A15069"/>
    <w:rsid w:val="00A161DC"/>
    <w:rsid w:val="00A175CF"/>
    <w:rsid w:val="00A22F4D"/>
    <w:rsid w:val="00A23D4F"/>
    <w:rsid w:val="00A241EF"/>
    <w:rsid w:val="00A24296"/>
    <w:rsid w:val="00A2452E"/>
    <w:rsid w:val="00A24537"/>
    <w:rsid w:val="00A24A79"/>
    <w:rsid w:val="00A26404"/>
    <w:rsid w:val="00A27FDF"/>
    <w:rsid w:val="00A30053"/>
    <w:rsid w:val="00A32F07"/>
    <w:rsid w:val="00A33709"/>
    <w:rsid w:val="00A33931"/>
    <w:rsid w:val="00A33A4A"/>
    <w:rsid w:val="00A33ADA"/>
    <w:rsid w:val="00A35388"/>
    <w:rsid w:val="00A3540E"/>
    <w:rsid w:val="00A3545D"/>
    <w:rsid w:val="00A3551B"/>
    <w:rsid w:val="00A35CCD"/>
    <w:rsid w:val="00A36686"/>
    <w:rsid w:val="00A368AE"/>
    <w:rsid w:val="00A370E8"/>
    <w:rsid w:val="00A377EF"/>
    <w:rsid w:val="00A37EE0"/>
    <w:rsid w:val="00A4007A"/>
    <w:rsid w:val="00A402C5"/>
    <w:rsid w:val="00A40985"/>
    <w:rsid w:val="00A412E3"/>
    <w:rsid w:val="00A4251F"/>
    <w:rsid w:val="00A4376E"/>
    <w:rsid w:val="00A43F7E"/>
    <w:rsid w:val="00A44C91"/>
    <w:rsid w:val="00A45D7A"/>
    <w:rsid w:val="00A4673C"/>
    <w:rsid w:val="00A503BF"/>
    <w:rsid w:val="00A51661"/>
    <w:rsid w:val="00A519A1"/>
    <w:rsid w:val="00A51CB4"/>
    <w:rsid w:val="00A53681"/>
    <w:rsid w:val="00A53D6E"/>
    <w:rsid w:val="00A543E2"/>
    <w:rsid w:val="00A547BA"/>
    <w:rsid w:val="00A5653B"/>
    <w:rsid w:val="00A578D6"/>
    <w:rsid w:val="00A608D5"/>
    <w:rsid w:val="00A60915"/>
    <w:rsid w:val="00A60A9E"/>
    <w:rsid w:val="00A61794"/>
    <w:rsid w:val="00A6199D"/>
    <w:rsid w:val="00A62A3D"/>
    <w:rsid w:val="00A62CED"/>
    <w:rsid w:val="00A630A1"/>
    <w:rsid w:val="00A63C2F"/>
    <w:rsid w:val="00A64167"/>
    <w:rsid w:val="00A6431C"/>
    <w:rsid w:val="00A64B7B"/>
    <w:rsid w:val="00A674E5"/>
    <w:rsid w:val="00A718DE"/>
    <w:rsid w:val="00A724EA"/>
    <w:rsid w:val="00A7275F"/>
    <w:rsid w:val="00A736FE"/>
    <w:rsid w:val="00A740A9"/>
    <w:rsid w:val="00A74609"/>
    <w:rsid w:val="00A74D9E"/>
    <w:rsid w:val="00A752BE"/>
    <w:rsid w:val="00A752DE"/>
    <w:rsid w:val="00A754C0"/>
    <w:rsid w:val="00A75D4C"/>
    <w:rsid w:val="00A7676A"/>
    <w:rsid w:val="00A76C9D"/>
    <w:rsid w:val="00A772DD"/>
    <w:rsid w:val="00A77340"/>
    <w:rsid w:val="00A80414"/>
    <w:rsid w:val="00A8115A"/>
    <w:rsid w:val="00A81832"/>
    <w:rsid w:val="00A81E1B"/>
    <w:rsid w:val="00A82BEA"/>
    <w:rsid w:val="00A83358"/>
    <w:rsid w:val="00A83462"/>
    <w:rsid w:val="00A83957"/>
    <w:rsid w:val="00A83EA3"/>
    <w:rsid w:val="00A8487B"/>
    <w:rsid w:val="00A85AA7"/>
    <w:rsid w:val="00A85E53"/>
    <w:rsid w:val="00A86E9B"/>
    <w:rsid w:val="00A87385"/>
    <w:rsid w:val="00A904CB"/>
    <w:rsid w:val="00A90EE3"/>
    <w:rsid w:val="00A93847"/>
    <w:rsid w:val="00A9496C"/>
    <w:rsid w:val="00A96115"/>
    <w:rsid w:val="00A96E35"/>
    <w:rsid w:val="00A971EB"/>
    <w:rsid w:val="00A97F48"/>
    <w:rsid w:val="00AA0547"/>
    <w:rsid w:val="00AA1051"/>
    <w:rsid w:val="00AA1BEC"/>
    <w:rsid w:val="00AA1C11"/>
    <w:rsid w:val="00AA20AB"/>
    <w:rsid w:val="00AA26E6"/>
    <w:rsid w:val="00AA28E5"/>
    <w:rsid w:val="00AA2C25"/>
    <w:rsid w:val="00AA438C"/>
    <w:rsid w:val="00AA4F66"/>
    <w:rsid w:val="00AA5099"/>
    <w:rsid w:val="00AA5B85"/>
    <w:rsid w:val="00AA6F8D"/>
    <w:rsid w:val="00AA7E7B"/>
    <w:rsid w:val="00AB049F"/>
    <w:rsid w:val="00AB0A91"/>
    <w:rsid w:val="00AB1C7C"/>
    <w:rsid w:val="00AB3903"/>
    <w:rsid w:val="00AB3D0A"/>
    <w:rsid w:val="00AB3E44"/>
    <w:rsid w:val="00AB4A87"/>
    <w:rsid w:val="00AB4DA2"/>
    <w:rsid w:val="00AB543E"/>
    <w:rsid w:val="00AB59B1"/>
    <w:rsid w:val="00AB5CB2"/>
    <w:rsid w:val="00AB5DBB"/>
    <w:rsid w:val="00AB6561"/>
    <w:rsid w:val="00AB75F3"/>
    <w:rsid w:val="00AB79D6"/>
    <w:rsid w:val="00AC0326"/>
    <w:rsid w:val="00AC131B"/>
    <w:rsid w:val="00AC1847"/>
    <w:rsid w:val="00AC18B6"/>
    <w:rsid w:val="00AC217C"/>
    <w:rsid w:val="00AC2625"/>
    <w:rsid w:val="00AC2FF5"/>
    <w:rsid w:val="00AC4031"/>
    <w:rsid w:val="00AC44C9"/>
    <w:rsid w:val="00AC5C1E"/>
    <w:rsid w:val="00AC5E95"/>
    <w:rsid w:val="00AC5FBB"/>
    <w:rsid w:val="00AC6243"/>
    <w:rsid w:val="00AC63AC"/>
    <w:rsid w:val="00AC7042"/>
    <w:rsid w:val="00AC732B"/>
    <w:rsid w:val="00AC7411"/>
    <w:rsid w:val="00AD1380"/>
    <w:rsid w:val="00AD1E1E"/>
    <w:rsid w:val="00AD1FC3"/>
    <w:rsid w:val="00AD2000"/>
    <w:rsid w:val="00AD224A"/>
    <w:rsid w:val="00AD4140"/>
    <w:rsid w:val="00AD431D"/>
    <w:rsid w:val="00AD44DD"/>
    <w:rsid w:val="00AD4CE0"/>
    <w:rsid w:val="00AD67DD"/>
    <w:rsid w:val="00AE14DD"/>
    <w:rsid w:val="00AE217C"/>
    <w:rsid w:val="00AE2219"/>
    <w:rsid w:val="00AE3D8E"/>
    <w:rsid w:val="00AE4ED3"/>
    <w:rsid w:val="00AE510E"/>
    <w:rsid w:val="00AE5590"/>
    <w:rsid w:val="00AE5A5B"/>
    <w:rsid w:val="00AE659D"/>
    <w:rsid w:val="00AE70DA"/>
    <w:rsid w:val="00AE71F0"/>
    <w:rsid w:val="00AE78F7"/>
    <w:rsid w:val="00AF157A"/>
    <w:rsid w:val="00AF31E3"/>
    <w:rsid w:val="00AF33B7"/>
    <w:rsid w:val="00AF541D"/>
    <w:rsid w:val="00AF5662"/>
    <w:rsid w:val="00AF5E6F"/>
    <w:rsid w:val="00AF6475"/>
    <w:rsid w:val="00AF6741"/>
    <w:rsid w:val="00AF704D"/>
    <w:rsid w:val="00B00C72"/>
    <w:rsid w:val="00B00FD0"/>
    <w:rsid w:val="00B01809"/>
    <w:rsid w:val="00B02EE6"/>
    <w:rsid w:val="00B03E82"/>
    <w:rsid w:val="00B040F4"/>
    <w:rsid w:val="00B051BE"/>
    <w:rsid w:val="00B05C75"/>
    <w:rsid w:val="00B0649D"/>
    <w:rsid w:val="00B0720A"/>
    <w:rsid w:val="00B07668"/>
    <w:rsid w:val="00B07EFD"/>
    <w:rsid w:val="00B1072F"/>
    <w:rsid w:val="00B10E92"/>
    <w:rsid w:val="00B11269"/>
    <w:rsid w:val="00B1229F"/>
    <w:rsid w:val="00B1238F"/>
    <w:rsid w:val="00B12678"/>
    <w:rsid w:val="00B12AA1"/>
    <w:rsid w:val="00B12B09"/>
    <w:rsid w:val="00B14777"/>
    <w:rsid w:val="00B203F3"/>
    <w:rsid w:val="00B20420"/>
    <w:rsid w:val="00B206B9"/>
    <w:rsid w:val="00B20B51"/>
    <w:rsid w:val="00B2189C"/>
    <w:rsid w:val="00B2255D"/>
    <w:rsid w:val="00B235FC"/>
    <w:rsid w:val="00B23C12"/>
    <w:rsid w:val="00B24EB4"/>
    <w:rsid w:val="00B255E0"/>
    <w:rsid w:val="00B25692"/>
    <w:rsid w:val="00B25BA1"/>
    <w:rsid w:val="00B25D4B"/>
    <w:rsid w:val="00B26644"/>
    <w:rsid w:val="00B30259"/>
    <w:rsid w:val="00B30289"/>
    <w:rsid w:val="00B307FF"/>
    <w:rsid w:val="00B33D88"/>
    <w:rsid w:val="00B34381"/>
    <w:rsid w:val="00B3461D"/>
    <w:rsid w:val="00B34DF7"/>
    <w:rsid w:val="00B352E2"/>
    <w:rsid w:val="00B35728"/>
    <w:rsid w:val="00B35E1F"/>
    <w:rsid w:val="00B36461"/>
    <w:rsid w:val="00B365A1"/>
    <w:rsid w:val="00B3668F"/>
    <w:rsid w:val="00B36F9D"/>
    <w:rsid w:val="00B413C2"/>
    <w:rsid w:val="00B415D9"/>
    <w:rsid w:val="00B41BB9"/>
    <w:rsid w:val="00B422EB"/>
    <w:rsid w:val="00B42442"/>
    <w:rsid w:val="00B424F3"/>
    <w:rsid w:val="00B43705"/>
    <w:rsid w:val="00B45018"/>
    <w:rsid w:val="00B4562B"/>
    <w:rsid w:val="00B45649"/>
    <w:rsid w:val="00B50020"/>
    <w:rsid w:val="00B502FB"/>
    <w:rsid w:val="00B5054E"/>
    <w:rsid w:val="00B50C12"/>
    <w:rsid w:val="00B5130D"/>
    <w:rsid w:val="00B524ED"/>
    <w:rsid w:val="00B53368"/>
    <w:rsid w:val="00B5392B"/>
    <w:rsid w:val="00B54BB5"/>
    <w:rsid w:val="00B55821"/>
    <w:rsid w:val="00B56856"/>
    <w:rsid w:val="00B56BF1"/>
    <w:rsid w:val="00B56F71"/>
    <w:rsid w:val="00B57C6F"/>
    <w:rsid w:val="00B57E8F"/>
    <w:rsid w:val="00B618FC"/>
    <w:rsid w:val="00B61A9E"/>
    <w:rsid w:val="00B61F00"/>
    <w:rsid w:val="00B62167"/>
    <w:rsid w:val="00B62203"/>
    <w:rsid w:val="00B631F2"/>
    <w:rsid w:val="00B633F8"/>
    <w:rsid w:val="00B63F0B"/>
    <w:rsid w:val="00B6517F"/>
    <w:rsid w:val="00B65711"/>
    <w:rsid w:val="00B67022"/>
    <w:rsid w:val="00B67E88"/>
    <w:rsid w:val="00B7019F"/>
    <w:rsid w:val="00B70C88"/>
    <w:rsid w:val="00B70CE3"/>
    <w:rsid w:val="00B70EA7"/>
    <w:rsid w:val="00B7226C"/>
    <w:rsid w:val="00B723BC"/>
    <w:rsid w:val="00B72A9A"/>
    <w:rsid w:val="00B734D0"/>
    <w:rsid w:val="00B7388A"/>
    <w:rsid w:val="00B7422F"/>
    <w:rsid w:val="00B74948"/>
    <w:rsid w:val="00B7576C"/>
    <w:rsid w:val="00B77051"/>
    <w:rsid w:val="00B80E3B"/>
    <w:rsid w:val="00B82AC9"/>
    <w:rsid w:val="00B82B5C"/>
    <w:rsid w:val="00B83371"/>
    <w:rsid w:val="00B844E3"/>
    <w:rsid w:val="00B84773"/>
    <w:rsid w:val="00B84C84"/>
    <w:rsid w:val="00B85D16"/>
    <w:rsid w:val="00B8631E"/>
    <w:rsid w:val="00B86999"/>
    <w:rsid w:val="00B902AD"/>
    <w:rsid w:val="00B906D8"/>
    <w:rsid w:val="00B916E1"/>
    <w:rsid w:val="00B91D32"/>
    <w:rsid w:val="00B9242F"/>
    <w:rsid w:val="00B92544"/>
    <w:rsid w:val="00B92593"/>
    <w:rsid w:val="00B9342B"/>
    <w:rsid w:val="00B94850"/>
    <w:rsid w:val="00B95845"/>
    <w:rsid w:val="00B95A4C"/>
    <w:rsid w:val="00B95E5E"/>
    <w:rsid w:val="00B9712B"/>
    <w:rsid w:val="00BA03A0"/>
    <w:rsid w:val="00BA11EF"/>
    <w:rsid w:val="00BA29DC"/>
    <w:rsid w:val="00BA2B01"/>
    <w:rsid w:val="00BA3650"/>
    <w:rsid w:val="00BA4A3F"/>
    <w:rsid w:val="00BA4BA1"/>
    <w:rsid w:val="00BA7100"/>
    <w:rsid w:val="00BA79C5"/>
    <w:rsid w:val="00BA7BD0"/>
    <w:rsid w:val="00BB009F"/>
    <w:rsid w:val="00BB14DE"/>
    <w:rsid w:val="00BB330B"/>
    <w:rsid w:val="00BB3C59"/>
    <w:rsid w:val="00BB3C6C"/>
    <w:rsid w:val="00BC0A0C"/>
    <w:rsid w:val="00BC29C1"/>
    <w:rsid w:val="00BC2CF8"/>
    <w:rsid w:val="00BC3423"/>
    <w:rsid w:val="00BC34D3"/>
    <w:rsid w:val="00BC44D1"/>
    <w:rsid w:val="00BC45CF"/>
    <w:rsid w:val="00BC4C4B"/>
    <w:rsid w:val="00BC637F"/>
    <w:rsid w:val="00BC6904"/>
    <w:rsid w:val="00BD051E"/>
    <w:rsid w:val="00BD0F61"/>
    <w:rsid w:val="00BD2241"/>
    <w:rsid w:val="00BD2F91"/>
    <w:rsid w:val="00BD452C"/>
    <w:rsid w:val="00BD4874"/>
    <w:rsid w:val="00BD5769"/>
    <w:rsid w:val="00BD5BD9"/>
    <w:rsid w:val="00BD654B"/>
    <w:rsid w:val="00BD68A8"/>
    <w:rsid w:val="00BD6FAC"/>
    <w:rsid w:val="00BD707C"/>
    <w:rsid w:val="00BE084C"/>
    <w:rsid w:val="00BE1B18"/>
    <w:rsid w:val="00BE1BA0"/>
    <w:rsid w:val="00BE395D"/>
    <w:rsid w:val="00BE5C34"/>
    <w:rsid w:val="00BE5CFC"/>
    <w:rsid w:val="00BE7500"/>
    <w:rsid w:val="00BF00A0"/>
    <w:rsid w:val="00BF00E7"/>
    <w:rsid w:val="00BF07E5"/>
    <w:rsid w:val="00BF089C"/>
    <w:rsid w:val="00BF099F"/>
    <w:rsid w:val="00BF09F9"/>
    <w:rsid w:val="00BF142E"/>
    <w:rsid w:val="00BF1EA9"/>
    <w:rsid w:val="00BF2686"/>
    <w:rsid w:val="00BF2781"/>
    <w:rsid w:val="00BF2CCD"/>
    <w:rsid w:val="00BF306B"/>
    <w:rsid w:val="00BF308C"/>
    <w:rsid w:val="00BF31B7"/>
    <w:rsid w:val="00BF44DA"/>
    <w:rsid w:val="00BF507A"/>
    <w:rsid w:val="00BF5668"/>
    <w:rsid w:val="00C016B3"/>
    <w:rsid w:val="00C02964"/>
    <w:rsid w:val="00C02F3C"/>
    <w:rsid w:val="00C058A7"/>
    <w:rsid w:val="00C05918"/>
    <w:rsid w:val="00C05F1E"/>
    <w:rsid w:val="00C06445"/>
    <w:rsid w:val="00C065CE"/>
    <w:rsid w:val="00C06BBF"/>
    <w:rsid w:val="00C07993"/>
    <w:rsid w:val="00C10008"/>
    <w:rsid w:val="00C1005F"/>
    <w:rsid w:val="00C114DF"/>
    <w:rsid w:val="00C120DB"/>
    <w:rsid w:val="00C126B3"/>
    <w:rsid w:val="00C12DBD"/>
    <w:rsid w:val="00C13464"/>
    <w:rsid w:val="00C14340"/>
    <w:rsid w:val="00C14DA6"/>
    <w:rsid w:val="00C150CA"/>
    <w:rsid w:val="00C16B86"/>
    <w:rsid w:val="00C17A2E"/>
    <w:rsid w:val="00C17BDB"/>
    <w:rsid w:val="00C20651"/>
    <w:rsid w:val="00C21C0D"/>
    <w:rsid w:val="00C21E6C"/>
    <w:rsid w:val="00C22CA0"/>
    <w:rsid w:val="00C24408"/>
    <w:rsid w:val="00C24A91"/>
    <w:rsid w:val="00C26FE3"/>
    <w:rsid w:val="00C275CE"/>
    <w:rsid w:val="00C30036"/>
    <w:rsid w:val="00C30E4B"/>
    <w:rsid w:val="00C334A9"/>
    <w:rsid w:val="00C3402F"/>
    <w:rsid w:val="00C343FF"/>
    <w:rsid w:val="00C34597"/>
    <w:rsid w:val="00C34C76"/>
    <w:rsid w:val="00C35478"/>
    <w:rsid w:val="00C376DD"/>
    <w:rsid w:val="00C37B0E"/>
    <w:rsid w:val="00C407BE"/>
    <w:rsid w:val="00C407C1"/>
    <w:rsid w:val="00C40D05"/>
    <w:rsid w:val="00C41EFC"/>
    <w:rsid w:val="00C432F7"/>
    <w:rsid w:val="00C444AC"/>
    <w:rsid w:val="00C44A98"/>
    <w:rsid w:val="00C44AE1"/>
    <w:rsid w:val="00C453F8"/>
    <w:rsid w:val="00C454D5"/>
    <w:rsid w:val="00C45AD0"/>
    <w:rsid w:val="00C46625"/>
    <w:rsid w:val="00C46930"/>
    <w:rsid w:val="00C4694B"/>
    <w:rsid w:val="00C46EE1"/>
    <w:rsid w:val="00C50F11"/>
    <w:rsid w:val="00C513DC"/>
    <w:rsid w:val="00C5336B"/>
    <w:rsid w:val="00C536F5"/>
    <w:rsid w:val="00C53D62"/>
    <w:rsid w:val="00C5404B"/>
    <w:rsid w:val="00C55437"/>
    <w:rsid w:val="00C622F7"/>
    <w:rsid w:val="00C64361"/>
    <w:rsid w:val="00C64A3D"/>
    <w:rsid w:val="00C64D15"/>
    <w:rsid w:val="00C650A6"/>
    <w:rsid w:val="00C65840"/>
    <w:rsid w:val="00C67EDF"/>
    <w:rsid w:val="00C703C7"/>
    <w:rsid w:val="00C71120"/>
    <w:rsid w:val="00C71341"/>
    <w:rsid w:val="00C727A9"/>
    <w:rsid w:val="00C74B09"/>
    <w:rsid w:val="00C74B6C"/>
    <w:rsid w:val="00C75867"/>
    <w:rsid w:val="00C76EAA"/>
    <w:rsid w:val="00C77D94"/>
    <w:rsid w:val="00C77E36"/>
    <w:rsid w:val="00C78A84"/>
    <w:rsid w:val="00C82E4A"/>
    <w:rsid w:val="00C82F7A"/>
    <w:rsid w:val="00C841FD"/>
    <w:rsid w:val="00C84208"/>
    <w:rsid w:val="00C844DD"/>
    <w:rsid w:val="00C85181"/>
    <w:rsid w:val="00C85516"/>
    <w:rsid w:val="00C859DC"/>
    <w:rsid w:val="00C85A31"/>
    <w:rsid w:val="00C85AF4"/>
    <w:rsid w:val="00C85E79"/>
    <w:rsid w:val="00C85F82"/>
    <w:rsid w:val="00C87E55"/>
    <w:rsid w:val="00C90753"/>
    <w:rsid w:val="00C91DF3"/>
    <w:rsid w:val="00C922AD"/>
    <w:rsid w:val="00C925AD"/>
    <w:rsid w:val="00C92CF6"/>
    <w:rsid w:val="00C936CB"/>
    <w:rsid w:val="00C94726"/>
    <w:rsid w:val="00C94AA1"/>
    <w:rsid w:val="00C9550F"/>
    <w:rsid w:val="00C956D6"/>
    <w:rsid w:val="00C95DBD"/>
    <w:rsid w:val="00C960C1"/>
    <w:rsid w:val="00C977E7"/>
    <w:rsid w:val="00C97AF3"/>
    <w:rsid w:val="00C97C8A"/>
    <w:rsid w:val="00CA0037"/>
    <w:rsid w:val="00CA0659"/>
    <w:rsid w:val="00CA070B"/>
    <w:rsid w:val="00CA1245"/>
    <w:rsid w:val="00CA1448"/>
    <w:rsid w:val="00CA1971"/>
    <w:rsid w:val="00CA1D9D"/>
    <w:rsid w:val="00CA1E04"/>
    <w:rsid w:val="00CA3624"/>
    <w:rsid w:val="00CA4CF5"/>
    <w:rsid w:val="00CA4DB1"/>
    <w:rsid w:val="00CA4E1F"/>
    <w:rsid w:val="00CA53E1"/>
    <w:rsid w:val="00CA5578"/>
    <w:rsid w:val="00CA62AD"/>
    <w:rsid w:val="00CA6B17"/>
    <w:rsid w:val="00CB19C9"/>
    <w:rsid w:val="00CB2994"/>
    <w:rsid w:val="00CB381F"/>
    <w:rsid w:val="00CB3E06"/>
    <w:rsid w:val="00CB4766"/>
    <w:rsid w:val="00CB538E"/>
    <w:rsid w:val="00CB64EE"/>
    <w:rsid w:val="00CC00B0"/>
    <w:rsid w:val="00CC0556"/>
    <w:rsid w:val="00CC058E"/>
    <w:rsid w:val="00CC0E69"/>
    <w:rsid w:val="00CC29F7"/>
    <w:rsid w:val="00CC4003"/>
    <w:rsid w:val="00CC4A2A"/>
    <w:rsid w:val="00CC5539"/>
    <w:rsid w:val="00CC6113"/>
    <w:rsid w:val="00CC77EC"/>
    <w:rsid w:val="00CD1D0C"/>
    <w:rsid w:val="00CD2236"/>
    <w:rsid w:val="00CD2632"/>
    <w:rsid w:val="00CD3BA3"/>
    <w:rsid w:val="00CD463B"/>
    <w:rsid w:val="00CD58E2"/>
    <w:rsid w:val="00CD65FE"/>
    <w:rsid w:val="00CD67BB"/>
    <w:rsid w:val="00CD6E68"/>
    <w:rsid w:val="00CD700F"/>
    <w:rsid w:val="00CD7EE9"/>
    <w:rsid w:val="00CE076E"/>
    <w:rsid w:val="00CE0C1B"/>
    <w:rsid w:val="00CE2170"/>
    <w:rsid w:val="00CE26A1"/>
    <w:rsid w:val="00CE30F8"/>
    <w:rsid w:val="00CE37E2"/>
    <w:rsid w:val="00CE4640"/>
    <w:rsid w:val="00CE50E9"/>
    <w:rsid w:val="00CE5286"/>
    <w:rsid w:val="00CE5F7C"/>
    <w:rsid w:val="00CE626B"/>
    <w:rsid w:val="00CE764A"/>
    <w:rsid w:val="00CE7D8E"/>
    <w:rsid w:val="00CE7F2C"/>
    <w:rsid w:val="00CF0303"/>
    <w:rsid w:val="00CF0665"/>
    <w:rsid w:val="00CF0AAD"/>
    <w:rsid w:val="00CF15D3"/>
    <w:rsid w:val="00CF2572"/>
    <w:rsid w:val="00CF2FE8"/>
    <w:rsid w:val="00CF3164"/>
    <w:rsid w:val="00CF36DF"/>
    <w:rsid w:val="00CF3762"/>
    <w:rsid w:val="00CF4ACE"/>
    <w:rsid w:val="00CF4CB5"/>
    <w:rsid w:val="00CF5994"/>
    <w:rsid w:val="00CF6FF2"/>
    <w:rsid w:val="00CF707E"/>
    <w:rsid w:val="00CF7CD0"/>
    <w:rsid w:val="00D004AB"/>
    <w:rsid w:val="00D01388"/>
    <w:rsid w:val="00D013A6"/>
    <w:rsid w:val="00D018DF"/>
    <w:rsid w:val="00D027A9"/>
    <w:rsid w:val="00D02AFA"/>
    <w:rsid w:val="00D02C62"/>
    <w:rsid w:val="00D02D62"/>
    <w:rsid w:val="00D032B4"/>
    <w:rsid w:val="00D04415"/>
    <w:rsid w:val="00D04ECD"/>
    <w:rsid w:val="00D056E8"/>
    <w:rsid w:val="00D05806"/>
    <w:rsid w:val="00D05A44"/>
    <w:rsid w:val="00D05BEE"/>
    <w:rsid w:val="00D06C18"/>
    <w:rsid w:val="00D07561"/>
    <w:rsid w:val="00D1052F"/>
    <w:rsid w:val="00D11046"/>
    <w:rsid w:val="00D1194A"/>
    <w:rsid w:val="00D12EAD"/>
    <w:rsid w:val="00D142EE"/>
    <w:rsid w:val="00D150AA"/>
    <w:rsid w:val="00D1559B"/>
    <w:rsid w:val="00D15701"/>
    <w:rsid w:val="00D1600F"/>
    <w:rsid w:val="00D16A68"/>
    <w:rsid w:val="00D17074"/>
    <w:rsid w:val="00D1710E"/>
    <w:rsid w:val="00D17A92"/>
    <w:rsid w:val="00D17EBA"/>
    <w:rsid w:val="00D2080F"/>
    <w:rsid w:val="00D209DC"/>
    <w:rsid w:val="00D2205E"/>
    <w:rsid w:val="00D227A6"/>
    <w:rsid w:val="00D2293E"/>
    <w:rsid w:val="00D22B06"/>
    <w:rsid w:val="00D22C0A"/>
    <w:rsid w:val="00D23CCB"/>
    <w:rsid w:val="00D24D65"/>
    <w:rsid w:val="00D24FF2"/>
    <w:rsid w:val="00D257B8"/>
    <w:rsid w:val="00D26393"/>
    <w:rsid w:val="00D26403"/>
    <w:rsid w:val="00D2763F"/>
    <w:rsid w:val="00D27AD3"/>
    <w:rsid w:val="00D31AF0"/>
    <w:rsid w:val="00D3292D"/>
    <w:rsid w:val="00D32DA5"/>
    <w:rsid w:val="00D34EDB"/>
    <w:rsid w:val="00D35E33"/>
    <w:rsid w:val="00D3786D"/>
    <w:rsid w:val="00D402E7"/>
    <w:rsid w:val="00D40BA8"/>
    <w:rsid w:val="00D40DEF"/>
    <w:rsid w:val="00D41F76"/>
    <w:rsid w:val="00D42904"/>
    <w:rsid w:val="00D434D7"/>
    <w:rsid w:val="00D43805"/>
    <w:rsid w:val="00D4502C"/>
    <w:rsid w:val="00D45CAB"/>
    <w:rsid w:val="00D472EE"/>
    <w:rsid w:val="00D47586"/>
    <w:rsid w:val="00D47A08"/>
    <w:rsid w:val="00D47EF1"/>
    <w:rsid w:val="00D47F5F"/>
    <w:rsid w:val="00D5015B"/>
    <w:rsid w:val="00D50320"/>
    <w:rsid w:val="00D51D98"/>
    <w:rsid w:val="00D51FB1"/>
    <w:rsid w:val="00D5235F"/>
    <w:rsid w:val="00D529AC"/>
    <w:rsid w:val="00D52AD5"/>
    <w:rsid w:val="00D535D9"/>
    <w:rsid w:val="00D55109"/>
    <w:rsid w:val="00D55893"/>
    <w:rsid w:val="00D56273"/>
    <w:rsid w:val="00D57039"/>
    <w:rsid w:val="00D572DD"/>
    <w:rsid w:val="00D57A3D"/>
    <w:rsid w:val="00D6088F"/>
    <w:rsid w:val="00D612C4"/>
    <w:rsid w:val="00D61BCC"/>
    <w:rsid w:val="00D6347E"/>
    <w:rsid w:val="00D63CA1"/>
    <w:rsid w:val="00D646E4"/>
    <w:rsid w:val="00D654BF"/>
    <w:rsid w:val="00D65ABB"/>
    <w:rsid w:val="00D65AF8"/>
    <w:rsid w:val="00D674CE"/>
    <w:rsid w:val="00D6769B"/>
    <w:rsid w:val="00D67E29"/>
    <w:rsid w:val="00D7061C"/>
    <w:rsid w:val="00D70857"/>
    <w:rsid w:val="00D70C3F"/>
    <w:rsid w:val="00D72418"/>
    <w:rsid w:val="00D72B2A"/>
    <w:rsid w:val="00D72DB9"/>
    <w:rsid w:val="00D73609"/>
    <w:rsid w:val="00D73DC8"/>
    <w:rsid w:val="00D745CC"/>
    <w:rsid w:val="00D749E8"/>
    <w:rsid w:val="00D75920"/>
    <w:rsid w:val="00D77F4A"/>
    <w:rsid w:val="00D80257"/>
    <w:rsid w:val="00D848F4"/>
    <w:rsid w:val="00D853C4"/>
    <w:rsid w:val="00D86A06"/>
    <w:rsid w:val="00D86A6D"/>
    <w:rsid w:val="00D86FED"/>
    <w:rsid w:val="00D86FF9"/>
    <w:rsid w:val="00D86FFD"/>
    <w:rsid w:val="00D875D4"/>
    <w:rsid w:val="00D87DB5"/>
    <w:rsid w:val="00D908F8"/>
    <w:rsid w:val="00D90DB6"/>
    <w:rsid w:val="00D91431"/>
    <w:rsid w:val="00D938C1"/>
    <w:rsid w:val="00D94361"/>
    <w:rsid w:val="00D945EE"/>
    <w:rsid w:val="00D959FD"/>
    <w:rsid w:val="00D966D1"/>
    <w:rsid w:val="00D96C05"/>
    <w:rsid w:val="00D97215"/>
    <w:rsid w:val="00D97403"/>
    <w:rsid w:val="00DA0D5E"/>
    <w:rsid w:val="00DA193D"/>
    <w:rsid w:val="00DA215E"/>
    <w:rsid w:val="00DA25CD"/>
    <w:rsid w:val="00DA29DA"/>
    <w:rsid w:val="00DA30B6"/>
    <w:rsid w:val="00DA34AB"/>
    <w:rsid w:val="00DA3EA0"/>
    <w:rsid w:val="00DA4D74"/>
    <w:rsid w:val="00DA5190"/>
    <w:rsid w:val="00DA7107"/>
    <w:rsid w:val="00DB0BB5"/>
    <w:rsid w:val="00DB1024"/>
    <w:rsid w:val="00DB29D8"/>
    <w:rsid w:val="00DB43A1"/>
    <w:rsid w:val="00DB464D"/>
    <w:rsid w:val="00DB4DD9"/>
    <w:rsid w:val="00DB4EA2"/>
    <w:rsid w:val="00DB5143"/>
    <w:rsid w:val="00DB6EB2"/>
    <w:rsid w:val="00DB7489"/>
    <w:rsid w:val="00DB7E61"/>
    <w:rsid w:val="00DC176E"/>
    <w:rsid w:val="00DC1BC8"/>
    <w:rsid w:val="00DC3D0A"/>
    <w:rsid w:val="00DC4501"/>
    <w:rsid w:val="00DC4A0B"/>
    <w:rsid w:val="00DC4F51"/>
    <w:rsid w:val="00DC5BAF"/>
    <w:rsid w:val="00DC6FAB"/>
    <w:rsid w:val="00DC71C7"/>
    <w:rsid w:val="00DC724B"/>
    <w:rsid w:val="00DC7434"/>
    <w:rsid w:val="00DC76C6"/>
    <w:rsid w:val="00DC77A3"/>
    <w:rsid w:val="00DC7AEF"/>
    <w:rsid w:val="00DC7CD2"/>
    <w:rsid w:val="00DD0DA1"/>
    <w:rsid w:val="00DD0DF0"/>
    <w:rsid w:val="00DD155A"/>
    <w:rsid w:val="00DD1B17"/>
    <w:rsid w:val="00DD1B6C"/>
    <w:rsid w:val="00DD21BB"/>
    <w:rsid w:val="00DD26BE"/>
    <w:rsid w:val="00DD2E70"/>
    <w:rsid w:val="00DD2EC3"/>
    <w:rsid w:val="00DD3CD4"/>
    <w:rsid w:val="00DD40C1"/>
    <w:rsid w:val="00DD41B5"/>
    <w:rsid w:val="00DD54D0"/>
    <w:rsid w:val="00DD567D"/>
    <w:rsid w:val="00DD767C"/>
    <w:rsid w:val="00DD7CF9"/>
    <w:rsid w:val="00DE027D"/>
    <w:rsid w:val="00DE05FE"/>
    <w:rsid w:val="00DE1075"/>
    <w:rsid w:val="00DE13D6"/>
    <w:rsid w:val="00DE2550"/>
    <w:rsid w:val="00DE3B74"/>
    <w:rsid w:val="00DE48EA"/>
    <w:rsid w:val="00DE5BE1"/>
    <w:rsid w:val="00DE694B"/>
    <w:rsid w:val="00DE6E4F"/>
    <w:rsid w:val="00DE7526"/>
    <w:rsid w:val="00DE77FC"/>
    <w:rsid w:val="00DE7B98"/>
    <w:rsid w:val="00DE7FF6"/>
    <w:rsid w:val="00DF035F"/>
    <w:rsid w:val="00DF0521"/>
    <w:rsid w:val="00DF06B9"/>
    <w:rsid w:val="00DF1B9F"/>
    <w:rsid w:val="00DF281E"/>
    <w:rsid w:val="00DF2E82"/>
    <w:rsid w:val="00DF399E"/>
    <w:rsid w:val="00DF3A38"/>
    <w:rsid w:val="00DF3F57"/>
    <w:rsid w:val="00DF4CB5"/>
    <w:rsid w:val="00DF7C0E"/>
    <w:rsid w:val="00E004D0"/>
    <w:rsid w:val="00E0061E"/>
    <w:rsid w:val="00E00971"/>
    <w:rsid w:val="00E00AA6"/>
    <w:rsid w:val="00E01156"/>
    <w:rsid w:val="00E02750"/>
    <w:rsid w:val="00E03F8A"/>
    <w:rsid w:val="00E04179"/>
    <w:rsid w:val="00E04629"/>
    <w:rsid w:val="00E063FA"/>
    <w:rsid w:val="00E06E29"/>
    <w:rsid w:val="00E07C0E"/>
    <w:rsid w:val="00E10895"/>
    <w:rsid w:val="00E10AF8"/>
    <w:rsid w:val="00E112B9"/>
    <w:rsid w:val="00E11C99"/>
    <w:rsid w:val="00E12052"/>
    <w:rsid w:val="00E1221B"/>
    <w:rsid w:val="00E122DF"/>
    <w:rsid w:val="00E13F67"/>
    <w:rsid w:val="00E14A89"/>
    <w:rsid w:val="00E14B4B"/>
    <w:rsid w:val="00E1526A"/>
    <w:rsid w:val="00E158D8"/>
    <w:rsid w:val="00E16215"/>
    <w:rsid w:val="00E163A4"/>
    <w:rsid w:val="00E169DE"/>
    <w:rsid w:val="00E16ADF"/>
    <w:rsid w:val="00E16FB1"/>
    <w:rsid w:val="00E2101F"/>
    <w:rsid w:val="00E213DA"/>
    <w:rsid w:val="00E2200C"/>
    <w:rsid w:val="00E2235C"/>
    <w:rsid w:val="00E234C3"/>
    <w:rsid w:val="00E235FE"/>
    <w:rsid w:val="00E24E03"/>
    <w:rsid w:val="00E25923"/>
    <w:rsid w:val="00E2596F"/>
    <w:rsid w:val="00E26E85"/>
    <w:rsid w:val="00E27A39"/>
    <w:rsid w:val="00E27DA0"/>
    <w:rsid w:val="00E30311"/>
    <w:rsid w:val="00E32765"/>
    <w:rsid w:val="00E3363B"/>
    <w:rsid w:val="00E337BD"/>
    <w:rsid w:val="00E33E5C"/>
    <w:rsid w:val="00E344B8"/>
    <w:rsid w:val="00E34682"/>
    <w:rsid w:val="00E346FD"/>
    <w:rsid w:val="00E400F2"/>
    <w:rsid w:val="00E403C8"/>
    <w:rsid w:val="00E41153"/>
    <w:rsid w:val="00E41F72"/>
    <w:rsid w:val="00E43251"/>
    <w:rsid w:val="00E432C7"/>
    <w:rsid w:val="00E45748"/>
    <w:rsid w:val="00E45E71"/>
    <w:rsid w:val="00E46086"/>
    <w:rsid w:val="00E4639E"/>
    <w:rsid w:val="00E466CD"/>
    <w:rsid w:val="00E46D3A"/>
    <w:rsid w:val="00E46E3F"/>
    <w:rsid w:val="00E46EEA"/>
    <w:rsid w:val="00E4782F"/>
    <w:rsid w:val="00E47899"/>
    <w:rsid w:val="00E504BA"/>
    <w:rsid w:val="00E52A14"/>
    <w:rsid w:val="00E539F6"/>
    <w:rsid w:val="00E53DC6"/>
    <w:rsid w:val="00E54B9D"/>
    <w:rsid w:val="00E54D37"/>
    <w:rsid w:val="00E5523B"/>
    <w:rsid w:val="00E56ED6"/>
    <w:rsid w:val="00E57430"/>
    <w:rsid w:val="00E600A5"/>
    <w:rsid w:val="00E60806"/>
    <w:rsid w:val="00E62878"/>
    <w:rsid w:val="00E63188"/>
    <w:rsid w:val="00E64BB9"/>
    <w:rsid w:val="00E64CE6"/>
    <w:rsid w:val="00E65440"/>
    <w:rsid w:val="00E65934"/>
    <w:rsid w:val="00E66AA4"/>
    <w:rsid w:val="00E70239"/>
    <w:rsid w:val="00E70B5A"/>
    <w:rsid w:val="00E70D9C"/>
    <w:rsid w:val="00E71B3C"/>
    <w:rsid w:val="00E72958"/>
    <w:rsid w:val="00E7443F"/>
    <w:rsid w:val="00E74665"/>
    <w:rsid w:val="00E754FC"/>
    <w:rsid w:val="00E76405"/>
    <w:rsid w:val="00E77495"/>
    <w:rsid w:val="00E77499"/>
    <w:rsid w:val="00E77FAA"/>
    <w:rsid w:val="00E81462"/>
    <w:rsid w:val="00E82BC4"/>
    <w:rsid w:val="00E82CE1"/>
    <w:rsid w:val="00E842C3"/>
    <w:rsid w:val="00E845B3"/>
    <w:rsid w:val="00E848E6"/>
    <w:rsid w:val="00E84977"/>
    <w:rsid w:val="00E84D1D"/>
    <w:rsid w:val="00E85381"/>
    <w:rsid w:val="00E858A3"/>
    <w:rsid w:val="00E8615E"/>
    <w:rsid w:val="00E8650B"/>
    <w:rsid w:val="00E878B3"/>
    <w:rsid w:val="00E87C6F"/>
    <w:rsid w:val="00E901D2"/>
    <w:rsid w:val="00E902EF"/>
    <w:rsid w:val="00E90CA7"/>
    <w:rsid w:val="00E90D68"/>
    <w:rsid w:val="00E915CA"/>
    <w:rsid w:val="00E92BC8"/>
    <w:rsid w:val="00E92F7D"/>
    <w:rsid w:val="00E931C4"/>
    <w:rsid w:val="00E936AF"/>
    <w:rsid w:val="00E937FB"/>
    <w:rsid w:val="00E95447"/>
    <w:rsid w:val="00E95561"/>
    <w:rsid w:val="00E95569"/>
    <w:rsid w:val="00E9569F"/>
    <w:rsid w:val="00E95792"/>
    <w:rsid w:val="00E969EA"/>
    <w:rsid w:val="00E9FF6C"/>
    <w:rsid w:val="00EA1B22"/>
    <w:rsid w:val="00EA25D6"/>
    <w:rsid w:val="00EA3BAF"/>
    <w:rsid w:val="00EA4E93"/>
    <w:rsid w:val="00EA5132"/>
    <w:rsid w:val="00EA57F9"/>
    <w:rsid w:val="00EA7461"/>
    <w:rsid w:val="00EB075F"/>
    <w:rsid w:val="00EB1C62"/>
    <w:rsid w:val="00EB1CF3"/>
    <w:rsid w:val="00EB1FCC"/>
    <w:rsid w:val="00EB2CDF"/>
    <w:rsid w:val="00EB314C"/>
    <w:rsid w:val="00EB33DE"/>
    <w:rsid w:val="00EB3963"/>
    <w:rsid w:val="00EB3BB3"/>
    <w:rsid w:val="00EB48C7"/>
    <w:rsid w:val="00EB55E8"/>
    <w:rsid w:val="00EB5648"/>
    <w:rsid w:val="00EB56D0"/>
    <w:rsid w:val="00EB5A92"/>
    <w:rsid w:val="00EB61E9"/>
    <w:rsid w:val="00EB68F2"/>
    <w:rsid w:val="00EC0EE3"/>
    <w:rsid w:val="00EC2AE4"/>
    <w:rsid w:val="00EC40E8"/>
    <w:rsid w:val="00EC448C"/>
    <w:rsid w:val="00EC540E"/>
    <w:rsid w:val="00EC59C6"/>
    <w:rsid w:val="00EC6003"/>
    <w:rsid w:val="00EC6063"/>
    <w:rsid w:val="00EC6BC6"/>
    <w:rsid w:val="00EC7206"/>
    <w:rsid w:val="00EC7448"/>
    <w:rsid w:val="00EC7A5B"/>
    <w:rsid w:val="00ED0BC3"/>
    <w:rsid w:val="00ED0F5B"/>
    <w:rsid w:val="00ED17D4"/>
    <w:rsid w:val="00ED2798"/>
    <w:rsid w:val="00ED299F"/>
    <w:rsid w:val="00ED29C2"/>
    <w:rsid w:val="00ED2DC2"/>
    <w:rsid w:val="00ED3908"/>
    <w:rsid w:val="00ED3A53"/>
    <w:rsid w:val="00ED3F15"/>
    <w:rsid w:val="00ED42C0"/>
    <w:rsid w:val="00ED4464"/>
    <w:rsid w:val="00ED446D"/>
    <w:rsid w:val="00ED48B0"/>
    <w:rsid w:val="00ED4A23"/>
    <w:rsid w:val="00ED5A75"/>
    <w:rsid w:val="00ED6A54"/>
    <w:rsid w:val="00EE0057"/>
    <w:rsid w:val="00EE0E80"/>
    <w:rsid w:val="00EE303A"/>
    <w:rsid w:val="00EE3B1F"/>
    <w:rsid w:val="00EE3B4E"/>
    <w:rsid w:val="00EE4365"/>
    <w:rsid w:val="00EE4426"/>
    <w:rsid w:val="00EE4B27"/>
    <w:rsid w:val="00EE4BC4"/>
    <w:rsid w:val="00EE4ECD"/>
    <w:rsid w:val="00EE55C3"/>
    <w:rsid w:val="00EE5E20"/>
    <w:rsid w:val="00EE7273"/>
    <w:rsid w:val="00EE7D7B"/>
    <w:rsid w:val="00EE7DAE"/>
    <w:rsid w:val="00EF0E13"/>
    <w:rsid w:val="00EF102A"/>
    <w:rsid w:val="00EF13DA"/>
    <w:rsid w:val="00EF2776"/>
    <w:rsid w:val="00EF2777"/>
    <w:rsid w:val="00EF5A8C"/>
    <w:rsid w:val="00EF6295"/>
    <w:rsid w:val="00EF74DF"/>
    <w:rsid w:val="00F00D5C"/>
    <w:rsid w:val="00F014D1"/>
    <w:rsid w:val="00F0199B"/>
    <w:rsid w:val="00F01E99"/>
    <w:rsid w:val="00F01ECF"/>
    <w:rsid w:val="00F02DC5"/>
    <w:rsid w:val="00F03744"/>
    <w:rsid w:val="00F04119"/>
    <w:rsid w:val="00F04471"/>
    <w:rsid w:val="00F04DD1"/>
    <w:rsid w:val="00F07AAE"/>
    <w:rsid w:val="00F10B1F"/>
    <w:rsid w:val="00F10D51"/>
    <w:rsid w:val="00F11B47"/>
    <w:rsid w:val="00F11CDB"/>
    <w:rsid w:val="00F1333B"/>
    <w:rsid w:val="00F1448D"/>
    <w:rsid w:val="00F15008"/>
    <w:rsid w:val="00F15030"/>
    <w:rsid w:val="00F154E2"/>
    <w:rsid w:val="00F166B6"/>
    <w:rsid w:val="00F16E28"/>
    <w:rsid w:val="00F178D1"/>
    <w:rsid w:val="00F2177B"/>
    <w:rsid w:val="00F21A9B"/>
    <w:rsid w:val="00F2271F"/>
    <w:rsid w:val="00F227E4"/>
    <w:rsid w:val="00F23B3C"/>
    <w:rsid w:val="00F243B3"/>
    <w:rsid w:val="00F2479D"/>
    <w:rsid w:val="00F259C9"/>
    <w:rsid w:val="00F25CD2"/>
    <w:rsid w:val="00F25D4A"/>
    <w:rsid w:val="00F26D73"/>
    <w:rsid w:val="00F2712C"/>
    <w:rsid w:val="00F279CD"/>
    <w:rsid w:val="00F27DB8"/>
    <w:rsid w:val="00F30935"/>
    <w:rsid w:val="00F30B70"/>
    <w:rsid w:val="00F30C2F"/>
    <w:rsid w:val="00F31CE2"/>
    <w:rsid w:val="00F325C2"/>
    <w:rsid w:val="00F34E74"/>
    <w:rsid w:val="00F351C2"/>
    <w:rsid w:val="00F354AE"/>
    <w:rsid w:val="00F35FE3"/>
    <w:rsid w:val="00F363F1"/>
    <w:rsid w:val="00F36B06"/>
    <w:rsid w:val="00F37108"/>
    <w:rsid w:val="00F37D07"/>
    <w:rsid w:val="00F40402"/>
    <w:rsid w:val="00F40E1E"/>
    <w:rsid w:val="00F40EBB"/>
    <w:rsid w:val="00F41A51"/>
    <w:rsid w:val="00F43E1B"/>
    <w:rsid w:val="00F44010"/>
    <w:rsid w:val="00F44A13"/>
    <w:rsid w:val="00F44BF3"/>
    <w:rsid w:val="00F44CB6"/>
    <w:rsid w:val="00F46B57"/>
    <w:rsid w:val="00F47DB6"/>
    <w:rsid w:val="00F50370"/>
    <w:rsid w:val="00F50BA0"/>
    <w:rsid w:val="00F5145A"/>
    <w:rsid w:val="00F51496"/>
    <w:rsid w:val="00F526FD"/>
    <w:rsid w:val="00F52A72"/>
    <w:rsid w:val="00F537D9"/>
    <w:rsid w:val="00F56E2B"/>
    <w:rsid w:val="00F56F25"/>
    <w:rsid w:val="00F576F7"/>
    <w:rsid w:val="00F57FC3"/>
    <w:rsid w:val="00F6219A"/>
    <w:rsid w:val="00F62733"/>
    <w:rsid w:val="00F63D8D"/>
    <w:rsid w:val="00F63DEF"/>
    <w:rsid w:val="00F6456D"/>
    <w:rsid w:val="00F64D73"/>
    <w:rsid w:val="00F65AE1"/>
    <w:rsid w:val="00F65DCD"/>
    <w:rsid w:val="00F66DD2"/>
    <w:rsid w:val="00F6791B"/>
    <w:rsid w:val="00F70A48"/>
    <w:rsid w:val="00F711CA"/>
    <w:rsid w:val="00F73BEE"/>
    <w:rsid w:val="00F745A5"/>
    <w:rsid w:val="00F7576F"/>
    <w:rsid w:val="00F76980"/>
    <w:rsid w:val="00F77006"/>
    <w:rsid w:val="00F82452"/>
    <w:rsid w:val="00F841F5"/>
    <w:rsid w:val="00F8446F"/>
    <w:rsid w:val="00F8486A"/>
    <w:rsid w:val="00F85434"/>
    <w:rsid w:val="00F855CA"/>
    <w:rsid w:val="00F858A6"/>
    <w:rsid w:val="00F868A1"/>
    <w:rsid w:val="00F86C8B"/>
    <w:rsid w:val="00F873CD"/>
    <w:rsid w:val="00F907A9"/>
    <w:rsid w:val="00F91AB3"/>
    <w:rsid w:val="00F926EB"/>
    <w:rsid w:val="00F92A47"/>
    <w:rsid w:val="00F92D88"/>
    <w:rsid w:val="00F9472B"/>
    <w:rsid w:val="00F94B71"/>
    <w:rsid w:val="00FA0666"/>
    <w:rsid w:val="00FA107C"/>
    <w:rsid w:val="00FA19C0"/>
    <w:rsid w:val="00FA1C26"/>
    <w:rsid w:val="00FA1C80"/>
    <w:rsid w:val="00FA2F60"/>
    <w:rsid w:val="00FA5CE1"/>
    <w:rsid w:val="00FA69D0"/>
    <w:rsid w:val="00FA6E83"/>
    <w:rsid w:val="00FA7040"/>
    <w:rsid w:val="00FA7541"/>
    <w:rsid w:val="00FA7933"/>
    <w:rsid w:val="00FA7986"/>
    <w:rsid w:val="00FA7A93"/>
    <w:rsid w:val="00FA7C62"/>
    <w:rsid w:val="00FB0DEA"/>
    <w:rsid w:val="00FB1990"/>
    <w:rsid w:val="00FB3B81"/>
    <w:rsid w:val="00FB3C1D"/>
    <w:rsid w:val="00FB4D5F"/>
    <w:rsid w:val="00FB5836"/>
    <w:rsid w:val="00FB63A4"/>
    <w:rsid w:val="00FB6E06"/>
    <w:rsid w:val="00FB6F0A"/>
    <w:rsid w:val="00FC08EC"/>
    <w:rsid w:val="00FC1941"/>
    <w:rsid w:val="00FC2C6E"/>
    <w:rsid w:val="00FC3B47"/>
    <w:rsid w:val="00FC3D47"/>
    <w:rsid w:val="00FC3F35"/>
    <w:rsid w:val="00FC677E"/>
    <w:rsid w:val="00FC76D7"/>
    <w:rsid w:val="00FC7759"/>
    <w:rsid w:val="00FC7B7F"/>
    <w:rsid w:val="00FD0909"/>
    <w:rsid w:val="00FD1621"/>
    <w:rsid w:val="00FD2BE1"/>
    <w:rsid w:val="00FD33A5"/>
    <w:rsid w:val="00FD4A3C"/>
    <w:rsid w:val="00FD4D2B"/>
    <w:rsid w:val="00FD756B"/>
    <w:rsid w:val="00FD7D63"/>
    <w:rsid w:val="00FE115B"/>
    <w:rsid w:val="00FE1DE0"/>
    <w:rsid w:val="00FE20E5"/>
    <w:rsid w:val="00FE243F"/>
    <w:rsid w:val="00FE393E"/>
    <w:rsid w:val="00FE477C"/>
    <w:rsid w:val="00FE4847"/>
    <w:rsid w:val="00FE5B22"/>
    <w:rsid w:val="00FE5D30"/>
    <w:rsid w:val="00FE6AA7"/>
    <w:rsid w:val="00FE6C93"/>
    <w:rsid w:val="00FE7A89"/>
    <w:rsid w:val="00FF15EF"/>
    <w:rsid w:val="00FF16FB"/>
    <w:rsid w:val="00FF184E"/>
    <w:rsid w:val="00FF2026"/>
    <w:rsid w:val="00FF335A"/>
    <w:rsid w:val="00FF3B51"/>
    <w:rsid w:val="00FF3DA8"/>
    <w:rsid w:val="00FF3F26"/>
    <w:rsid w:val="00FF5277"/>
    <w:rsid w:val="00FF6511"/>
    <w:rsid w:val="00FF6AC4"/>
    <w:rsid w:val="00FF6AD3"/>
    <w:rsid w:val="00FF7D2A"/>
    <w:rsid w:val="01257437"/>
    <w:rsid w:val="012C12AB"/>
    <w:rsid w:val="01419B65"/>
    <w:rsid w:val="01461123"/>
    <w:rsid w:val="015D81C2"/>
    <w:rsid w:val="016BFA6E"/>
    <w:rsid w:val="01748BB7"/>
    <w:rsid w:val="019D39B0"/>
    <w:rsid w:val="019F25E2"/>
    <w:rsid w:val="01B5DCEC"/>
    <w:rsid w:val="01C842B3"/>
    <w:rsid w:val="01EF209F"/>
    <w:rsid w:val="02065894"/>
    <w:rsid w:val="02343710"/>
    <w:rsid w:val="0238A21E"/>
    <w:rsid w:val="0264B7ED"/>
    <w:rsid w:val="0265365A"/>
    <w:rsid w:val="02C8E3C4"/>
    <w:rsid w:val="02E55419"/>
    <w:rsid w:val="02E74B24"/>
    <w:rsid w:val="02F823E1"/>
    <w:rsid w:val="02F95117"/>
    <w:rsid w:val="03129274"/>
    <w:rsid w:val="0316FE6C"/>
    <w:rsid w:val="03172E6B"/>
    <w:rsid w:val="03323114"/>
    <w:rsid w:val="03723DF6"/>
    <w:rsid w:val="037BE053"/>
    <w:rsid w:val="03871744"/>
    <w:rsid w:val="03AE9C40"/>
    <w:rsid w:val="03C2BCEA"/>
    <w:rsid w:val="03D5161B"/>
    <w:rsid w:val="03E442AE"/>
    <w:rsid w:val="040211BD"/>
    <w:rsid w:val="040C58C3"/>
    <w:rsid w:val="041343B8"/>
    <w:rsid w:val="04417549"/>
    <w:rsid w:val="04424004"/>
    <w:rsid w:val="0469E718"/>
    <w:rsid w:val="047240DD"/>
    <w:rsid w:val="0472B160"/>
    <w:rsid w:val="0474C042"/>
    <w:rsid w:val="04A5C83C"/>
    <w:rsid w:val="04BEAA8E"/>
    <w:rsid w:val="04C111C8"/>
    <w:rsid w:val="04D05E86"/>
    <w:rsid w:val="04D3CD7E"/>
    <w:rsid w:val="04DA39AD"/>
    <w:rsid w:val="04DE9D1D"/>
    <w:rsid w:val="04F1E104"/>
    <w:rsid w:val="052C1C59"/>
    <w:rsid w:val="05456CB2"/>
    <w:rsid w:val="0552CD9A"/>
    <w:rsid w:val="05769E8E"/>
    <w:rsid w:val="058D83EF"/>
    <w:rsid w:val="05A9258F"/>
    <w:rsid w:val="05BA0026"/>
    <w:rsid w:val="05C9D33B"/>
    <w:rsid w:val="05DB320D"/>
    <w:rsid w:val="05F11BE2"/>
    <w:rsid w:val="05FCD8FD"/>
    <w:rsid w:val="05FF9281"/>
    <w:rsid w:val="060A43B0"/>
    <w:rsid w:val="061A3091"/>
    <w:rsid w:val="062F5795"/>
    <w:rsid w:val="0634C9BC"/>
    <w:rsid w:val="064F7E4C"/>
    <w:rsid w:val="066F1650"/>
    <w:rsid w:val="067B5EEC"/>
    <w:rsid w:val="06A67AA6"/>
    <w:rsid w:val="06A7DCB6"/>
    <w:rsid w:val="06B8064F"/>
    <w:rsid w:val="06C5BAD9"/>
    <w:rsid w:val="06CEF190"/>
    <w:rsid w:val="06D4C990"/>
    <w:rsid w:val="06DA0B72"/>
    <w:rsid w:val="06DE0D95"/>
    <w:rsid w:val="06ED0594"/>
    <w:rsid w:val="06F35F6A"/>
    <w:rsid w:val="06F9DD1A"/>
    <w:rsid w:val="06FE56DC"/>
    <w:rsid w:val="0711167C"/>
    <w:rsid w:val="0735C565"/>
    <w:rsid w:val="07370D78"/>
    <w:rsid w:val="07393ED5"/>
    <w:rsid w:val="07461219"/>
    <w:rsid w:val="07584D52"/>
    <w:rsid w:val="075BC858"/>
    <w:rsid w:val="075FC6B9"/>
    <w:rsid w:val="076B13A8"/>
    <w:rsid w:val="077BFE03"/>
    <w:rsid w:val="0797E7C4"/>
    <w:rsid w:val="07A3A124"/>
    <w:rsid w:val="07AC70C1"/>
    <w:rsid w:val="07B847AC"/>
    <w:rsid w:val="07D0924F"/>
    <w:rsid w:val="07F0A6EB"/>
    <w:rsid w:val="0800CBC9"/>
    <w:rsid w:val="080BCD16"/>
    <w:rsid w:val="081BBB47"/>
    <w:rsid w:val="083750EF"/>
    <w:rsid w:val="083B8554"/>
    <w:rsid w:val="0847FC5F"/>
    <w:rsid w:val="084A2A11"/>
    <w:rsid w:val="084B58F3"/>
    <w:rsid w:val="084F8B42"/>
    <w:rsid w:val="0879B749"/>
    <w:rsid w:val="087C781A"/>
    <w:rsid w:val="08873FC5"/>
    <w:rsid w:val="08A12607"/>
    <w:rsid w:val="08AB32AA"/>
    <w:rsid w:val="08B0C235"/>
    <w:rsid w:val="08C51170"/>
    <w:rsid w:val="08D2E429"/>
    <w:rsid w:val="08E0353D"/>
    <w:rsid w:val="09094AE1"/>
    <w:rsid w:val="09116534"/>
    <w:rsid w:val="092A970C"/>
    <w:rsid w:val="09472969"/>
    <w:rsid w:val="094C9326"/>
    <w:rsid w:val="09558100"/>
    <w:rsid w:val="09571866"/>
    <w:rsid w:val="095E37AD"/>
    <w:rsid w:val="0962D84A"/>
    <w:rsid w:val="096F1161"/>
    <w:rsid w:val="0977FC85"/>
    <w:rsid w:val="0980BE3D"/>
    <w:rsid w:val="098BE0DB"/>
    <w:rsid w:val="09AF16FC"/>
    <w:rsid w:val="09BB295A"/>
    <w:rsid w:val="09E2C28F"/>
    <w:rsid w:val="09EE12F4"/>
    <w:rsid w:val="0A10F7D8"/>
    <w:rsid w:val="0A438750"/>
    <w:rsid w:val="0A51F807"/>
    <w:rsid w:val="0A53B54F"/>
    <w:rsid w:val="0A69DDBC"/>
    <w:rsid w:val="0A8EC6E7"/>
    <w:rsid w:val="0AA3A1AE"/>
    <w:rsid w:val="0AC45A4A"/>
    <w:rsid w:val="0ACEFD18"/>
    <w:rsid w:val="0AD46C69"/>
    <w:rsid w:val="0AEA05F2"/>
    <w:rsid w:val="0B09D274"/>
    <w:rsid w:val="0B0C3823"/>
    <w:rsid w:val="0B2CF491"/>
    <w:rsid w:val="0B2DC193"/>
    <w:rsid w:val="0B3DBFCE"/>
    <w:rsid w:val="0B5060EC"/>
    <w:rsid w:val="0B758764"/>
    <w:rsid w:val="0B778DA2"/>
    <w:rsid w:val="0B82FEBE"/>
    <w:rsid w:val="0BA541DF"/>
    <w:rsid w:val="0BD2ADF3"/>
    <w:rsid w:val="0BE82859"/>
    <w:rsid w:val="0BE8CB93"/>
    <w:rsid w:val="0C047A2F"/>
    <w:rsid w:val="0C251484"/>
    <w:rsid w:val="0C2929F5"/>
    <w:rsid w:val="0C321BC7"/>
    <w:rsid w:val="0C3A3C1C"/>
    <w:rsid w:val="0C7C4710"/>
    <w:rsid w:val="0CA9CAA7"/>
    <w:rsid w:val="0CD58CAE"/>
    <w:rsid w:val="0CE27BFF"/>
    <w:rsid w:val="0CE7F672"/>
    <w:rsid w:val="0CFA76BE"/>
    <w:rsid w:val="0D069DDA"/>
    <w:rsid w:val="0D141CBD"/>
    <w:rsid w:val="0D4D23C9"/>
    <w:rsid w:val="0D4EAA78"/>
    <w:rsid w:val="0D59DD80"/>
    <w:rsid w:val="0D5AD0D7"/>
    <w:rsid w:val="0D5F2BB4"/>
    <w:rsid w:val="0D751CC4"/>
    <w:rsid w:val="0D755EB6"/>
    <w:rsid w:val="0D8FC4DD"/>
    <w:rsid w:val="0D9C6F0C"/>
    <w:rsid w:val="0DA742F7"/>
    <w:rsid w:val="0DA84B5F"/>
    <w:rsid w:val="0DCB0F32"/>
    <w:rsid w:val="0DD346AA"/>
    <w:rsid w:val="0DD9EF65"/>
    <w:rsid w:val="0E0D7FF4"/>
    <w:rsid w:val="0E0E7E8F"/>
    <w:rsid w:val="0E13906A"/>
    <w:rsid w:val="0E1708F0"/>
    <w:rsid w:val="0E1DD16D"/>
    <w:rsid w:val="0E285C73"/>
    <w:rsid w:val="0E31D58F"/>
    <w:rsid w:val="0E4E1B54"/>
    <w:rsid w:val="0E53BF25"/>
    <w:rsid w:val="0E60CA84"/>
    <w:rsid w:val="0E96DE5A"/>
    <w:rsid w:val="0EB7C940"/>
    <w:rsid w:val="0EDC63A9"/>
    <w:rsid w:val="0EFA6043"/>
    <w:rsid w:val="0F10251B"/>
    <w:rsid w:val="0F15338D"/>
    <w:rsid w:val="0F272F4E"/>
    <w:rsid w:val="0F34A6AA"/>
    <w:rsid w:val="0F484BF7"/>
    <w:rsid w:val="0F533477"/>
    <w:rsid w:val="0F63281B"/>
    <w:rsid w:val="0F66160C"/>
    <w:rsid w:val="0F6DF3C1"/>
    <w:rsid w:val="0F84118C"/>
    <w:rsid w:val="0F8B49ED"/>
    <w:rsid w:val="0F8CBB88"/>
    <w:rsid w:val="0F8F8EC6"/>
    <w:rsid w:val="0F9134D6"/>
    <w:rsid w:val="0FA1AC7E"/>
    <w:rsid w:val="0FA9A982"/>
    <w:rsid w:val="0FC97D9E"/>
    <w:rsid w:val="0FFFC60C"/>
    <w:rsid w:val="10099C80"/>
    <w:rsid w:val="10140269"/>
    <w:rsid w:val="10161F92"/>
    <w:rsid w:val="102A4289"/>
    <w:rsid w:val="1034A7C5"/>
    <w:rsid w:val="1045CF2A"/>
    <w:rsid w:val="104D6DB7"/>
    <w:rsid w:val="1063E285"/>
    <w:rsid w:val="106D29FA"/>
    <w:rsid w:val="1073F163"/>
    <w:rsid w:val="108DEF8A"/>
    <w:rsid w:val="10AD3E95"/>
    <w:rsid w:val="10BAA4DB"/>
    <w:rsid w:val="10CAC187"/>
    <w:rsid w:val="10D8148E"/>
    <w:rsid w:val="11356920"/>
    <w:rsid w:val="113CF21C"/>
    <w:rsid w:val="113FD861"/>
    <w:rsid w:val="114ECEF6"/>
    <w:rsid w:val="115E9951"/>
    <w:rsid w:val="11913DE2"/>
    <w:rsid w:val="11944F3F"/>
    <w:rsid w:val="11A36FA6"/>
    <w:rsid w:val="11ABB925"/>
    <w:rsid w:val="11AC7DED"/>
    <w:rsid w:val="11CA13FC"/>
    <w:rsid w:val="11D67CEF"/>
    <w:rsid w:val="11E9EDEF"/>
    <w:rsid w:val="12138A2E"/>
    <w:rsid w:val="123F0CE8"/>
    <w:rsid w:val="12515DD4"/>
    <w:rsid w:val="12593EAD"/>
    <w:rsid w:val="12909F6F"/>
    <w:rsid w:val="12B432C0"/>
    <w:rsid w:val="12C8659A"/>
    <w:rsid w:val="12E485AF"/>
    <w:rsid w:val="12F44333"/>
    <w:rsid w:val="12FADD86"/>
    <w:rsid w:val="12FE1666"/>
    <w:rsid w:val="131E9724"/>
    <w:rsid w:val="132AE2D8"/>
    <w:rsid w:val="13379728"/>
    <w:rsid w:val="133E3A69"/>
    <w:rsid w:val="1347ADB6"/>
    <w:rsid w:val="138DF526"/>
    <w:rsid w:val="13AF48F4"/>
    <w:rsid w:val="13B38F42"/>
    <w:rsid w:val="13D78371"/>
    <w:rsid w:val="13E796B2"/>
    <w:rsid w:val="1412BF5A"/>
    <w:rsid w:val="1421BAA8"/>
    <w:rsid w:val="146F3865"/>
    <w:rsid w:val="147C92AC"/>
    <w:rsid w:val="147DCBA5"/>
    <w:rsid w:val="148466D9"/>
    <w:rsid w:val="14944EBC"/>
    <w:rsid w:val="1497486A"/>
    <w:rsid w:val="14A9044B"/>
    <w:rsid w:val="14B4BB28"/>
    <w:rsid w:val="14E402C3"/>
    <w:rsid w:val="14F89D6F"/>
    <w:rsid w:val="14FE1AB9"/>
    <w:rsid w:val="1519B2D1"/>
    <w:rsid w:val="1522B6A6"/>
    <w:rsid w:val="1529FA52"/>
    <w:rsid w:val="152AFF52"/>
    <w:rsid w:val="153BAA1A"/>
    <w:rsid w:val="153FB5DC"/>
    <w:rsid w:val="1559B6C0"/>
    <w:rsid w:val="155E45CC"/>
    <w:rsid w:val="1568930B"/>
    <w:rsid w:val="15793B53"/>
    <w:rsid w:val="157BF62D"/>
    <w:rsid w:val="157CFFA6"/>
    <w:rsid w:val="15881C99"/>
    <w:rsid w:val="159874F0"/>
    <w:rsid w:val="15D6DA96"/>
    <w:rsid w:val="15DF98B0"/>
    <w:rsid w:val="15DFFD62"/>
    <w:rsid w:val="16138826"/>
    <w:rsid w:val="161DCEFA"/>
    <w:rsid w:val="165D4088"/>
    <w:rsid w:val="16697A10"/>
    <w:rsid w:val="166E83C2"/>
    <w:rsid w:val="166F9199"/>
    <w:rsid w:val="16857C1B"/>
    <w:rsid w:val="168E4DA2"/>
    <w:rsid w:val="169291DC"/>
    <w:rsid w:val="169BA9C9"/>
    <w:rsid w:val="169E0532"/>
    <w:rsid w:val="16A705A7"/>
    <w:rsid w:val="16AAE2FF"/>
    <w:rsid w:val="16C521A5"/>
    <w:rsid w:val="16D2342D"/>
    <w:rsid w:val="16D97BCF"/>
    <w:rsid w:val="16DA60DE"/>
    <w:rsid w:val="16E6F7CB"/>
    <w:rsid w:val="16ED94D5"/>
    <w:rsid w:val="16F8E4C7"/>
    <w:rsid w:val="170565F5"/>
    <w:rsid w:val="171CA1BB"/>
    <w:rsid w:val="174ED555"/>
    <w:rsid w:val="17525572"/>
    <w:rsid w:val="17584D28"/>
    <w:rsid w:val="1758573B"/>
    <w:rsid w:val="175FFAA9"/>
    <w:rsid w:val="1771B155"/>
    <w:rsid w:val="177F06D6"/>
    <w:rsid w:val="1795DA16"/>
    <w:rsid w:val="17A72D74"/>
    <w:rsid w:val="17CC00F3"/>
    <w:rsid w:val="17EFFAFA"/>
    <w:rsid w:val="17F8C6D5"/>
    <w:rsid w:val="180686E7"/>
    <w:rsid w:val="180F0F01"/>
    <w:rsid w:val="182A7BBA"/>
    <w:rsid w:val="1834885D"/>
    <w:rsid w:val="18576ECE"/>
    <w:rsid w:val="185A95D2"/>
    <w:rsid w:val="186D61A3"/>
    <w:rsid w:val="1877C87B"/>
    <w:rsid w:val="1894E0A6"/>
    <w:rsid w:val="18B4ACC6"/>
    <w:rsid w:val="19004619"/>
    <w:rsid w:val="1909E1AE"/>
    <w:rsid w:val="191D2BFC"/>
    <w:rsid w:val="19782F68"/>
    <w:rsid w:val="19826141"/>
    <w:rsid w:val="1988A52F"/>
    <w:rsid w:val="19A869F4"/>
    <w:rsid w:val="19BAB689"/>
    <w:rsid w:val="19C8FA06"/>
    <w:rsid w:val="19E331A6"/>
    <w:rsid w:val="19F3CD27"/>
    <w:rsid w:val="19FEC2F8"/>
    <w:rsid w:val="1A0A4048"/>
    <w:rsid w:val="1A2084B5"/>
    <w:rsid w:val="1A2727C7"/>
    <w:rsid w:val="1A27F766"/>
    <w:rsid w:val="1A2A6D30"/>
    <w:rsid w:val="1A2C92DE"/>
    <w:rsid w:val="1A48B8D3"/>
    <w:rsid w:val="1A4C6209"/>
    <w:rsid w:val="1A577C7D"/>
    <w:rsid w:val="1A5A89F2"/>
    <w:rsid w:val="1A641BEF"/>
    <w:rsid w:val="1A67C54E"/>
    <w:rsid w:val="1A830A13"/>
    <w:rsid w:val="1A8D7F77"/>
    <w:rsid w:val="1A936660"/>
    <w:rsid w:val="1A9EDD04"/>
    <w:rsid w:val="1AA7ABC2"/>
    <w:rsid w:val="1AA9D938"/>
    <w:rsid w:val="1ABC16A0"/>
    <w:rsid w:val="1AC02387"/>
    <w:rsid w:val="1AC3434F"/>
    <w:rsid w:val="1ACD09D4"/>
    <w:rsid w:val="1AE64787"/>
    <w:rsid w:val="1AEF17AF"/>
    <w:rsid w:val="1AFDA9D7"/>
    <w:rsid w:val="1AFF02D9"/>
    <w:rsid w:val="1B15ADB9"/>
    <w:rsid w:val="1B2598D6"/>
    <w:rsid w:val="1B2CF6D3"/>
    <w:rsid w:val="1B305FB7"/>
    <w:rsid w:val="1B333661"/>
    <w:rsid w:val="1B599DFE"/>
    <w:rsid w:val="1B95B403"/>
    <w:rsid w:val="1B9B621D"/>
    <w:rsid w:val="1BA3AA0B"/>
    <w:rsid w:val="1BD12768"/>
    <w:rsid w:val="1BD33376"/>
    <w:rsid w:val="1BF5A189"/>
    <w:rsid w:val="1C021A71"/>
    <w:rsid w:val="1C132667"/>
    <w:rsid w:val="1C32852A"/>
    <w:rsid w:val="1C45FDAA"/>
    <w:rsid w:val="1C617F26"/>
    <w:rsid w:val="1CAF2832"/>
    <w:rsid w:val="1CBCE12D"/>
    <w:rsid w:val="1CC67BDC"/>
    <w:rsid w:val="1CD1E948"/>
    <w:rsid w:val="1CD9BC06"/>
    <w:rsid w:val="1CE0D9AD"/>
    <w:rsid w:val="1CE3786F"/>
    <w:rsid w:val="1CFB6308"/>
    <w:rsid w:val="1D0F0878"/>
    <w:rsid w:val="1D111D31"/>
    <w:rsid w:val="1D223D24"/>
    <w:rsid w:val="1D356FD9"/>
    <w:rsid w:val="1D434858"/>
    <w:rsid w:val="1D58F9F7"/>
    <w:rsid w:val="1D6E6882"/>
    <w:rsid w:val="1D7B8320"/>
    <w:rsid w:val="1D9B1C9E"/>
    <w:rsid w:val="1D9D1CD2"/>
    <w:rsid w:val="1DA569ED"/>
    <w:rsid w:val="1DA9EAF4"/>
    <w:rsid w:val="1DAF73CD"/>
    <w:rsid w:val="1DC2609B"/>
    <w:rsid w:val="1DE65356"/>
    <w:rsid w:val="1DF37F11"/>
    <w:rsid w:val="1DF99E60"/>
    <w:rsid w:val="1E034138"/>
    <w:rsid w:val="1E2577AC"/>
    <w:rsid w:val="1E75100D"/>
    <w:rsid w:val="1E82C2A4"/>
    <w:rsid w:val="1E8737F6"/>
    <w:rsid w:val="1E923207"/>
    <w:rsid w:val="1E94A27F"/>
    <w:rsid w:val="1E963B64"/>
    <w:rsid w:val="1EBA32AB"/>
    <w:rsid w:val="1EC66875"/>
    <w:rsid w:val="1EC8D5D0"/>
    <w:rsid w:val="1ED4341E"/>
    <w:rsid w:val="1EF1B8D6"/>
    <w:rsid w:val="1EF3E7B0"/>
    <w:rsid w:val="1F104FCC"/>
    <w:rsid w:val="1F27898F"/>
    <w:rsid w:val="1F54DA03"/>
    <w:rsid w:val="1F6550FD"/>
    <w:rsid w:val="1F7FD462"/>
    <w:rsid w:val="1F837410"/>
    <w:rsid w:val="1F85CF61"/>
    <w:rsid w:val="1F9032AC"/>
    <w:rsid w:val="1F912C77"/>
    <w:rsid w:val="1FC4BADA"/>
    <w:rsid w:val="200AE421"/>
    <w:rsid w:val="201AEA20"/>
    <w:rsid w:val="201B2A81"/>
    <w:rsid w:val="203A4FEB"/>
    <w:rsid w:val="203AFF66"/>
    <w:rsid w:val="2043553C"/>
    <w:rsid w:val="20550F49"/>
    <w:rsid w:val="208BFCCE"/>
    <w:rsid w:val="20914213"/>
    <w:rsid w:val="209684C4"/>
    <w:rsid w:val="20A88655"/>
    <w:rsid w:val="20BEE80B"/>
    <w:rsid w:val="20C4B3F0"/>
    <w:rsid w:val="20CA3AF4"/>
    <w:rsid w:val="20EA9F79"/>
    <w:rsid w:val="2101621C"/>
    <w:rsid w:val="210B36D7"/>
    <w:rsid w:val="210E4952"/>
    <w:rsid w:val="212DC5FE"/>
    <w:rsid w:val="214B525A"/>
    <w:rsid w:val="215B79D9"/>
    <w:rsid w:val="215C574A"/>
    <w:rsid w:val="21612B86"/>
    <w:rsid w:val="21692447"/>
    <w:rsid w:val="2174BE6D"/>
    <w:rsid w:val="217DE8CC"/>
    <w:rsid w:val="21F1E37F"/>
    <w:rsid w:val="21F28751"/>
    <w:rsid w:val="220755E0"/>
    <w:rsid w:val="224E02D5"/>
    <w:rsid w:val="2272C70C"/>
    <w:rsid w:val="227A368C"/>
    <w:rsid w:val="22AC4AD6"/>
    <w:rsid w:val="22B5D821"/>
    <w:rsid w:val="22C11B07"/>
    <w:rsid w:val="22E17569"/>
    <w:rsid w:val="22E3FD63"/>
    <w:rsid w:val="22E5B5E6"/>
    <w:rsid w:val="2306E9EB"/>
    <w:rsid w:val="232CF664"/>
    <w:rsid w:val="234F53DF"/>
    <w:rsid w:val="23923B07"/>
    <w:rsid w:val="23939BB8"/>
    <w:rsid w:val="23998FB5"/>
    <w:rsid w:val="23ED4D88"/>
    <w:rsid w:val="240B9F54"/>
    <w:rsid w:val="245F44C4"/>
    <w:rsid w:val="246449D5"/>
    <w:rsid w:val="24842835"/>
    <w:rsid w:val="2494311E"/>
    <w:rsid w:val="24B1BCE2"/>
    <w:rsid w:val="24B8317F"/>
    <w:rsid w:val="24C9D131"/>
    <w:rsid w:val="24D4AF2A"/>
    <w:rsid w:val="24F205D6"/>
    <w:rsid w:val="250CE5F2"/>
    <w:rsid w:val="250EC3BE"/>
    <w:rsid w:val="2512ED01"/>
    <w:rsid w:val="2559B264"/>
    <w:rsid w:val="2568D3B4"/>
    <w:rsid w:val="257FA360"/>
    <w:rsid w:val="25A4EDCD"/>
    <w:rsid w:val="25C527AA"/>
    <w:rsid w:val="25CA92A7"/>
    <w:rsid w:val="2602FDB8"/>
    <w:rsid w:val="26200E09"/>
    <w:rsid w:val="263EF61D"/>
    <w:rsid w:val="26441468"/>
    <w:rsid w:val="2645FF87"/>
    <w:rsid w:val="264B8D39"/>
    <w:rsid w:val="26824AD1"/>
    <w:rsid w:val="26996B9E"/>
    <w:rsid w:val="2699D965"/>
    <w:rsid w:val="26A02B97"/>
    <w:rsid w:val="26B8E412"/>
    <w:rsid w:val="26C0CD84"/>
    <w:rsid w:val="26E68522"/>
    <w:rsid w:val="26F1B5EB"/>
    <w:rsid w:val="26F95014"/>
    <w:rsid w:val="27108612"/>
    <w:rsid w:val="27146342"/>
    <w:rsid w:val="27150568"/>
    <w:rsid w:val="2720A565"/>
    <w:rsid w:val="273B3C9B"/>
    <w:rsid w:val="2748C2A3"/>
    <w:rsid w:val="27561D52"/>
    <w:rsid w:val="27584AD9"/>
    <w:rsid w:val="276A82FA"/>
    <w:rsid w:val="278B1A1D"/>
    <w:rsid w:val="27935260"/>
    <w:rsid w:val="27BACB21"/>
    <w:rsid w:val="27BBD7FB"/>
    <w:rsid w:val="27C1B6AA"/>
    <w:rsid w:val="27D9966E"/>
    <w:rsid w:val="27DFD5CE"/>
    <w:rsid w:val="27E9DFAC"/>
    <w:rsid w:val="27FD9899"/>
    <w:rsid w:val="2801B3BB"/>
    <w:rsid w:val="280FCAAA"/>
    <w:rsid w:val="28112ED9"/>
    <w:rsid w:val="281173E2"/>
    <w:rsid w:val="281B0F2B"/>
    <w:rsid w:val="2823A717"/>
    <w:rsid w:val="2837E9EE"/>
    <w:rsid w:val="286CCCCB"/>
    <w:rsid w:val="28757D88"/>
    <w:rsid w:val="2877A8CF"/>
    <w:rsid w:val="2887A019"/>
    <w:rsid w:val="28970B46"/>
    <w:rsid w:val="289AE5E2"/>
    <w:rsid w:val="289E39DA"/>
    <w:rsid w:val="28AEF7CF"/>
    <w:rsid w:val="28BF2B7E"/>
    <w:rsid w:val="28F2FA92"/>
    <w:rsid w:val="28F5E6EA"/>
    <w:rsid w:val="28F628A2"/>
    <w:rsid w:val="291167C1"/>
    <w:rsid w:val="292869AA"/>
    <w:rsid w:val="292EBEAA"/>
    <w:rsid w:val="293F704E"/>
    <w:rsid w:val="2942B0B3"/>
    <w:rsid w:val="2947E4C4"/>
    <w:rsid w:val="294D8B31"/>
    <w:rsid w:val="2950B9B7"/>
    <w:rsid w:val="296FACCC"/>
    <w:rsid w:val="29856564"/>
    <w:rsid w:val="29B01797"/>
    <w:rsid w:val="29C7D491"/>
    <w:rsid w:val="29D0492A"/>
    <w:rsid w:val="29D1D68C"/>
    <w:rsid w:val="29E57DCC"/>
    <w:rsid w:val="29EC56EC"/>
    <w:rsid w:val="2A19C310"/>
    <w:rsid w:val="2A2E5BF5"/>
    <w:rsid w:val="2A3C4C08"/>
    <w:rsid w:val="2A4FCEEE"/>
    <w:rsid w:val="2A5A534C"/>
    <w:rsid w:val="2A957831"/>
    <w:rsid w:val="2AA50733"/>
    <w:rsid w:val="2AB5CBFB"/>
    <w:rsid w:val="2AC9682E"/>
    <w:rsid w:val="2AFA16EA"/>
    <w:rsid w:val="2B0D75BC"/>
    <w:rsid w:val="2B2BA8FD"/>
    <w:rsid w:val="2B5C88D2"/>
    <w:rsid w:val="2B8018DF"/>
    <w:rsid w:val="2BAD5284"/>
    <w:rsid w:val="2BB23F4F"/>
    <w:rsid w:val="2BB5673A"/>
    <w:rsid w:val="2BF5279B"/>
    <w:rsid w:val="2C0E27DD"/>
    <w:rsid w:val="2C1E4299"/>
    <w:rsid w:val="2C7C00AE"/>
    <w:rsid w:val="2C89F93F"/>
    <w:rsid w:val="2C8C96CB"/>
    <w:rsid w:val="2CA02D97"/>
    <w:rsid w:val="2CC9D6AA"/>
    <w:rsid w:val="2D0B4E4C"/>
    <w:rsid w:val="2D25246A"/>
    <w:rsid w:val="2D45D1DA"/>
    <w:rsid w:val="2D6ACD9A"/>
    <w:rsid w:val="2D6C0CD1"/>
    <w:rsid w:val="2D6D2ED3"/>
    <w:rsid w:val="2D6E2434"/>
    <w:rsid w:val="2D93A852"/>
    <w:rsid w:val="2DC78FBC"/>
    <w:rsid w:val="2DD93F6F"/>
    <w:rsid w:val="2DE7AA28"/>
    <w:rsid w:val="2DFA9422"/>
    <w:rsid w:val="2DFC6053"/>
    <w:rsid w:val="2DFD0520"/>
    <w:rsid w:val="2DFFE34E"/>
    <w:rsid w:val="2E0D9C83"/>
    <w:rsid w:val="2E1237D7"/>
    <w:rsid w:val="2E50C57A"/>
    <w:rsid w:val="2E50C90B"/>
    <w:rsid w:val="2E594FF6"/>
    <w:rsid w:val="2E788D12"/>
    <w:rsid w:val="2E9B9111"/>
    <w:rsid w:val="2EC39296"/>
    <w:rsid w:val="2EE22653"/>
    <w:rsid w:val="2EF04025"/>
    <w:rsid w:val="2EF42323"/>
    <w:rsid w:val="2EFEE598"/>
    <w:rsid w:val="2F005623"/>
    <w:rsid w:val="2F11E946"/>
    <w:rsid w:val="2F4B8C6F"/>
    <w:rsid w:val="2F74C66E"/>
    <w:rsid w:val="2F9DF633"/>
    <w:rsid w:val="2FACC23F"/>
    <w:rsid w:val="2FC6EF3E"/>
    <w:rsid w:val="2FDBAD5D"/>
    <w:rsid w:val="2FEC147F"/>
    <w:rsid w:val="300BECFD"/>
    <w:rsid w:val="3011E6A5"/>
    <w:rsid w:val="30145B6F"/>
    <w:rsid w:val="303094D1"/>
    <w:rsid w:val="303DBA66"/>
    <w:rsid w:val="305090B9"/>
    <w:rsid w:val="306CD481"/>
    <w:rsid w:val="307D9783"/>
    <w:rsid w:val="30840BA0"/>
    <w:rsid w:val="30A69AE3"/>
    <w:rsid w:val="30AB3B01"/>
    <w:rsid w:val="30B1FC5F"/>
    <w:rsid w:val="30BD915C"/>
    <w:rsid w:val="30D1C659"/>
    <w:rsid w:val="30D22717"/>
    <w:rsid w:val="30DAC89D"/>
    <w:rsid w:val="30E0CC92"/>
    <w:rsid w:val="30F6936C"/>
    <w:rsid w:val="30FC4D77"/>
    <w:rsid w:val="30FDC9D4"/>
    <w:rsid w:val="30FF7732"/>
    <w:rsid w:val="312BCA33"/>
    <w:rsid w:val="3143E89C"/>
    <w:rsid w:val="314C22C6"/>
    <w:rsid w:val="315B0394"/>
    <w:rsid w:val="319F0461"/>
    <w:rsid w:val="31BA1806"/>
    <w:rsid w:val="31FCBB0E"/>
    <w:rsid w:val="3206FB12"/>
    <w:rsid w:val="320BA39C"/>
    <w:rsid w:val="32138AB4"/>
    <w:rsid w:val="3243B0B6"/>
    <w:rsid w:val="3245609A"/>
    <w:rsid w:val="32524EAC"/>
    <w:rsid w:val="326E6391"/>
    <w:rsid w:val="327F9DD1"/>
    <w:rsid w:val="32854360"/>
    <w:rsid w:val="3299F666"/>
    <w:rsid w:val="32AB2CF4"/>
    <w:rsid w:val="32AB5DF2"/>
    <w:rsid w:val="32C05D12"/>
    <w:rsid w:val="32C36862"/>
    <w:rsid w:val="32C36E90"/>
    <w:rsid w:val="32EC7949"/>
    <w:rsid w:val="32F07D8C"/>
    <w:rsid w:val="3313DF1C"/>
    <w:rsid w:val="332323DE"/>
    <w:rsid w:val="332ED5FD"/>
    <w:rsid w:val="33312D8C"/>
    <w:rsid w:val="33353529"/>
    <w:rsid w:val="3353BF5A"/>
    <w:rsid w:val="3370AC39"/>
    <w:rsid w:val="337C0892"/>
    <w:rsid w:val="339FAD30"/>
    <w:rsid w:val="33A25F6E"/>
    <w:rsid w:val="33A52EA2"/>
    <w:rsid w:val="33AC883A"/>
    <w:rsid w:val="33B7E986"/>
    <w:rsid w:val="33DB5525"/>
    <w:rsid w:val="33FDC555"/>
    <w:rsid w:val="3403EFFE"/>
    <w:rsid w:val="34396B02"/>
    <w:rsid w:val="34396EEA"/>
    <w:rsid w:val="34546D3E"/>
    <w:rsid w:val="34596CC8"/>
    <w:rsid w:val="346BAD0B"/>
    <w:rsid w:val="34847A4D"/>
    <w:rsid w:val="348FD267"/>
    <w:rsid w:val="349784FA"/>
    <w:rsid w:val="34993A7D"/>
    <w:rsid w:val="34C8BF05"/>
    <w:rsid w:val="34D5E70C"/>
    <w:rsid w:val="34DE4E26"/>
    <w:rsid w:val="35056E27"/>
    <w:rsid w:val="351DC67E"/>
    <w:rsid w:val="3520620D"/>
    <w:rsid w:val="3576000A"/>
    <w:rsid w:val="35C759F9"/>
    <w:rsid w:val="35D5323C"/>
    <w:rsid w:val="35EAAA87"/>
    <w:rsid w:val="35EFE377"/>
    <w:rsid w:val="35F2CE53"/>
    <w:rsid w:val="36027534"/>
    <w:rsid w:val="3605B167"/>
    <w:rsid w:val="361C2821"/>
    <w:rsid w:val="363D64AA"/>
    <w:rsid w:val="364D2D4A"/>
    <w:rsid w:val="367969F1"/>
    <w:rsid w:val="367AA8D0"/>
    <w:rsid w:val="36818555"/>
    <w:rsid w:val="3683FDCD"/>
    <w:rsid w:val="368F2AD6"/>
    <w:rsid w:val="36A3DE0B"/>
    <w:rsid w:val="36BB26FC"/>
    <w:rsid w:val="36BC0BB2"/>
    <w:rsid w:val="36BF2848"/>
    <w:rsid w:val="370DC53F"/>
    <w:rsid w:val="371AC43E"/>
    <w:rsid w:val="3724398D"/>
    <w:rsid w:val="37397EAA"/>
    <w:rsid w:val="373EBCF5"/>
    <w:rsid w:val="37449D86"/>
    <w:rsid w:val="375765CA"/>
    <w:rsid w:val="376005DC"/>
    <w:rsid w:val="3764AFED"/>
    <w:rsid w:val="377ED21B"/>
    <w:rsid w:val="3799494A"/>
    <w:rsid w:val="379A29C0"/>
    <w:rsid w:val="37A8894B"/>
    <w:rsid w:val="37AA5E89"/>
    <w:rsid w:val="37AAC9EE"/>
    <w:rsid w:val="37DAD464"/>
    <w:rsid w:val="37E110D6"/>
    <w:rsid w:val="3802B811"/>
    <w:rsid w:val="3805FAF3"/>
    <w:rsid w:val="380AEB6B"/>
    <w:rsid w:val="381CED2E"/>
    <w:rsid w:val="382D7453"/>
    <w:rsid w:val="383CA8CD"/>
    <w:rsid w:val="383CBBE7"/>
    <w:rsid w:val="38586ACD"/>
    <w:rsid w:val="385AF9E7"/>
    <w:rsid w:val="385C8986"/>
    <w:rsid w:val="388698CC"/>
    <w:rsid w:val="38B94AC6"/>
    <w:rsid w:val="38E00895"/>
    <w:rsid w:val="38E4E2D4"/>
    <w:rsid w:val="38EBB9FE"/>
    <w:rsid w:val="39043C0D"/>
    <w:rsid w:val="390C638A"/>
    <w:rsid w:val="3929AD86"/>
    <w:rsid w:val="3935F711"/>
    <w:rsid w:val="3942604E"/>
    <w:rsid w:val="3956D084"/>
    <w:rsid w:val="3957BA15"/>
    <w:rsid w:val="396E0199"/>
    <w:rsid w:val="399FB54B"/>
    <w:rsid w:val="39B23720"/>
    <w:rsid w:val="39D5ECBA"/>
    <w:rsid w:val="39F04244"/>
    <w:rsid w:val="39F07CA2"/>
    <w:rsid w:val="39FBAA8C"/>
    <w:rsid w:val="3A0776B8"/>
    <w:rsid w:val="3A203C22"/>
    <w:rsid w:val="3A3C7AD2"/>
    <w:rsid w:val="3A447E9C"/>
    <w:rsid w:val="3A45BA37"/>
    <w:rsid w:val="3A806218"/>
    <w:rsid w:val="3AC028C9"/>
    <w:rsid w:val="3AD71EBC"/>
    <w:rsid w:val="3ADFEA80"/>
    <w:rsid w:val="3AF61B4E"/>
    <w:rsid w:val="3B2287B0"/>
    <w:rsid w:val="3B665096"/>
    <w:rsid w:val="3B6A1819"/>
    <w:rsid w:val="3B7FD6B5"/>
    <w:rsid w:val="3B883D66"/>
    <w:rsid w:val="3B9741CE"/>
    <w:rsid w:val="3BBDFCDB"/>
    <w:rsid w:val="3BE4CD7D"/>
    <w:rsid w:val="3C03A859"/>
    <w:rsid w:val="3C2C8F10"/>
    <w:rsid w:val="3C33E9EE"/>
    <w:rsid w:val="3C6241ED"/>
    <w:rsid w:val="3C62D4AC"/>
    <w:rsid w:val="3C701D8B"/>
    <w:rsid w:val="3C7F2098"/>
    <w:rsid w:val="3C860166"/>
    <w:rsid w:val="3C97E44E"/>
    <w:rsid w:val="3C9999F4"/>
    <w:rsid w:val="3CA2DC16"/>
    <w:rsid w:val="3CB0CFFD"/>
    <w:rsid w:val="3CBB4076"/>
    <w:rsid w:val="3CC5388B"/>
    <w:rsid w:val="3CCF9897"/>
    <w:rsid w:val="3CD4F3B1"/>
    <w:rsid w:val="3CEF174A"/>
    <w:rsid w:val="3CF0757C"/>
    <w:rsid w:val="3CF69585"/>
    <w:rsid w:val="3D019EE9"/>
    <w:rsid w:val="3D10120A"/>
    <w:rsid w:val="3D16384F"/>
    <w:rsid w:val="3D210913"/>
    <w:rsid w:val="3D6302EF"/>
    <w:rsid w:val="3D685AC2"/>
    <w:rsid w:val="3D6EE9A3"/>
    <w:rsid w:val="3D74550A"/>
    <w:rsid w:val="3D7737F8"/>
    <w:rsid w:val="3D7EF50E"/>
    <w:rsid w:val="3D89DFAE"/>
    <w:rsid w:val="3DA8B616"/>
    <w:rsid w:val="3E01E22E"/>
    <w:rsid w:val="3E0461F2"/>
    <w:rsid w:val="3E159927"/>
    <w:rsid w:val="3E259517"/>
    <w:rsid w:val="3E3A728A"/>
    <w:rsid w:val="3E4FC1AE"/>
    <w:rsid w:val="3E706691"/>
    <w:rsid w:val="3E81EC77"/>
    <w:rsid w:val="3E8D5680"/>
    <w:rsid w:val="3EA81C73"/>
    <w:rsid w:val="3EBAAFED"/>
    <w:rsid w:val="3EBCF604"/>
    <w:rsid w:val="3EC50E35"/>
    <w:rsid w:val="3EC839B5"/>
    <w:rsid w:val="3ECE9B82"/>
    <w:rsid w:val="3EF681D2"/>
    <w:rsid w:val="3F18DC03"/>
    <w:rsid w:val="3F27855C"/>
    <w:rsid w:val="3F34908F"/>
    <w:rsid w:val="3F41613D"/>
    <w:rsid w:val="3F587D67"/>
    <w:rsid w:val="3F9D04DE"/>
    <w:rsid w:val="3F9DC394"/>
    <w:rsid w:val="3FB2BECA"/>
    <w:rsid w:val="3FCCBFA3"/>
    <w:rsid w:val="3FEF7874"/>
    <w:rsid w:val="3FF7E6DF"/>
    <w:rsid w:val="3FF91682"/>
    <w:rsid w:val="40040CB2"/>
    <w:rsid w:val="4009F3C1"/>
    <w:rsid w:val="400DF6AF"/>
    <w:rsid w:val="4065E35E"/>
    <w:rsid w:val="406663B8"/>
    <w:rsid w:val="406EED9F"/>
    <w:rsid w:val="4070BD82"/>
    <w:rsid w:val="4092B7A4"/>
    <w:rsid w:val="409F7795"/>
    <w:rsid w:val="40A64AAB"/>
    <w:rsid w:val="40B0BD1D"/>
    <w:rsid w:val="40B3A100"/>
    <w:rsid w:val="40C37CA4"/>
    <w:rsid w:val="40D6C5E4"/>
    <w:rsid w:val="40ED19BF"/>
    <w:rsid w:val="41058FDE"/>
    <w:rsid w:val="4108BED2"/>
    <w:rsid w:val="410E6364"/>
    <w:rsid w:val="41314A3D"/>
    <w:rsid w:val="41383855"/>
    <w:rsid w:val="4146CE1F"/>
    <w:rsid w:val="4166E3DF"/>
    <w:rsid w:val="4167AE59"/>
    <w:rsid w:val="41903679"/>
    <w:rsid w:val="4195AA2E"/>
    <w:rsid w:val="41A514CD"/>
    <w:rsid w:val="41B320C0"/>
    <w:rsid w:val="41B42423"/>
    <w:rsid w:val="4220BA17"/>
    <w:rsid w:val="42227581"/>
    <w:rsid w:val="42287DD0"/>
    <w:rsid w:val="422AE57B"/>
    <w:rsid w:val="4237C1E9"/>
    <w:rsid w:val="4243F0A7"/>
    <w:rsid w:val="4252C928"/>
    <w:rsid w:val="42A63BC5"/>
    <w:rsid w:val="42B63C4E"/>
    <w:rsid w:val="42C8702B"/>
    <w:rsid w:val="42FE119C"/>
    <w:rsid w:val="43008990"/>
    <w:rsid w:val="43034591"/>
    <w:rsid w:val="432D8FBF"/>
    <w:rsid w:val="436CC79C"/>
    <w:rsid w:val="4386B8ED"/>
    <w:rsid w:val="43BD8BB2"/>
    <w:rsid w:val="43C0AA73"/>
    <w:rsid w:val="43FDE8C3"/>
    <w:rsid w:val="441E4814"/>
    <w:rsid w:val="44335AF2"/>
    <w:rsid w:val="4435F265"/>
    <w:rsid w:val="446D088E"/>
    <w:rsid w:val="4478F273"/>
    <w:rsid w:val="448AE147"/>
    <w:rsid w:val="448B700E"/>
    <w:rsid w:val="44B094FA"/>
    <w:rsid w:val="44E97A94"/>
    <w:rsid w:val="44F6B917"/>
    <w:rsid w:val="4513AA6E"/>
    <w:rsid w:val="45298432"/>
    <w:rsid w:val="4535BA2C"/>
    <w:rsid w:val="453A9FC2"/>
    <w:rsid w:val="453EA187"/>
    <w:rsid w:val="454E520D"/>
    <w:rsid w:val="45564611"/>
    <w:rsid w:val="458449EB"/>
    <w:rsid w:val="458510B6"/>
    <w:rsid w:val="4586EAB6"/>
    <w:rsid w:val="45899CAE"/>
    <w:rsid w:val="459B408E"/>
    <w:rsid w:val="45A28F95"/>
    <w:rsid w:val="45A3FE22"/>
    <w:rsid w:val="45B2025C"/>
    <w:rsid w:val="45C82938"/>
    <w:rsid w:val="45CD23A5"/>
    <w:rsid w:val="45DAFCBA"/>
    <w:rsid w:val="45DD016B"/>
    <w:rsid w:val="45EDB5CC"/>
    <w:rsid w:val="46013AE5"/>
    <w:rsid w:val="461D54A5"/>
    <w:rsid w:val="462507E5"/>
    <w:rsid w:val="463BE7BE"/>
    <w:rsid w:val="4642A407"/>
    <w:rsid w:val="46492F8B"/>
    <w:rsid w:val="464A213F"/>
    <w:rsid w:val="464C632D"/>
    <w:rsid w:val="4665D04A"/>
    <w:rsid w:val="46835A7F"/>
    <w:rsid w:val="46877D8C"/>
    <w:rsid w:val="46AA07A7"/>
    <w:rsid w:val="46AE91AF"/>
    <w:rsid w:val="46B84766"/>
    <w:rsid w:val="46D0DDAE"/>
    <w:rsid w:val="46E183EE"/>
    <w:rsid w:val="46F1E08A"/>
    <w:rsid w:val="46FB6C53"/>
    <w:rsid w:val="470F5C6B"/>
    <w:rsid w:val="4720439C"/>
    <w:rsid w:val="472D745B"/>
    <w:rsid w:val="473C6C5A"/>
    <w:rsid w:val="474DC56E"/>
    <w:rsid w:val="475C5CDB"/>
    <w:rsid w:val="47691113"/>
    <w:rsid w:val="47726CB7"/>
    <w:rsid w:val="4775CEF2"/>
    <w:rsid w:val="47801C12"/>
    <w:rsid w:val="478851D1"/>
    <w:rsid w:val="47986D87"/>
    <w:rsid w:val="479C770A"/>
    <w:rsid w:val="47D9DB93"/>
    <w:rsid w:val="47EE3E05"/>
    <w:rsid w:val="47F43854"/>
    <w:rsid w:val="4812343E"/>
    <w:rsid w:val="4814E0A4"/>
    <w:rsid w:val="481A2A46"/>
    <w:rsid w:val="48420283"/>
    <w:rsid w:val="484BC515"/>
    <w:rsid w:val="4854B8ED"/>
    <w:rsid w:val="486DBCDB"/>
    <w:rsid w:val="4875CDD9"/>
    <w:rsid w:val="487F39E8"/>
    <w:rsid w:val="48812B2F"/>
    <w:rsid w:val="4889EE37"/>
    <w:rsid w:val="48CBD9F6"/>
    <w:rsid w:val="48D0C14C"/>
    <w:rsid w:val="49018692"/>
    <w:rsid w:val="4902F158"/>
    <w:rsid w:val="4933BA9E"/>
    <w:rsid w:val="493915D3"/>
    <w:rsid w:val="496C9AB2"/>
    <w:rsid w:val="4980B109"/>
    <w:rsid w:val="499CDEF5"/>
    <w:rsid w:val="49C05970"/>
    <w:rsid w:val="49E22080"/>
    <w:rsid w:val="49E7AD12"/>
    <w:rsid w:val="4A038DD2"/>
    <w:rsid w:val="4A185402"/>
    <w:rsid w:val="4A215AAF"/>
    <w:rsid w:val="4A32EA57"/>
    <w:rsid w:val="4A49743D"/>
    <w:rsid w:val="4A6190F0"/>
    <w:rsid w:val="4A6825C2"/>
    <w:rsid w:val="4A807471"/>
    <w:rsid w:val="4AA6F06F"/>
    <w:rsid w:val="4AD7D297"/>
    <w:rsid w:val="4AE9D476"/>
    <w:rsid w:val="4B4E0B65"/>
    <w:rsid w:val="4B507F64"/>
    <w:rsid w:val="4B5FE3C5"/>
    <w:rsid w:val="4B78DAD1"/>
    <w:rsid w:val="4B86F74F"/>
    <w:rsid w:val="4BAD05A5"/>
    <w:rsid w:val="4BD39DEA"/>
    <w:rsid w:val="4BD9C903"/>
    <w:rsid w:val="4BD9E2F5"/>
    <w:rsid w:val="4BDFA6AF"/>
    <w:rsid w:val="4BEF5111"/>
    <w:rsid w:val="4C139814"/>
    <w:rsid w:val="4C219420"/>
    <w:rsid w:val="4C2B8F2A"/>
    <w:rsid w:val="4C45163D"/>
    <w:rsid w:val="4C4C716D"/>
    <w:rsid w:val="4C5C89F6"/>
    <w:rsid w:val="4C73EEC1"/>
    <w:rsid w:val="4C9245B0"/>
    <w:rsid w:val="4CAD2E57"/>
    <w:rsid w:val="4CB5D0EE"/>
    <w:rsid w:val="4CCEC579"/>
    <w:rsid w:val="4CFA955A"/>
    <w:rsid w:val="4D0092C0"/>
    <w:rsid w:val="4D0A397C"/>
    <w:rsid w:val="4D19219D"/>
    <w:rsid w:val="4D3332CF"/>
    <w:rsid w:val="4D4D58E7"/>
    <w:rsid w:val="4D67EDFA"/>
    <w:rsid w:val="4D6AFF3A"/>
    <w:rsid w:val="4D7BA2AF"/>
    <w:rsid w:val="4D84FC78"/>
    <w:rsid w:val="4D8810F5"/>
    <w:rsid w:val="4DA25BEF"/>
    <w:rsid w:val="4DA2BED0"/>
    <w:rsid w:val="4DBB55DA"/>
    <w:rsid w:val="4DD167CA"/>
    <w:rsid w:val="4DFC65AC"/>
    <w:rsid w:val="4E13A866"/>
    <w:rsid w:val="4E1679CB"/>
    <w:rsid w:val="4E1C65A5"/>
    <w:rsid w:val="4E2821B6"/>
    <w:rsid w:val="4E2EEC03"/>
    <w:rsid w:val="4E328970"/>
    <w:rsid w:val="4E365C0C"/>
    <w:rsid w:val="4E45A679"/>
    <w:rsid w:val="4E4B7063"/>
    <w:rsid w:val="4E53BCA5"/>
    <w:rsid w:val="4E5D12FF"/>
    <w:rsid w:val="4E9097B9"/>
    <w:rsid w:val="4EAD2FD4"/>
    <w:rsid w:val="4EB695FE"/>
    <w:rsid w:val="4F013921"/>
    <w:rsid w:val="4F0A4D57"/>
    <w:rsid w:val="4F0B739B"/>
    <w:rsid w:val="4F5F446D"/>
    <w:rsid w:val="4F6F7B34"/>
    <w:rsid w:val="4F7DA75B"/>
    <w:rsid w:val="4F90D926"/>
    <w:rsid w:val="4FA4128F"/>
    <w:rsid w:val="4FB40582"/>
    <w:rsid w:val="4FE89107"/>
    <w:rsid w:val="4FEEFFFA"/>
    <w:rsid w:val="4FF15DE9"/>
    <w:rsid w:val="4FFEDC76"/>
    <w:rsid w:val="504A4C17"/>
    <w:rsid w:val="50568662"/>
    <w:rsid w:val="505D2B42"/>
    <w:rsid w:val="507AB3E1"/>
    <w:rsid w:val="50898008"/>
    <w:rsid w:val="508A0440"/>
    <w:rsid w:val="509DC5AF"/>
    <w:rsid w:val="50A23532"/>
    <w:rsid w:val="50A3FED3"/>
    <w:rsid w:val="50A509F0"/>
    <w:rsid w:val="50A67357"/>
    <w:rsid w:val="50BB466C"/>
    <w:rsid w:val="50DBD62E"/>
    <w:rsid w:val="50E7EE11"/>
    <w:rsid w:val="50F93190"/>
    <w:rsid w:val="5101D44D"/>
    <w:rsid w:val="510C5355"/>
    <w:rsid w:val="515448E8"/>
    <w:rsid w:val="51564F5A"/>
    <w:rsid w:val="515DD89B"/>
    <w:rsid w:val="516BE92B"/>
    <w:rsid w:val="516CF0FC"/>
    <w:rsid w:val="5173AEF6"/>
    <w:rsid w:val="5188F6F9"/>
    <w:rsid w:val="5189FD3E"/>
    <w:rsid w:val="518B6B48"/>
    <w:rsid w:val="518FB3C6"/>
    <w:rsid w:val="51AAE1B3"/>
    <w:rsid w:val="51D0562E"/>
    <w:rsid w:val="51F12ECC"/>
    <w:rsid w:val="520B4FF9"/>
    <w:rsid w:val="52162212"/>
    <w:rsid w:val="523433FB"/>
    <w:rsid w:val="523BA75A"/>
    <w:rsid w:val="527A029B"/>
    <w:rsid w:val="528C161D"/>
    <w:rsid w:val="5292E4AD"/>
    <w:rsid w:val="529388C1"/>
    <w:rsid w:val="529764C3"/>
    <w:rsid w:val="52BA5C16"/>
    <w:rsid w:val="52EE28E9"/>
    <w:rsid w:val="52F34CA5"/>
    <w:rsid w:val="5312C5B5"/>
    <w:rsid w:val="532C4DD9"/>
    <w:rsid w:val="5367D194"/>
    <w:rsid w:val="53712F9E"/>
    <w:rsid w:val="53738F67"/>
    <w:rsid w:val="538BE613"/>
    <w:rsid w:val="538D6894"/>
    <w:rsid w:val="538D7479"/>
    <w:rsid w:val="539A2979"/>
    <w:rsid w:val="53BAAC43"/>
    <w:rsid w:val="53C6764A"/>
    <w:rsid w:val="53CD890D"/>
    <w:rsid w:val="53E72FF8"/>
    <w:rsid w:val="540579CE"/>
    <w:rsid w:val="541A4B9B"/>
    <w:rsid w:val="541EABC8"/>
    <w:rsid w:val="542326CC"/>
    <w:rsid w:val="54582D41"/>
    <w:rsid w:val="5471D333"/>
    <w:rsid w:val="5476294E"/>
    <w:rsid w:val="548038FD"/>
    <w:rsid w:val="548DB876"/>
    <w:rsid w:val="54B2C0DB"/>
    <w:rsid w:val="54E4AB71"/>
    <w:rsid w:val="54F1F9AE"/>
    <w:rsid w:val="5543A217"/>
    <w:rsid w:val="5562D91E"/>
    <w:rsid w:val="55894C7C"/>
    <w:rsid w:val="559BF213"/>
    <w:rsid w:val="55AA9D9F"/>
    <w:rsid w:val="55AFB653"/>
    <w:rsid w:val="55B83605"/>
    <w:rsid w:val="55C7D0A2"/>
    <w:rsid w:val="55C85F78"/>
    <w:rsid w:val="55DA3784"/>
    <w:rsid w:val="55EDFC51"/>
    <w:rsid w:val="55F4C3C3"/>
    <w:rsid w:val="55F6B15B"/>
    <w:rsid w:val="560BE1A2"/>
    <w:rsid w:val="56115323"/>
    <w:rsid w:val="561AA6E2"/>
    <w:rsid w:val="5625ED52"/>
    <w:rsid w:val="562F7087"/>
    <w:rsid w:val="56507A63"/>
    <w:rsid w:val="567103EB"/>
    <w:rsid w:val="569556A2"/>
    <w:rsid w:val="5697E748"/>
    <w:rsid w:val="56980FF1"/>
    <w:rsid w:val="56B22B21"/>
    <w:rsid w:val="57013D36"/>
    <w:rsid w:val="570DF7E2"/>
    <w:rsid w:val="575AF7F4"/>
    <w:rsid w:val="576F0385"/>
    <w:rsid w:val="5777337E"/>
    <w:rsid w:val="57783618"/>
    <w:rsid w:val="578D811D"/>
    <w:rsid w:val="57A20DBA"/>
    <w:rsid w:val="57BE17A3"/>
    <w:rsid w:val="57E410B5"/>
    <w:rsid w:val="57E8B36D"/>
    <w:rsid w:val="57E9A405"/>
    <w:rsid w:val="57F8126A"/>
    <w:rsid w:val="58074533"/>
    <w:rsid w:val="5830328F"/>
    <w:rsid w:val="58368A29"/>
    <w:rsid w:val="584568D9"/>
    <w:rsid w:val="58528119"/>
    <w:rsid w:val="58B98730"/>
    <w:rsid w:val="58D50DC4"/>
    <w:rsid w:val="590DF9A8"/>
    <w:rsid w:val="5921E513"/>
    <w:rsid w:val="592D9464"/>
    <w:rsid w:val="596C8014"/>
    <w:rsid w:val="5973B969"/>
    <w:rsid w:val="59807694"/>
    <w:rsid w:val="5998E91A"/>
    <w:rsid w:val="59BBD8D3"/>
    <w:rsid w:val="59C1AA5E"/>
    <w:rsid w:val="59DA91F7"/>
    <w:rsid w:val="59F5FC36"/>
    <w:rsid w:val="5A000069"/>
    <w:rsid w:val="5A14CF8E"/>
    <w:rsid w:val="5A2DA9C8"/>
    <w:rsid w:val="5A44A931"/>
    <w:rsid w:val="5A45571B"/>
    <w:rsid w:val="5A4D8111"/>
    <w:rsid w:val="5A6978C9"/>
    <w:rsid w:val="5A8B407D"/>
    <w:rsid w:val="5A8EAEE3"/>
    <w:rsid w:val="5A90931C"/>
    <w:rsid w:val="5AA629BB"/>
    <w:rsid w:val="5AAABC4C"/>
    <w:rsid w:val="5AC13E5B"/>
    <w:rsid w:val="5ACDB203"/>
    <w:rsid w:val="5AEE6E8D"/>
    <w:rsid w:val="5AF2AA15"/>
    <w:rsid w:val="5B009EAC"/>
    <w:rsid w:val="5B0713C8"/>
    <w:rsid w:val="5B1F9E17"/>
    <w:rsid w:val="5B23CE19"/>
    <w:rsid w:val="5B5BD1ED"/>
    <w:rsid w:val="5B5FF031"/>
    <w:rsid w:val="5B82C77B"/>
    <w:rsid w:val="5B92D487"/>
    <w:rsid w:val="5BBB5279"/>
    <w:rsid w:val="5C030A12"/>
    <w:rsid w:val="5C041861"/>
    <w:rsid w:val="5C079095"/>
    <w:rsid w:val="5C29DBCF"/>
    <w:rsid w:val="5C3C24BB"/>
    <w:rsid w:val="5C43DD27"/>
    <w:rsid w:val="5C465B3D"/>
    <w:rsid w:val="5C510369"/>
    <w:rsid w:val="5C8BF6B2"/>
    <w:rsid w:val="5CA5B0DB"/>
    <w:rsid w:val="5CBB642C"/>
    <w:rsid w:val="5CBE9D5A"/>
    <w:rsid w:val="5CC1E2E8"/>
    <w:rsid w:val="5CCF95A7"/>
    <w:rsid w:val="5CDF6432"/>
    <w:rsid w:val="5D355227"/>
    <w:rsid w:val="5D59886A"/>
    <w:rsid w:val="5D70651E"/>
    <w:rsid w:val="5D731D9C"/>
    <w:rsid w:val="5D7B6886"/>
    <w:rsid w:val="5D8F1D01"/>
    <w:rsid w:val="5D90052C"/>
    <w:rsid w:val="5D9540ED"/>
    <w:rsid w:val="5D97A91B"/>
    <w:rsid w:val="5DB99768"/>
    <w:rsid w:val="5DD4841C"/>
    <w:rsid w:val="5DDFAE3B"/>
    <w:rsid w:val="5DF0603E"/>
    <w:rsid w:val="5DFF4776"/>
    <w:rsid w:val="5E014A62"/>
    <w:rsid w:val="5E064FC6"/>
    <w:rsid w:val="5E1C10E1"/>
    <w:rsid w:val="5E40E502"/>
    <w:rsid w:val="5E5E10EB"/>
    <w:rsid w:val="5E5E3C87"/>
    <w:rsid w:val="5E7439CA"/>
    <w:rsid w:val="5E8820D7"/>
    <w:rsid w:val="5E887E1E"/>
    <w:rsid w:val="5E8A143D"/>
    <w:rsid w:val="5E9EEFE2"/>
    <w:rsid w:val="5E9EF32C"/>
    <w:rsid w:val="5EA4C52E"/>
    <w:rsid w:val="5EF649AB"/>
    <w:rsid w:val="5F0F5F22"/>
    <w:rsid w:val="5F1C1959"/>
    <w:rsid w:val="5F218482"/>
    <w:rsid w:val="5F2DEACF"/>
    <w:rsid w:val="5F4BEDF7"/>
    <w:rsid w:val="5F6127E0"/>
    <w:rsid w:val="5F61461D"/>
    <w:rsid w:val="5F71B8DA"/>
    <w:rsid w:val="5F8F0D03"/>
    <w:rsid w:val="5F99E195"/>
    <w:rsid w:val="5FB1DD7E"/>
    <w:rsid w:val="5FBA2DDA"/>
    <w:rsid w:val="5FDF985D"/>
    <w:rsid w:val="5FF2B47D"/>
    <w:rsid w:val="6002A1E0"/>
    <w:rsid w:val="601399E5"/>
    <w:rsid w:val="60281BEF"/>
    <w:rsid w:val="60365B06"/>
    <w:rsid w:val="603F04E4"/>
    <w:rsid w:val="6048AED7"/>
    <w:rsid w:val="60521023"/>
    <w:rsid w:val="6090C7C4"/>
    <w:rsid w:val="60A2CCF0"/>
    <w:rsid w:val="60C8B5F2"/>
    <w:rsid w:val="6112B7B5"/>
    <w:rsid w:val="611D7AC6"/>
    <w:rsid w:val="6127DF1D"/>
    <w:rsid w:val="613018BD"/>
    <w:rsid w:val="6135BFB2"/>
    <w:rsid w:val="613E69FB"/>
    <w:rsid w:val="614225FE"/>
    <w:rsid w:val="61518558"/>
    <w:rsid w:val="61569970"/>
    <w:rsid w:val="61794FA9"/>
    <w:rsid w:val="6185F87E"/>
    <w:rsid w:val="618D1316"/>
    <w:rsid w:val="61AC3426"/>
    <w:rsid w:val="61C6D254"/>
    <w:rsid w:val="61C835E2"/>
    <w:rsid w:val="61F55023"/>
    <w:rsid w:val="62316805"/>
    <w:rsid w:val="6259D052"/>
    <w:rsid w:val="626073B8"/>
    <w:rsid w:val="62811B0D"/>
    <w:rsid w:val="62833FDA"/>
    <w:rsid w:val="6283BB12"/>
    <w:rsid w:val="6292D0B6"/>
    <w:rsid w:val="6294CC2A"/>
    <w:rsid w:val="6294E4FD"/>
    <w:rsid w:val="629D9AEF"/>
    <w:rsid w:val="62A0AA9C"/>
    <w:rsid w:val="62B8193C"/>
    <w:rsid w:val="62BCEE52"/>
    <w:rsid w:val="62F42B83"/>
    <w:rsid w:val="63042455"/>
    <w:rsid w:val="631461CF"/>
    <w:rsid w:val="634AAB3E"/>
    <w:rsid w:val="6352D889"/>
    <w:rsid w:val="6354C3B0"/>
    <w:rsid w:val="635E76E5"/>
    <w:rsid w:val="637B5FBC"/>
    <w:rsid w:val="638B6020"/>
    <w:rsid w:val="63A00B53"/>
    <w:rsid w:val="63B0B740"/>
    <w:rsid w:val="63BBFEED"/>
    <w:rsid w:val="63D57D4C"/>
    <w:rsid w:val="63E0F653"/>
    <w:rsid w:val="63E0F995"/>
    <w:rsid w:val="63FAC801"/>
    <w:rsid w:val="63FEA1E6"/>
    <w:rsid w:val="63FF5591"/>
    <w:rsid w:val="6402D49D"/>
    <w:rsid w:val="64200535"/>
    <w:rsid w:val="642F2E4A"/>
    <w:rsid w:val="6434D966"/>
    <w:rsid w:val="6440A712"/>
    <w:rsid w:val="645A13C4"/>
    <w:rsid w:val="645A4BEE"/>
    <w:rsid w:val="645DFAA1"/>
    <w:rsid w:val="647210F6"/>
    <w:rsid w:val="647618AB"/>
    <w:rsid w:val="648DB390"/>
    <w:rsid w:val="649768C7"/>
    <w:rsid w:val="64C7B3A2"/>
    <w:rsid w:val="64CFC02E"/>
    <w:rsid w:val="64E71EEE"/>
    <w:rsid w:val="64F6CE68"/>
    <w:rsid w:val="65037D58"/>
    <w:rsid w:val="651B76A9"/>
    <w:rsid w:val="652C1377"/>
    <w:rsid w:val="652CEB72"/>
    <w:rsid w:val="65397EF6"/>
    <w:rsid w:val="6540D55A"/>
    <w:rsid w:val="65477FEF"/>
    <w:rsid w:val="654C3BB6"/>
    <w:rsid w:val="655541DE"/>
    <w:rsid w:val="655E6C60"/>
    <w:rsid w:val="6563E2AA"/>
    <w:rsid w:val="656AD714"/>
    <w:rsid w:val="656AF0D2"/>
    <w:rsid w:val="65841E7F"/>
    <w:rsid w:val="659E8196"/>
    <w:rsid w:val="65AC1915"/>
    <w:rsid w:val="65BBE773"/>
    <w:rsid w:val="65BFA7C4"/>
    <w:rsid w:val="65D55FF7"/>
    <w:rsid w:val="661689B2"/>
    <w:rsid w:val="66242C34"/>
    <w:rsid w:val="662DFB72"/>
    <w:rsid w:val="66429332"/>
    <w:rsid w:val="664B885E"/>
    <w:rsid w:val="667882B4"/>
    <w:rsid w:val="6694F43A"/>
    <w:rsid w:val="669AC242"/>
    <w:rsid w:val="66A6426A"/>
    <w:rsid w:val="66AEFEA3"/>
    <w:rsid w:val="66CD080E"/>
    <w:rsid w:val="66D7C4D4"/>
    <w:rsid w:val="66E16254"/>
    <w:rsid w:val="672A20C2"/>
    <w:rsid w:val="672E699C"/>
    <w:rsid w:val="672F4360"/>
    <w:rsid w:val="67338C61"/>
    <w:rsid w:val="6735F1CE"/>
    <w:rsid w:val="673BCA31"/>
    <w:rsid w:val="673C3FD7"/>
    <w:rsid w:val="673E1038"/>
    <w:rsid w:val="677D7F34"/>
    <w:rsid w:val="6789F091"/>
    <w:rsid w:val="678C91BA"/>
    <w:rsid w:val="67953D37"/>
    <w:rsid w:val="67963432"/>
    <w:rsid w:val="67A7377C"/>
    <w:rsid w:val="67AA5C22"/>
    <w:rsid w:val="67BA5CFC"/>
    <w:rsid w:val="67C90336"/>
    <w:rsid w:val="6814AC1A"/>
    <w:rsid w:val="681ECDA1"/>
    <w:rsid w:val="685A631D"/>
    <w:rsid w:val="68B1D162"/>
    <w:rsid w:val="68B92272"/>
    <w:rsid w:val="68BFB6EA"/>
    <w:rsid w:val="68CCA009"/>
    <w:rsid w:val="68E06721"/>
    <w:rsid w:val="68E4D7EB"/>
    <w:rsid w:val="68FAC7D2"/>
    <w:rsid w:val="69033C04"/>
    <w:rsid w:val="693FBC9E"/>
    <w:rsid w:val="695427C6"/>
    <w:rsid w:val="698F5ED3"/>
    <w:rsid w:val="698FC2C4"/>
    <w:rsid w:val="699DD27F"/>
    <w:rsid w:val="69B0DAEA"/>
    <w:rsid w:val="69B99906"/>
    <w:rsid w:val="69BEF188"/>
    <w:rsid w:val="69D512A0"/>
    <w:rsid w:val="69DF8A3E"/>
    <w:rsid w:val="6A1B0786"/>
    <w:rsid w:val="6A2037EC"/>
    <w:rsid w:val="6A6261A0"/>
    <w:rsid w:val="6A75169F"/>
    <w:rsid w:val="6A75DD47"/>
    <w:rsid w:val="6A78D080"/>
    <w:rsid w:val="6A801B12"/>
    <w:rsid w:val="6AB89FD1"/>
    <w:rsid w:val="6ABC4F30"/>
    <w:rsid w:val="6ABF8089"/>
    <w:rsid w:val="6AD08AAA"/>
    <w:rsid w:val="6AD7477E"/>
    <w:rsid w:val="6B061A07"/>
    <w:rsid w:val="6B0AE8A2"/>
    <w:rsid w:val="6B13E087"/>
    <w:rsid w:val="6B2A8CCA"/>
    <w:rsid w:val="6B2E39AF"/>
    <w:rsid w:val="6B2F44AF"/>
    <w:rsid w:val="6B5BD052"/>
    <w:rsid w:val="6B82EE16"/>
    <w:rsid w:val="6BB5C910"/>
    <w:rsid w:val="6BC1171C"/>
    <w:rsid w:val="6BC47167"/>
    <w:rsid w:val="6BCDCBA4"/>
    <w:rsid w:val="6C28495D"/>
    <w:rsid w:val="6C290E6B"/>
    <w:rsid w:val="6C30C2C8"/>
    <w:rsid w:val="6C573B0D"/>
    <w:rsid w:val="6C771352"/>
    <w:rsid w:val="6C9B881F"/>
    <w:rsid w:val="6CBE77B8"/>
    <w:rsid w:val="6CC86450"/>
    <w:rsid w:val="6CCDC825"/>
    <w:rsid w:val="6CCEC4B1"/>
    <w:rsid w:val="6CCEFF8E"/>
    <w:rsid w:val="6CD23B4C"/>
    <w:rsid w:val="6CDFAE18"/>
    <w:rsid w:val="6CEF6F15"/>
    <w:rsid w:val="6D1E7DAF"/>
    <w:rsid w:val="6D53568A"/>
    <w:rsid w:val="6D5848E8"/>
    <w:rsid w:val="6D5F98D8"/>
    <w:rsid w:val="6D652A23"/>
    <w:rsid w:val="6D6E1480"/>
    <w:rsid w:val="6DA91B9C"/>
    <w:rsid w:val="6DB4E753"/>
    <w:rsid w:val="6E20D51A"/>
    <w:rsid w:val="6E2EF107"/>
    <w:rsid w:val="6E3747C5"/>
    <w:rsid w:val="6E3DF4DB"/>
    <w:rsid w:val="6E4334FC"/>
    <w:rsid w:val="6E537DB1"/>
    <w:rsid w:val="6E53FC5A"/>
    <w:rsid w:val="6E5A3056"/>
    <w:rsid w:val="6E5B2CE0"/>
    <w:rsid w:val="6E694974"/>
    <w:rsid w:val="6E78AE54"/>
    <w:rsid w:val="6E8F93FC"/>
    <w:rsid w:val="6E923F8F"/>
    <w:rsid w:val="6EA07DED"/>
    <w:rsid w:val="6EAE4EF7"/>
    <w:rsid w:val="6ED7783B"/>
    <w:rsid w:val="6EF7DBBF"/>
    <w:rsid w:val="6EFEAB0A"/>
    <w:rsid w:val="6F028701"/>
    <w:rsid w:val="6F326D14"/>
    <w:rsid w:val="6F3661C4"/>
    <w:rsid w:val="6F5650EE"/>
    <w:rsid w:val="6F71A894"/>
    <w:rsid w:val="6F8C653F"/>
    <w:rsid w:val="6FA704D9"/>
    <w:rsid w:val="6FA9B36F"/>
    <w:rsid w:val="6FB232C7"/>
    <w:rsid w:val="6FBDDD86"/>
    <w:rsid w:val="6FCC7F8F"/>
    <w:rsid w:val="6FD254D8"/>
    <w:rsid w:val="7008B5F2"/>
    <w:rsid w:val="7016D271"/>
    <w:rsid w:val="701A2E53"/>
    <w:rsid w:val="701CE3F8"/>
    <w:rsid w:val="703525B4"/>
    <w:rsid w:val="7050A75A"/>
    <w:rsid w:val="70625BE3"/>
    <w:rsid w:val="70694595"/>
    <w:rsid w:val="70741C61"/>
    <w:rsid w:val="709D2C3A"/>
    <w:rsid w:val="709F7B16"/>
    <w:rsid w:val="70B4C3CC"/>
    <w:rsid w:val="70B7800A"/>
    <w:rsid w:val="71219299"/>
    <w:rsid w:val="714F2DA6"/>
    <w:rsid w:val="71722F57"/>
    <w:rsid w:val="7187088A"/>
    <w:rsid w:val="719A5033"/>
    <w:rsid w:val="71B16807"/>
    <w:rsid w:val="71D6E857"/>
    <w:rsid w:val="71FCE491"/>
    <w:rsid w:val="7210DC0A"/>
    <w:rsid w:val="7210E016"/>
    <w:rsid w:val="72371E92"/>
    <w:rsid w:val="72583D9D"/>
    <w:rsid w:val="727A3918"/>
    <w:rsid w:val="72867E16"/>
    <w:rsid w:val="729A080A"/>
    <w:rsid w:val="72E7DD4D"/>
    <w:rsid w:val="72F447D4"/>
    <w:rsid w:val="7323EB67"/>
    <w:rsid w:val="732C97A2"/>
    <w:rsid w:val="7330AC04"/>
    <w:rsid w:val="73403AD1"/>
    <w:rsid w:val="734087A9"/>
    <w:rsid w:val="734A1B64"/>
    <w:rsid w:val="7361D95C"/>
    <w:rsid w:val="736D2EDE"/>
    <w:rsid w:val="7372D52F"/>
    <w:rsid w:val="739BECFA"/>
    <w:rsid w:val="73AFF19E"/>
    <w:rsid w:val="73B0C814"/>
    <w:rsid w:val="73C31A8D"/>
    <w:rsid w:val="73C862AD"/>
    <w:rsid w:val="73D01D12"/>
    <w:rsid w:val="73E0CE33"/>
    <w:rsid w:val="740DAA53"/>
    <w:rsid w:val="7450A9F2"/>
    <w:rsid w:val="7463CDA5"/>
    <w:rsid w:val="7484C926"/>
    <w:rsid w:val="74870AFA"/>
    <w:rsid w:val="749C4EA0"/>
    <w:rsid w:val="749D3F65"/>
    <w:rsid w:val="74F40957"/>
    <w:rsid w:val="75102ED9"/>
    <w:rsid w:val="7515224A"/>
    <w:rsid w:val="751C74A9"/>
    <w:rsid w:val="755359B7"/>
    <w:rsid w:val="755BE054"/>
    <w:rsid w:val="7581D5C3"/>
    <w:rsid w:val="75846219"/>
    <w:rsid w:val="75A70161"/>
    <w:rsid w:val="75CF090C"/>
    <w:rsid w:val="7617B5FF"/>
    <w:rsid w:val="763558F0"/>
    <w:rsid w:val="76451478"/>
    <w:rsid w:val="769D9AC3"/>
    <w:rsid w:val="76A27686"/>
    <w:rsid w:val="76F975A9"/>
    <w:rsid w:val="76FC85A0"/>
    <w:rsid w:val="77458851"/>
    <w:rsid w:val="774C97E7"/>
    <w:rsid w:val="777CAE67"/>
    <w:rsid w:val="77899D93"/>
    <w:rsid w:val="778AF161"/>
    <w:rsid w:val="77D3D0B4"/>
    <w:rsid w:val="77F6B16A"/>
    <w:rsid w:val="7806895D"/>
    <w:rsid w:val="7809802D"/>
    <w:rsid w:val="781262B2"/>
    <w:rsid w:val="78201F72"/>
    <w:rsid w:val="782DEE97"/>
    <w:rsid w:val="78494B5B"/>
    <w:rsid w:val="784EB582"/>
    <w:rsid w:val="7852F384"/>
    <w:rsid w:val="785306BE"/>
    <w:rsid w:val="78712C95"/>
    <w:rsid w:val="787B2CE7"/>
    <w:rsid w:val="7891E650"/>
    <w:rsid w:val="78AD1851"/>
    <w:rsid w:val="78B0DC9B"/>
    <w:rsid w:val="78E3CE48"/>
    <w:rsid w:val="78E50C27"/>
    <w:rsid w:val="78EA14C9"/>
    <w:rsid w:val="78ECFC8A"/>
    <w:rsid w:val="78FABB7E"/>
    <w:rsid w:val="78FACBA8"/>
    <w:rsid w:val="79256413"/>
    <w:rsid w:val="796DE508"/>
    <w:rsid w:val="797D4164"/>
    <w:rsid w:val="79A8E665"/>
    <w:rsid w:val="79BD91DF"/>
    <w:rsid w:val="79BD9B74"/>
    <w:rsid w:val="79C8DCE3"/>
    <w:rsid w:val="79EBD6FA"/>
    <w:rsid w:val="79F7CEBF"/>
    <w:rsid w:val="79F9C985"/>
    <w:rsid w:val="7A0EC03A"/>
    <w:rsid w:val="7A15EC50"/>
    <w:rsid w:val="7A20D2EB"/>
    <w:rsid w:val="7A23A848"/>
    <w:rsid w:val="7A27A81C"/>
    <w:rsid w:val="7A29346D"/>
    <w:rsid w:val="7A35CF34"/>
    <w:rsid w:val="7A3E34C5"/>
    <w:rsid w:val="7A3FB486"/>
    <w:rsid w:val="7A49F5C4"/>
    <w:rsid w:val="7A5299DE"/>
    <w:rsid w:val="7A667F1C"/>
    <w:rsid w:val="7A818E2F"/>
    <w:rsid w:val="7A82CDA9"/>
    <w:rsid w:val="7A837436"/>
    <w:rsid w:val="7A851C75"/>
    <w:rsid w:val="7A96D613"/>
    <w:rsid w:val="7A9FFB25"/>
    <w:rsid w:val="7AC13951"/>
    <w:rsid w:val="7ADD1827"/>
    <w:rsid w:val="7AEC8494"/>
    <w:rsid w:val="7B04B1A4"/>
    <w:rsid w:val="7B08D597"/>
    <w:rsid w:val="7B22DF62"/>
    <w:rsid w:val="7B22F0ED"/>
    <w:rsid w:val="7B40357D"/>
    <w:rsid w:val="7B4141F6"/>
    <w:rsid w:val="7B4C5707"/>
    <w:rsid w:val="7B5FE4FD"/>
    <w:rsid w:val="7B6C604C"/>
    <w:rsid w:val="7B86405B"/>
    <w:rsid w:val="7B951EAA"/>
    <w:rsid w:val="7B9A9F4F"/>
    <w:rsid w:val="7BA759FD"/>
    <w:rsid w:val="7BB79025"/>
    <w:rsid w:val="7BBA2CFD"/>
    <w:rsid w:val="7BD8E273"/>
    <w:rsid w:val="7BDA8FCC"/>
    <w:rsid w:val="7BDFF6D8"/>
    <w:rsid w:val="7BEB78EE"/>
    <w:rsid w:val="7C0696F7"/>
    <w:rsid w:val="7C2D1A55"/>
    <w:rsid w:val="7C32950F"/>
    <w:rsid w:val="7C3EE78C"/>
    <w:rsid w:val="7C42C937"/>
    <w:rsid w:val="7C52375A"/>
    <w:rsid w:val="7C56F7F1"/>
    <w:rsid w:val="7C6200F2"/>
    <w:rsid w:val="7C6F4468"/>
    <w:rsid w:val="7C7C06FC"/>
    <w:rsid w:val="7C82B33F"/>
    <w:rsid w:val="7C94A1F8"/>
    <w:rsid w:val="7C99B474"/>
    <w:rsid w:val="7CAAE8CD"/>
    <w:rsid w:val="7CB78C81"/>
    <w:rsid w:val="7CCBD5E4"/>
    <w:rsid w:val="7CD60FB9"/>
    <w:rsid w:val="7D0D13F7"/>
    <w:rsid w:val="7D11F03C"/>
    <w:rsid w:val="7D1BE823"/>
    <w:rsid w:val="7D406FD8"/>
    <w:rsid w:val="7D68B518"/>
    <w:rsid w:val="7D73B4FD"/>
    <w:rsid w:val="7D87AD12"/>
    <w:rsid w:val="7D9150F4"/>
    <w:rsid w:val="7DA6069D"/>
    <w:rsid w:val="7DAA1852"/>
    <w:rsid w:val="7DABC866"/>
    <w:rsid w:val="7DBF4BA8"/>
    <w:rsid w:val="7DC49A9E"/>
    <w:rsid w:val="7DCAE07F"/>
    <w:rsid w:val="7DD668A6"/>
    <w:rsid w:val="7DFE0C2A"/>
    <w:rsid w:val="7E1DA68F"/>
    <w:rsid w:val="7E4A1CA9"/>
    <w:rsid w:val="7E4E8E77"/>
    <w:rsid w:val="7E59EE46"/>
    <w:rsid w:val="7E78620D"/>
    <w:rsid w:val="7E92B01C"/>
    <w:rsid w:val="7EAD7E58"/>
    <w:rsid w:val="7EB1B582"/>
    <w:rsid w:val="7EC41E24"/>
    <w:rsid w:val="7ED38767"/>
    <w:rsid w:val="7EDCC2C2"/>
    <w:rsid w:val="7EF65B53"/>
    <w:rsid w:val="7EF95157"/>
    <w:rsid w:val="7F0AA311"/>
    <w:rsid w:val="7F0BEE08"/>
    <w:rsid w:val="7F3798A8"/>
    <w:rsid w:val="7F50779D"/>
    <w:rsid w:val="7F65E025"/>
    <w:rsid w:val="7F66EBF3"/>
    <w:rsid w:val="7F7E8944"/>
    <w:rsid w:val="7F7EA767"/>
    <w:rsid w:val="7F84C423"/>
    <w:rsid w:val="7F861FD3"/>
    <w:rsid w:val="7F8CB736"/>
    <w:rsid w:val="7FBB68CC"/>
    <w:rsid w:val="7FC61583"/>
    <w:rsid w:val="7FC6A0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B0B6"/>
  <w15:chartTrackingRefBased/>
  <w15:docId w15:val="{4F194531-EBA4-495E-A684-B60FBA8C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7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7A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1F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7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767D0"/>
    <w:pPr>
      <w:outlineLvl w:val="9"/>
    </w:pPr>
  </w:style>
  <w:style w:type="character" w:customStyle="1" w:styleId="Heading2Char">
    <w:name w:val="Heading 2 Char"/>
    <w:basedOn w:val="DefaultParagraphFont"/>
    <w:link w:val="Heading2"/>
    <w:uiPriority w:val="9"/>
    <w:rsid w:val="00FA7A9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50B65"/>
    <w:pPr>
      <w:ind w:left="720"/>
      <w:contextualSpacing/>
    </w:pPr>
  </w:style>
  <w:style w:type="character" w:customStyle="1" w:styleId="Heading3Char">
    <w:name w:val="Heading 3 Char"/>
    <w:basedOn w:val="DefaultParagraphFont"/>
    <w:link w:val="Heading3"/>
    <w:uiPriority w:val="9"/>
    <w:rsid w:val="00E41F7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333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BE"/>
  </w:style>
  <w:style w:type="paragraph" w:styleId="Footer">
    <w:name w:val="footer"/>
    <w:basedOn w:val="Normal"/>
    <w:link w:val="FooterChar"/>
    <w:uiPriority w:val="99"/>
    <w:unhideWhenUsed/>
    <w:rsid w:val="00333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BE"/>
  </w:style>
  <w:style w:type="paragraph" w:styleId="TOC1">
    <w:name w:val="toc 1"/>
    <w:basedOn w:val="Normal"/>
    <w:next w:val="Normal"/>
    <w:autoRedefine/>
    <w:uiPriority w:val="39"/>
    <w:unhideWhenUsed/>
    <w:rsid w:val="005133C7"/>
    <w:pPr>
      <w:spacing w:after="100"/>
    </w:pPr>
  </w:style>
  <w:style w:type="paragraph" w:styleId="TOC2">
    <w:name w:val="toc 2"/>
    <w:basedOn w:val="Normal"/>
    <w:next w:val="Normal"/>
    <w:autoRedefine/>
    <w:uiPriority w:val="39"/>
    <w:unhideWhenUsed/>
    <w:rsid w:val="005133C7"/>
    <w:pPr>
      <w:spacing w:after="100"/>
      <w:ind w:left="220"/>
    </w:pPr>
  </w:style>
  <w:style w:type="character" w:styleId="Hyperlink">
    <w:name w:val="Hyperlink"/>
    <w:basedOn w:val="DefaultParagraphFont"/>
    <w:uiPriority w:val="99"/>
    <w:unhideWhenUsed/>
    <w:rsid w:val="005133C7"/>
    <w:rPr>
      <w:color w:val="0563C1" w:themeColor="hyperlink"/>
      <w:u w:val="single"/>
    </w:rPr>
  </w:style>
  <w:style w:type="table" w:styleId="TableGrid">
    <w:name w:val="Table Grid"/>
    <w:basedOn w:val="TableNormal"/>
    <w:uiPriority w:val="39"/>
    <w:rsid w:val="00214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29F5"/>
    <w:pPr>
      <w:spacing w:after="200" w:line="240" w:lineRule="auto"/>
    </w:pPr>
    <w:rPr>
      <w:i/>
      <w:iCs/>
      <w:color w:val="44546A" w:themeColor="text2"/>
      <w:sz w:val="18"/>
      <w:szCs w:val="18"/>
    </w:rPr>
  </w:style>
  <w:style w:type="paragraph" w:styleId="BodyText">
    <w:name w:val="Body Text"/>
    <w:basedOn w:val="Normal"/>
    <w:link w:val="BodyTextChar"/>
    <w:rsid w:val="00BF31B7"/>
    <w:pPr>
      <w:widowControl w:val="0"/>
      <w:suppressAutoHyphens/>
      <w:spacing w:after="120" w:line="240" w:lineRule="auto"/>
    </w:pPr>
    <w:rPr>
      <w:rFonts w:ascii="Times New Roman" w:eastAsia="AR PL UMing HK" w:hAnsi="Times New Roman" w:cs="Lohit Hindi"/>
      <w:kern w:val="1"/>
      <w:szCs w:val="24"/>
      <w:lang w:eastAsia="hi-IN" w:bidi="hi-IN"/>
    </w:rPr>
  </w:style>
  <w:style w:type="character" w:customStyle="1" w:styleId="BodyTextChar">
    <w:name w:val="Body Text Char"/>
    <w:basedOn w:val="DefaultParagraphFont"/>
    <w:link w:val="BodyText"/>
    <w:rsid w:val="00BF31B7"/>
    <w:rPr>
      <w:rFonts w:ascii="Times New Roman" w:eastAsia="AR PL UMing HK" w:hAnsi="Times New Roman" w:cs="Lohit Hindi"/>
      <w:kern w:val="1"/>
      <w:szCs w:val="24"/>
      <w:lang w:eastAsia="hi-IN" w:bidi="hi-IN"/>
    </w:rPr>
  </w:style>
  <w:style w:type="character" w:styleId="Emphasis">
    <w:name w:val="Emphasis"/>
    <w:basedOn w:val="DefaultParagraphFont"/>
    <w:uiPriority w:val="20"/>
    <w:qFormat/>
    <w:rsid w:val="003E1624"/>
    <w:rPr>
      <w:i/>
      <w:iCs/>
    </w:rPr>
  </w:style>
  <w:style w:type="character" w:styleId="PlaceholderText">
    <w:name w:val="Placeholder Text"/>
    <w:basedOn w:val="DefaultParagraphFont"/>
    <w:uiPriority w:val="99"/>
    <w:semiHidden/>
    <w:rsid w:val="00664A62"/>
    <w:rPr>
      <w:color w:val="808080"/>
    </w:rPr>
  </w:style>
  <w:style w:type="paragraph" w:styleId="BalloonText">
    <w:name w:val="Balloon Text"/>
    <w:basedOn w:val="Normal"/>
    <w:link w:val="BalloonTextChar"/>
    <w:uiPriority w:val="99"/>
    <w:semiHidden/>
    <w:unhideWhenUsed/>
    <w:rsid w:val="0014215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215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01A7A"/>
    <w:rPr>
      <w:sz w:val="16"/>
      <w:szCs w:val="16"/>
    </w:rPr>
  </w:style>
  <w:style w:type="paragraph" w:styleId="CommentText">
    <w:name w:val="annotation text"/>
    <w:basedOn w:val="Normal"/>
    <w:link w:val="CommentTextChar"/>
    <w:uiPriority w:val="99"/>
    <w:semiHidden/>
    <w:unhideWhenUsed/>
    <w:rsid w:val="00A01A7A"/>
    <w:pPr>
      <w:spacing w:line="240" w:lineRule="auto"/>
    </w:pPr>
    <w:rPr>
      <w:sz w:val="20"/>
      <w:szCs w:val="20"/>
    </w:rPr>
  </w:style>
  <w:style w:type="character" w:customStyle="1" w:styleId="CommentTextChar">
    <w:name w:val="Comment Text Char"/>
    <w:basedOn w:val="DefaultParagraphFont"/>
    <w:link w:val="CommentText"/>
    <w:uiPriority w:val="99"/>
    <w:semiHidden/>
    <w:rsid w:val="00A01A7A"/>
    <w:rPr>
      <w:sz w:val="20"/>
      <w:szCs w:val="20"/>
    </w:rPr>
  </w:style>
  <w:style w:type="paragraph" w:styleId="CommentSubject">
    <w:name w:val="annotation subject"/>
    <w:basedOn w:val="CommentText"/>
    <w:next w:val="CommentText"/>
    <w:link w:val="CommentSubjectChar"/>
    <w:uiPriority w:val="99"/>
    <w:semiHidden/>
    <w:unhideWhenUsed/>
    <w:rsid w:val="00A01A7A"/>
    <w:rPr>
      <w:b/>
      <w:bCs/>
    </w:rPr>
  </w:style>
  <w:style w:type="character" w:customStyle="1" w:styleId="CommentSubjectChar">
    <w:name w:val="Comment Subject Char"/>
    <w:basedOn w:val="CommentTextChar"/>
    <w:link w:val="CommentSubject"/>
    <w:uiPriority w:val="99"/>
    <w:semiHidden/>
    <w:rsid w:val="00A01A7A"/>
    <w:rPr>
      <w:b/>
      <w:bCs/>
      <w:sz w:val="20"/>
      <w:szCs w:val="20"/>
    </w:rPr>
  </w:style>
  <w:style w:type="character" w:styleId="UnresolvedMention">
    <w:name w:val="Unresolved Mention"/>
    <w:basedOn w:val="DefaultParagraphFont"/>
    <w:uiPriority w:val="99"/>
    <w:semiHidden/>
    <w:unhideWhenUsed/>
    <w:rsid w:val="00C05918"/>
    <w:rPr>
      <w:color w:val="605E5C"/>
      <w:shd w:val="clear" w:color="auto" w:fill="E1DFDD"/>
    </w:rPr>
  </w:style>
  <w:style w:type="paragraph" w:styleId="TableofFigures">
    <w:name w:val="table of figures"/>
    <w:basedOn w:val="Normal"/>
    <w:next w:val="Normal"/>
    <w:uiPriority w:val="99"/>
    <w:unhideWhenUsed/>
    <w:rsid w:val="00C05918"/>
    <w:pPr>
      <w:spacing w:after="0"/>
    </w:pPr>
  </w:style>
  <w:style w:type="paragraph" w:styleId="Title">
    <w:name w:val="Title"/>
    <w:basedOn w:val="Normal"/>
    <w:next w:val="Normal"/>
    <w:link w:val="TitleChar"/>
    <w:uiPriority w:val="10"/>
    <w:qFormat/>
    <w:rsid w:val="009F07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70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18892">
      <w:bodyDiv w:val="1"/>
      <w:marLeft w:val="0"/>
      <w:marRight w:val="0"/>
      <w:marTop w:val="0"/>
      <w:marBottom w:val="0"/>
      <w:divBdr>
        <w:top w:val="none" w:sz="0" w:space="0" w:color="auto"/>
        <w:left w:val="none" w:sz="0" w:space="0" w:color="auto"/>
        <w:bottom w:val="none" w:sz="0" w:space="0" w:color="auto"/>
        <w:right w:val="none" w:sz="0" w:space="0" w:color="auto"/>
      </w:divBdr>
    </w:div>
    <w:div w:id="732893949">
      <w:bodyDiv w:val="1"/>
      <w:marLeft w:val="0"/>
      <w:marRight w:val="0"/>
      <w:marTop w:val="0"/>
      <w:marBottom w:val="0"/>
      <w:divBdr>
        <w:top w:val="none" w:sz="0" w:space="0" w:color="auto"/>
        <w:left w:val="none" w:sz="0" w:space="0" w:color="auto"/>
        <w:bottom w:val="none" w:sz="0" w:space="0" w:color="auto"/>
        <w:right w:val="none" w:sz="0" w:space="0" w:color="auto"/>
      </w:divBdr>
    </w:div>
    <w:div w:id="1245604668">
      <w:bodyDiv w:val="1"/>
      <w:marLeft w:val="0"/>
      <w:marRight w:val="0"/>
      <w:marTop w:val="0"/>
      <w:marBottom w:val="0"/>
      <w:divBdr>
        <w:top w:val="none" w:sz="0" w:space="0" w:color="auto"/>
        <w:left w:val="none" w:sz="0" w:space="0" w:color="auto"/>
        <w:bottom w:val="none" w:sz="0" w:space="0" w:color="auto"/>
        <w:right w:val="none" w:sz="0" w:space="0" w:color="auto"/>
      </w:divBdr>
    </w:div>
    <w:div w:id="1446971347">
      <w:bodyDiv w:val="1"/>
      <w:marLeft w:val="0"/>
      <w:marRight w:val="0"/>
      <w:marTop w:val="0"/>
      <w:marBottom w:val="0"/>
      <w:divBdr>
        <w:top w:val="none" w:sz="0" w:space="0" w:color="auto"/>
        <w:left w:val="none" w:sz="0" w:space="0" w:color="auto"/>
        <w:bottom w:val="none" w:sz="0" w:space="0" w:color="auto"/>
        <w:right w:val="none" w:sz="0" w:space="0" w:color="auto"/>
      </w:divBdr>
    </w:div>
    <w:div w:id="1617367639">
      <w:bodyDiv w:val="1"/>
      <w:marLeft w:val="0"/>
      <w:marRight w:val="0"/>
      <w:marTop w:val="0"/>
      <w:marBottom w:val="0"/>
      <w:divBdr>
        <w:top w:val="none" w:sz="0" w:space="0" w:color="auto"/>
        <w:left w:val="none" w:sz="0" w:space="0" w:color="auto"/>
        <w:bottom w:val="none" w:sz="0" w:space="0" w:color="auto"/>
        <w:right w:val="none" w:sz="0" w:space="0" w:color="auto"/>
      </w:divBdr>
    </w:div>
    <w:div w:id="199086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hyperlink" Target="https://nau0.sharepoint.com/sites/CollegiateWindCompetition2020/Shared%20Documents/General/NAU_TechnicalDesignReport.docx" TargetMode="Externa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nau0.sharepoint.com/sites/CollegiateWindCompetition2020/Shared%20Documents/General/NAU_TechnicalDesignReport.docx" TargetMode="External"/><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nau0.sharepoint.com/sites/CollegiateWindCompetition2020/Shared%20Documents/General/NAU_TechnicalDesignReport.docx" TargetMode="External"/><Relationship Id="rId28" Type="http://schemas.openxmlformats.org/officeDocument/2006/relationships/image" Target="media/image7.JP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nau0.sharepoint.com/sites/CollegiateWindCompetition2020/Shared%20Documents/General/NAU_TechnicalDesignReport.docx"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nau0.sharepoint.com/sites/CollegiateWindCompetition2020/Shared%20Documents/General/NAU_TechnicalDesignReport.docx"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png"/><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BB5A568A60B44BA6448CE15715F3A9" ma:contentTypeVersion="10" ma:contentTypeDescription="Create a new document." ma:contentTypeScope="" ma:versionID="1b25b39450b1bb73134ec5a1ceaf20f6">
  <xsd:schema xmlns:xsd="http://www.w3.org/2001/XMLSchema" xmlns:xs="http://www.w3.org/2001/XMLSchema" xmlns:p="http://schemas.microsoft.com/office/2006/metadata/properties" xmlns:ns2="0c4f7b7a-ebcf-411e-a3a0-fd5d01eca54d" targetNamespace="http://schemas.microsoft.com/office/2006/metadata/properties" ma:root="true" ma:fieldsID="4a250216642842916c6d6c8b7a1db31b" ns2:_="">
    <xsd:import namespace="0c4f7b7a-ebcf-411e-a3a0-fd5d01eca5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f7b7a-ebcf-411e-a3a0-fd5d01e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F30B05C-3CFD-4281-A4E1-9E85FA4EA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A6B854-4FAB-4E07-A7BE-3136510E6E0E}">
  <ds:schemaRefs>
    <ds:schemaRef ds:uri="http://schemas.microsoft.com/sharepoint/v3/contenttype/forms"/>
  </ds:schemaRefs>
</ds:datastoreItem>
</file>

<file path=customXml/itemProps3.xml><?xml version="1.0" encoding="utf-8"?>
<ds:datastoreItem xmlns:ds="http://schemas.openxmlformats.org/officeDocument/2006/customXml" ds:itemID="{EEC79B21-E314-4997-AC8B-A1BD8B73CCEF}"/>
</file>

<file path=customXml/itemProps4.xml><?xml version="1.0" encoding="utf-8"?>
<ds:datastoreItem xmlns:ds="http://schemas.openxmlformats.org/officeDocument/2006/customXml" ds:itemID="{9B1946F9-7047-42BE-8143-A6183668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4023</Words>
  <Characters>22935</Characters>
  <Application>Microsoft Office Word</Application>
  <DocSecurity>0</DocSecurity>
  <Lines>191</Lines>
  <Paragraphs>53</Paragraphs>
  <ScaleCrop>false</ScaleCrop>
  <Company/>
  <LinksUpToDate>false</LinksUpToDate>
  <CharactersWithSpaces>26905</CharactersWithSpaces>
  <SharedDoc>false</SharedDoc>
  <HLinks>
    <vt:vector size="282" baseType="variant">
      <vt:variant>
        <vt:i4>1572922</vt:i4>
      </vt:variant>
      <vt:variant>
        <vt:i4>290</vt:i4>
      </vt:variant>
      <vt:variant>
        <vt:i4>0</vt:i4>
      </vt:variant>
      <vt:variant>
        <vt:i4>5</vt:i4>
      </vt:variant>
      <vt:variant>
        <vt:lpwstr/>
      </vt:variant>
      <vt:variant>
        <vt:lpwstr>_Toc38960504</vt:lpwstr>
      </vt:variant>
      <vt:variant>
        <vt:i4>4063342</vt:i4>
      </vt:variant>
      <vt:variant>
        <vt:i4>284</vt:i4>
      </vt:variant>
      <vt:variant>
        <vt:i4>0</vt:i4>
      </vt:variant>
      <vt:variant>
        <vt:i4>5</vt:i4>
      </vt:variant>
      <vt:variant>
        <vt:lpwstr>https://nau0.sharepoint.com/sites/CollegiateWindCompetition2020/Shared Documents/General/NAU_TechnicalDesignReport.docx</vt:lpwstr>
      </vt:variant>
      <vt:variant>
        <vt:lpwstr>_Toc38960503</vt:lpwstr>
      </vt:variant>
      <vt:variant>
        <vt:i4>4128878</vt:i4>
      </vt:variant>
      <vt:variant>
        <vt:i4>278</vt:i4>
      </vt:variant>
      <vt:variant>
        <vt:i4>0</vt:i4>
      </vt:variant>
      <vt:variant>
        <vt:i4>5</vt:i4>
      </vt:variant>
      <vt:variant>
        <vt:lpwstr>https://nau0.sharepoint.com/sites/CollegiateWindCompetition2020/Shared Documents/General/NAU_TechnicalDesignReport.docx</vt:lpwstr>
      </vt:variant>
      <vt:variant>
        <vt:lpwstr>_Toc38960502</vt:lpwstr>
      </vt:variant>
      <vt:variant>
        <vt:i4>3932270</vt:i4>
      </vt:variant>
      <vt:variant>
        <vt:i4>272</vt:i4>
      </vt:variant>
      <vt:variant>
        <vt:i4>0</vt:i4>
      </vt:variant>
      <vt:variant>
        <vt:i4>5</vt:i4>
      </vt:variant>
      <vt:variant>
        <vt:lpwstr>https://nau0.sharepoint.com/sites/CollegiateWindCompetition2020/Shared Documents/General/NAU_TechnicalDesignReport.docx</vt:lpwstr>
      </vt:variant>
      <vt:variant>
        <vt:lpwstr>_Toc38960501</vt:lpwstr>
      </vt:variant>
      <vt:variant>
        <vt:i4>3997806</vt:i4>
      </vt:variant>
      <vt:variant>
        <vt:i4>266</vt:i4>
      </vt:variant>
      <vt:variant>
        <vt:i4>0</vt:i4>
      </vt:variant>
      <vt:variant>
        <vt:i4>5</vt:i4>
      </vt:variant>
      <vt:variant>
        <vt:lpwstr>https://nau0.sharepoint.com/sites/CollegiateWindCompetition2020/Shared Documents/General/NAU_TechnicalDesignReport.docx</vt:lpwstr>
      </vt:variant>
      <vt:variant>
        <vt:lpwstr>_Toc38960500</vt:lpwstr>
      </vt:variant>
      <vt:variant>
        <vt:i4>1310771</vt:i4>
      </vt:variant>
      <vt:variant>
        <vt:i4>260</vt:i4>
      </vt:variant>
      <vt:variant>
        <vt:i4>0</vt:i4>
      </vt:variant>
      <vt:variant>
        <vt:i4>5</vt:i4>
      </vt:variant>
      <vt:variant>
        <vt:lpwstr/>
      </vt:variant>
      <vt:variant>
        <vt:lpwstr>_Toc38960499</vt:lpwstr>
      </vt:variant>
      <vt:variant>
        <vt:i4>1376307</vt:i4>
      </vt:variant>
      <vt:variant>
        <vt:i4>254</vt:i4>
      </vt:variant>
      <vt:variant>
        <vt:i4>0</vt:i4>
      </vt:variant>
      <vt:variant>
        <vt:i4>5</vt:i4>
      </vt:variant>
      <vt:variant>
        <vt:lpwstr/>
      </vt:variant>
      <vt:variant>
        <vt:lpwstr>_Toc38960498</vt:lpwstr>
      </vt:variant>
      <vt:variant>
        <vt:i4>1703987</vt:i4>
      </vt:variant>
      <vt:variant>
        <vt:i4>248</vt:i4>
      </vt:variant>
      <vt:variant>
        <vt:i4>0</vt:i4>
      </vt:variant>
      <vt:variant>
        <vt:i4>5</vt:i4>
      </vt:variant>
      <vt:variant>
        <vt:lpwstr/>
      </vt:variant>
      <vt:variant>
        <vt:lpwstr>_Toc38960497</vt:lpwstr>
      </vt:variant>
      <vt:variant>
        <vt:i4>1769523</vt:i4>
      </vt:variant>
      <vt:variant>
        <vt:i4>242</vt:i4>
      </vt:variant>
      <vt:variant>
        <vt:i4>0</vt:i4>
      </vt:variant>
      <vt:variant>
        <vt:i4>5</vt:i4>
      </vt:variant>
      <vt:variant>
        <vt:lpwstr/>
      </vt:variant>
      <vt:variant>
        <vt:lpwstr>_Toc38960496</vt:lpwstr>
      </vt:variant>
      <vt:variant>
        <vt:i4>3735655</vt:i4>
      </vt:variant>
      <vt:variant>
        <vt:i4>236</vt:i4>
      </vt:variant>
      <vt:variant>
        <vt:i4>0</vt:i4>
      </vt:variant>
      <vt:variant>
        <vt:i4>5</vt:i4>
      </vt:variant>
      <vt:variant>
        <vt:lpwstr>https://nau0.sharepoint.com/sites/CollegiateWindCompetition2020/Shared Documents/General/NAU_TechnicalDesignReport.docx</vt:lpwstr>
      </vt:variant>
      <vt:variant>
        <vt:lpwstr>_Toc38960495</vt:lpwstr>
      </vt:variant>
      <vt:variant>
        <vt:i4>1638451</vt:i4>
      </vt:variant>
      <vt:variant>
        <vt:i4>230</vt:i4>
      </vt:variant>
      <vt:variant>
        <vt:i4>0</vt:i4>
      </vt:variant>
      <vt:variant>
        <vt:i4>5</vt:i4>
      </vt:variant>
      <vt:variant>
        <vt:lpwstr/>
      </vt:variant>
      <vt:variant>
        <vt:lpwstr>_Toc38960494</vt:lpwstr>
      </vt:variant>
      <vt:variant>
        <vt:i4>1966131</vt:i4>
      </vt:variant>
      <vt:variant>
        <vt:i4>224</vt:i4>
      </vt:variant>
      <vt:variant>
        <vt:i4>0</vt:i4>
      </vt:variant>
      <vt:variant>
        <vt:i4>5</vt:i4>
      </vt:variant>
      <vt:variant>
        <vt:lpwstr/>
      </vt:variant>
      <vt:variant>
        <vt:lpwstr>_Toc38960493</vt:lpwstr>
      </vt:variant>
      <vt:variant>
        <vt:i4>2031667</vt:i4>
      </vt:variant>
      <vt:variant>
        <vt:i4>218</vt:i4>
      </vt:variant>
      <vt:variant>
        <vt:i4>0</vt:i4>
      </vt:variant>
      <vt:variant>
        <vt:i4>5</vt:i4>
      </vt:variant>
      <vt:variant>
        <vt:lpwstr/>
      </vt:variant>
      <vt:variant>
        <vt:lpwstr>_Toc38960492</vt:lpwstr>
      </vt:variant>
      <vt:variant>
        <vt:i4>1835059</vt:i4>
      </vt:variant>
      <vt:variant>
        <vt:i4>212</vt:i4>
      </vt:variant>
      <vt:variant>
        <vt:i4>0</vt:i4>
      </vt:variant>
      <vt:variant>
        <vt:i4>5</vt:i4>
      </vt:variant>
      <vt:variant>
        <vt:lpwstr/>
      </vt:variant>
      <vt:variant>
        <vt:lpwstr>_Toc38960491</vt:lpwstr>
      </vt:variant>
      <vt:variant>
        <vt:i4>1900595</vt:i4>
      </vt:variant>
      <vt:variant>
        <vt:i4>206</vt:i4>
      </vt:variant>
      <vt:variant>
        <vt:i4>0</vt:i4>
      </vt:variant>
      <vt:variant>
        <vt:i4>5</vt:i4>
      </vt:variant>
      <vt:variant>
        <vt:lpwstr/>
      </vt:variant>
      <vt:variant>
        <vt:lpwstr>_Toc38960490</vt:lpwstr>
      </vt:variant>
      <vt:variant>
        <vt:i4>1310770</vt:i4>
      </vt:variant>
      <vt:variant>
        <vt:i4>200</vt:i4>
      </vt:variant>
      <vt:variant>
        <vt:i4>0</vt:i4>
      </vt:variant>
      <vt:variant>
        <vt:i4>5</vt:i4>
      </vt:variant>
      <vt:variant>
        <vt:lpwstr/>
      </vt:variant>
      <vt:variant>
        <vt:lpwstr>_Toc38960489</vt:lpwstr>
      </vt:variant>
      <vt:variant>
        <vt:i4>1376306</vt:i4>
      </vt:variant>
      <vt:variant>
        <vt:i4>194</vt:i4>
      </vt:variant>
      <vt:variant>
        <vt:i4>0</vt:i4>
      </vt:variant>
      <vt:variant>
        <vt:i4>5</vt:i4>
      </vt:variant>
      <vt:variant>
        <vt:lpwstr/>
      </vt:variant>
      <vt:variant>
        <vt:lpwstr>_Toc38960488</vt:lpwstr>
      </vt:variant>
      <vt:variant>
        <vt:i4>1703986</vt:i4>
      </vt:variant>
      <vt:variant>
        <vt:i4>188</vt:i4>
      </vt:variant>
      <vt:variant>
        <vt:i4>0</vt:i4>
      </vt:variant>
      <vt:variant>
        <vt:i4>5</vt:i4>
      </vt:variant>
      <vt:variant>
        <vt:lpwstr/>
      </vt:variant>
      <vt:variant>
        <vt:lpwstr>_Toc38960487</vt:lpwstr>
      </vt:variant>
      <vt:variant>
        <vt:i4>1769522</vt:i4>
      </vt:variant>
      <vt:variant>
        <vt:i4>182</vt:i4>
      </vt:variant>
      <vt:variant>
        <vt:i4>0</vt:i4>
      </vt:variant>
      <vt:variant>
        <vt:i4>5</vt:i4>
      </vt:variant>
      <vt:variant>
        <vt:lpwstr/>
      </vt:variant>
      <vt:variant>
        <vt:lpwstr>_Toc38960486</vt:lpwstr>
      </vt:variant>
      <vt:variant>
        <vt:i4>1572914</vt:i4>
      </vt:variant>
      <vt:variant>
        <vt:i4>176</vt:i4>
      </vt:variant>
      <vt:variant>
        <vt:i4>0</vt:i4>
      </vt:variant>
      <vt:variant>
        <vt:i4>5</vt:i4>
      </vt:variant>
      <vt:variant>
        <vt:lpwstr/>
      </vt:variant>
      <vt:variant>
        <vt:lpwstr>_Toc38960485</vt:lpwstr>
      </vt:variant>
      <vt:variant>
        <vt:i4>1638450</vt:i4>
      </vt:variant>
      <vt:variant>
        <vt:i4>170</vt:i4>
      </vt:variant>
      <vt:variant>
        <vt:i4>0</vt:i4>
      </vt:variant>
      <vt:variant>
        <vt:i4>5</vt:i4>
      </vt:variant>
      <vt:variant>
        <vt:lpwstr/>
      </vt:variant>
      <vt:variant>
        <vt:lpwstr>_Toc38960484</vt:lpwstr>
      </vt:variant>
      <vt:variant>
        <vt:i4>1114173</vt:i4>
      </vt:variant>
      <vt:variant>
        <vt:i4>161</vt:i4>
      </vt:variant>
      <vt:variant>
        <vt:i4>0</vt:i4>
      </vt:variant>
      <vt:variant>
        <vt:i4>5</vt:i4>
      </vt:variant>
      <vt:variant>
        <vt:lpwstr/>
      </vt:variant>
      <vt:variant>
        <vt:lpwstr>_Toc38923945</vt:lpwstr>
      </vt:variant>
      <vt:variant>
        <vt:i4>1048637</vt:i4>
      </vt:variant>
      <vt:variant>
        <vt:i4>155</vt:i4>
      </vt:variant>
      <vt:variant>
        <vt:i4>0</vt:i4>
      </vt:variant>
      <vt:variant>
        <vt:i4>5</vt:i4>
      </vt:variant>
      <vt:variant>
        <vt:lpwstr/>
      </vt:variant>
      <vt:variant>
        <vt:lpwstr>_Toc38923944</vt:lpwstr>
      </vt:variant>
      <vt:variant>
        <vt:i4>1507389</vt:i4>
      </vt:variant>
      <vt:variant>
        <vt:i4>149</vt:i4>
      </vt:variant>
      <vt:variant>
        <vt:i4>0</vt:i4>
      </vt:variant>
      <vt:variant>
        <vt:i4>5</vt:i4>
      </vt:variant>
      <vt:variant>
        <vt:lpwstr/>
      </vt:variant>
      <vt:variant>
        <vt:lpwstr>_Toc38923943</vt:lpwstr>
      </vt:variant>
      <vt:variant>
        <vt:i4>1441853</vt:i4>
      </vt:variant>
      <vt:variant>
        <vt:i4>140</vt:i4>
      </vt:variant>
      <vt:variant>
        <vt:i4>0</vt:i4>
      </vt:variant>
      <vt:variant>
        <vt:i4>5</vt:i4>
      </vt:variant>
      <vt:variant>
        <vt:lpwstr/>
      </vt:variant>
      <vt:variant>
        <vt:lpwstr>_Toc38925922</vt:lpwstr>
      </vt:variant>
      <vt:variant>
        <vt:i4>1376317</vt:i4>
      </vt:variant>
      <vt:variant>
        <vt:i4>134</vt:i4>
      </vt:variant>
      <vt:variant>
        <vt:i4>0</vt:i4>
      </vt:variant>
      <vt:variant>
        <vt:i4>5</vt:i4>
      </vt:variant>
      <vt:variant>
        <vt:lpwstr/>
      </vt:variant>
      <vt:variant>
        <vt:lpwstr>_Toc38925921</vt:lpwstr>
      </vt:variant>
      <vt:variant>
        <vt:i4>1310781</vt:i4>
      </vt:variant>
      <vt:variant>
        <vt:i4>128</vt:i4>
      </vt:variant>
      <vt:variant>
        <vt:i4>0</vt:i4>
      </vt:variant>
      <vt:variant>
        <vt:i4>5</vt:i4>
      </vt:variant>
      <vt:variant>
        <vt:lpwstr/>
      </vt:variant>
      <vt:variant>
        <vt:lpwstr>_Toc38925920</vt:lpwstr>
      </vt:variant>
      <vt:variant>
        <vt:i4>1900606</vt:i4>
      </vt:variant>
      <vt:variant>
        <vt:i4>122</vt:i4>
      </vt:variant>
      <vt:variant>
        <vt:i4>0</vt:i4>
      </vt:variant>
      <vt:variant>
        <vt:i4>5</vt:i4>
      </vt:variant>
      <vt:variant>
        <vt:lpwstr/>
      </vt:variant>
      <vt:variant>
        <vt:lpwstr>_Toc38925919</vt:lpwstr>
      </vt:variant>
      <vt:variant>
        <vt:i4>1835070</vt:i4>
      </vt:variant>
      <vt:variant>
        <vt:i4>116</vt:i4>
      </vt:variant>
      <vt:variant>
        <vt:i4>0</vt:i4>
      </vt:variant>
      <vt:variant>
        <vt:i4>5</vt:i4>
      </vt:variant>
      <vt:variant>
        <vt:lpwstr/>
      </vt:variant>
      <vt:variant>
        <vt:lpwstr>_Toc38925918</vt:lpwstr>
      </vt:variant>
      <vt:variant>
        <vt:i4>1245246</vt:i4>
      </vt:variant>
      <vt:variant>
        <vt:i4>110</vt:i4>
      </vt:variant>
      <vt:variant>
        <vt:i4>0</vt:i4>
      </vt:variant>
      <vt:variant>
        <vt:i4>5</vt:i4>
      </vt:variant>
      <vt:variant>
        <vt:lpwstr/>
      </vt:variant>
      <vt:variant>
        <vt:lpwstr>_Toc38925917</vt:lpwstr>
      </vt:variant>
      <vt:variant>
        <vt:i4>1179710</vt:i4>
      </vt:variant>
      <vt:variant>
        <vt:i4>104</vt:i4>
      </vt:variant>
      <vt:variant>
        <vt:i4>0</vt:i4>
      </vt:variant>
      <vt:variant>
        <vt:i4>5</vt:i4>
      </vt:variant>
      <vt:variant>
        <vt:lpwstr/>
      </vt:variant>
      <vt:variant>
        <vt:lpwstr>_Toc38925916</vt:lpwstr>
      </vt:variant>
      <vt:variant>
        <vt:i4>1114174</vt:i4>
      </vt:variant>
      <vt:variant>
        <vt:i4>98</vt:i4>
      </vt:variant>
      <vt:variant>
        <vt:i4>0</vt:i4>
      </vt:variant>
      <vt:variant>
        <vt:i4>5</vt:i4>
      </vt:variant>
      <vt:variant>
        <vt:lpwstr/>
      </vt:variant>
      <vt:variant>
        <vt:lpwstr>_Toc38925915</vt:lpwstr>
      </vt:variant>
      <vt:variant>
        <vt:i4>1048638</vt:i4>
      </vt:variant>
      <vt:variant>
        <vt:i4>92</vt:i4>
      </vt:variant>
      <vt:variant>
        <vt:i4>0</vt:i4>
      </vt:variant>
      <vt:variant>
        <vt:i4>5</vt:i4>
      </vt:variant>
      <vt:variant>
        <vt:lpwstr/>
      </vt:variant>
      <vt:variant>
        <vt:lpwstr>_Toc38925914</vt:lpwstr>
      </vt:variant>
      <vt:variant>
        <vt:i4>1507390</vt:i4>
      </vt:variant>
      <vt:variant>
        <vt:i4>86</vt:i4>
      </vt:variant>
      <vt:variant>
        <vt:i4>0</vt:i4>
      </vt:variant>
      <vt:variant>
        <vt:i4>5</vt:i4>
      </vt:variant>
      <vt:variant>
        <vt:lpwstr/>
      </vt:variant>
      <vt:variant>
        <vt:lpwstr>_Toc38925913</vt:lpwstr>
      </vt:variant>
      <vt:variant>
        <vt:i4>1441854</vt:i4>
      </vt:variant>
      <vt:variant>
        <vt:i4>80</vt:i4>
      </vt:variant>
      <vt:variant>
        <vt:i4>0</vt:i4>
      </vt:variant>
      <vt:variant>
        <vt:i4>5</vt:i4>
      </vt:variant>
      <vt:variant>
        <vt:lpwstr/>
      </vt:variant>
      <vt:variant>
        <vt:lpwstr>_Toc38925912</vt:lpwstr>
      </vt:variant>
      <vt:variant>
        <vt:i4>1376318</vt:i4>
      </vt:variant>
      <vt:variant>
        <vt:i4>74</vt:i4>
      </vt:variant>
      <vt:variant>
        <vt:i4>0</vt:i4>
      </vt:variant>
      <vt:variant>
        <vt:i4>5</vt:i4>
      </vt:variant>
      <vt:variant>
        <vt:lpwstr/>
      </vt:variant>
      <vt:variant>
        <vt:lpwstr>_Toc38925911</vt:lpwstr>
      </vt:variant>
      <vt:variant>
        <vt:i4>1310782</vt:i4>
      </vt:variant>
      <vt:variant>
        <vt:i4>68</vt:i4>
      </vt:variant>
      <vt:variant>
        <vt:i4>0</vt:i4>
      </vt:variant>
      <vt:variant>
        <vt:i4>5</vt:i4>
      </vt:variant>
      <vt:variant>
        <vt:lpwstr/>
      </vt:variant>
      <vt:variant>
        <vt:lpwstr>_Toc38925910</vt:lpwstr>
      </vt:variant>
      <vt:variant>
        <vt:i4>1900607</vt:i4>
      </vt:variant>
      <vt:variant>
        <vt:i4>62</vt:i4>
      </vt:variant>
      <vt:variant>
        <vt:i4>0</vt:i4>
      </vt:variant>
      <vt:variant>
        <vt:i4>5</vt:i4>
      </vt:variant>
      <vt:variant>
        <vt:lpwstr/>
      </vt:variant>
      <vt:variant>
        <vt:lpwstr>_Toc38925909</vt:lpwstr>
      </vt:variant>
      <vt:variant>
        <vt:i4>1835071</vt:i4>
      </vt:variant>
      <vt:variant>
        <vt:i4>56</vt:i4>
      </vt:variant>
      <vt:variant>
        <vt:i4>0</vt:i4>
      </vt:variant>
      <vt:variant>
        <vt:i4>5</vt:i4>
      </vt:variant>
      <vt:variant>
        <vt:lpwstr/>
      </vt:variant>
      <vt:variant>
        <vt:lpwstr>_Toc38925908</vt:lpwstr>
      </vt:variant>
      <vt:variant>
        <vt:i4>1245247</vt:i4>
      </vt:variant>
      <vt:variant>
        <vt:i4>50</vt:i4>
      </vt:variant>
      <vt:variant>
        <vt:i4>0</vt:i4>
      </vt:variant>
      <vt:variant>
        <vt:i4>5</vt:i4>
      </vt:variant>
      <vt:variant>
        <vt:lpwstr/>
      </vt:variant>
      <vt:variant>
        <vt:lpwstr>_Toc38925907</vt:lpwstr>
      </vt:variant>
      <vt:variant>
        <vt:i4>1179711</vt:i4>
      </vt:variant>
      <vt:variant>
        <vt:i4>44</vt:i4>
      </vt:variant>
      <vt:variant>
        <vt:i4>0</vt:i4>
      </vt:variant>
      <vt:variant>
        <vt:i4>5</vt:i4>
      </vt:variant>
      <vt:variant>
        <vt:lpwstr/>
      </vt:variant>
      <vt:variant>
        <vt:lpwstr>_Toc38925906</vt:lpwstr>
      </vt:variant>
      <vt:variant>
        <vt:i4>1114175</vt:i4>
      </vt:variant>
      <vt:variant>
        <vt:i4>38</vt:i4>
      </vt:variant>
      <vt:variant>
        <vt:i4>0</vt:i4>
      </vt:variant>
      <vt:variant>
        <vt:i4>5</vt:i4>
      </vt:variant>
      <vt:variant>
        <vt:lpwstr/>
      </vt:variant>
      <vt:variant>
        <vt:lpwstr>_Toc38925905</vt:lpwstr>
      </vt:variant>
      <vt:variant>
        <vt:i4>1048639</vt:i4>
      </vt:variant>
      <vt:variant>
        <vt:i4>32</vt:i4>
      </vt:variant>
      <vt:variant>
        <vt:i4>0</vt:i4>
      </vt:variant>
      <vt:variant>
        <vt:i4>5</vt:i4>
      </vt:variant>
      <vt:variant>
        <vt:lpwstr/>
      </vt:variant>
      <vt:variant>
        <vt:lpwstr>_Toc38925904</vt:lpwstr>
      </vt:variant>
      <vt:variant>
        <vt:i4>1507391</vt:i4>
      </vt:variant>
      <vt:variant>
        <vt:i4>26</vt:i4>
      </vt:variant>
      <vt:variant>
        <vt:i4>0</vt:i4>
      </vt:variant>
      <vt:variant>
        <vt:i4>5</vt:i4>
      </vt:variant>
      <vt:variant>
        <vt:lpwstr/>
      </vt:variant>
      <vt:variant>
        <vt:lpwstr>_Toc38925903</vt:lpwstr>
      </vt:variant>
      <vt:variant>
        <vt:i4>1441855</vt:i4>
      </vt:variant>
      <vt:variant>
        <vt:i4>20</vt:i4>
      </vt:variant>
      <vt:variant>
        <vt:i4>0</vt:i4>
      </vt:variant>
      <vt:variant>
        <vt:i4>5</vt:i4>
      </vt:variant>
      <vt:variant>
        <vt:lpwstr/>
      </vt:variant>
      <vt:variant>
        <vt:lpwstr>_Toc38925902</vt:lpwstr>
      </vt:variant>
      <vt:variant>
        <vt:i4>1376319</vt:i4>
      </vt:variant>
      <vt:variant>
        <vt:i4>14</vt:i4>
      </vt:variant>
      <vt:variant>
        <vt:i4>0</vt:i4>
      </vt:variant>
      <vt:variant>
        <vt:i4>5</vt:i4>
      </vt:variant>
      <vt:variant>
        <vt:lpwstr/>
      </vt:variant>
      <vt:variant>
        <vt:lpwstr>_Toc38925901</vt:lpwstr>
      </vt:variant>
      <vt:variant>
        <vt:i4>1310783</vt:i4>
      </vt:variant>
      <vt:variant>
        <vt:i4>8</vt:i4>
      </vt:variant>
      <vt:variant>
        <vt:i4>0</vt:i4>
      </vt:variant>
      <vt:variant>
        <vt:i4>5</vt:i4>
      </vt:variant>
      <vt:variant>
        <vt:lpwstr/>
      </vt:variant>
      <vt:variant>
        <vt:lpwstr>_Toc38925900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Ray Haven McCue</dc:creator>
  <cp:keywords/>
  <dc:description/>
  <cp:lastModifiedBy>Marina McCue</cp:lastModifiedBy>
  <cp:revision>636</cp:revision>
  <cp:lastPrinted>2020-04-27T23:49:00Z</cp:lastPrinted>
  <dcterms:created xsi:type="dcterms:W3CDTF">2020-04-07T18:15:00Z</dcterms:created>
  <dcterms:modified xsi:type="dcterms:W3CDTF">2020-04-28T19:28:00Z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0x01010001BB5A568A60B44BA6448CE15715F3A9</vt:lpwstr>
  </property>
</Properties>
</file>