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Agenda </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gridCol w:w="5250"/>
        <w:tblGridChange w:id="0">
          <w:tblGrid>
            <w:gridCol w:w="4110"/>
            <w:gridCol w:w="52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b w:val="1"/>
              </w:rPr>
            </w:pPr>
            <w:r w:rsidDel="00000000" w:rsidR="00000000" w:rsidRPr="00000000">
              <w:rPr>
                <w:b w:val="1"/>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September 25th, 2019</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w:t>
            </w:r>
          </w:p>
          <w:p w:rsidR="00000000" w:rsidDel="00000000" w:rsidP="00000000" w:rsidRDefault="00000000" w:rsidRPr="00000000" w14:paraId="00000006">
            <w:pPr>
              <w:widowControl w:val="0"/>
              <w:spacing w:line="240" w:lineRule="auto"/>
              <w:rPr/>
            </w:pPr>
            <w:r w:rsidDel="00000000" w:rsidR="00000000" w:rsidRPr="00000000">
              <w:rPr>
                <w:rtl w:val="0"/>
              </w:rPr>
              <w:t xml:space="preserve">Engineering Building </w:t>
            </w:r>
          </w:p>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Main Actions:</w:t>
            </w:r>
          </w:p>
          <w:p w:rsidR="00000000" w:rsidDel="00000000" w:rsidP="00000000" w:rsidRDefault="00000000" w:rsidRPr="00000000" w14:paraId="00000008">
            <w:pPr>
              <w:widowControl w:val="0"/>
              <w:numPr>
                <w:ilvl w:val="0"/>
                <w:numId w:val="2"/>
              </w:numPr>
              <w:spacing w:line="240" w:lineRule="auto"/>
              <w:ind w:left="720" w:hanging="360"/>
            </w:pPr>
            <w:r w:rsidDel="00000000" w:rsidR="00000000" w:rsidRPr="00000000">
              <w:rPr>
                <w:rtl w:val="0"/>
              </w:rPr>
              <w:t xml:space="preserve">Meet With Robert</w:t>
            </w: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720" w:hanging="360"/>
            </w:pPr>
            <w:r w:rsidDel="00000000" w:rsidR="00000000" w:rsidRPr="00000000">
              <w:rPr>
                <w:rtl w:val="0"/>
              </w:rPr>
              <w:t xml:space="preserve">Begin Preliminary Report</w:t>
            </w:r>
          </w:p>
          <w:p w:rsidR="00000000" w:rsidDel="00000000" w:rsidP="00000000" w:rsidRDefault="00000000" w:rsidRPr="00000000" w14:paraId="0000000A">
            <w:pPr>
              <w:widowControl w:val="0"/>
              <w:numPr>
                <w:ilvl w:val="1"/>
                <w:numId w:val="2"/>
              </w:numPr>
              <w:spacing w:line="240" w:lineRule="auto"/>
              <w:ind w:left="1440" w:hanging="360"/>
              <w:rPr>
                <w:u w:val="none"/>
              </w:rPr>
            </w:pPr>
            <w:r w:rsidDel="00000000" w:rsidR="00000000" w:rsidRPr="00000000">
              <w:rPr>
                <w:rtl w:val="0"/>
              </w:rPr>
              <w:t xml:space="preserve">Benchmarking</w:t>
            </w:r>
          </w:p>
          <w:p w:rsidR="00000000" w:rsidDel="00000000" w:rsidP="00000000" w:rsidRDefault="00000000" w:rsidRPr="00000000" w14:paraId="0000000B">
            <w:pPr>
              <w:widowControl w:val="0"/>
              <w:numPr>
                <w:ilvl w:val="0"/>
                <w:numId w:val="2"/>
              </w:numPr>
              <w:spacing w:line="240" w:lineRule="auto"/>
              <w:ind w:left="720" w:hanging="360"/>
              <w:rPr>
                <w:u w:val="none"/>
              </w:rPr>
            </w:pPr>
            <w:r w:rsidDel="00000000" w:rsidR="00000000" w:rsidRPr="00000000">
              <w:rPr>
                <w:rtl w:val="0"/>
              </w:rPr>
              <w:t xml:space="preserve">Website Planning </w:t>
            </w:r>
          </w:p>
          <w:p w:rsidR="00000000" w:rsidDel="00000000" w:rsidP="00000000" w:rsidRDefault="00000000" w:rsidRPr="00000000" w14:paraId="0000000C">
            <w:pPr>
              <w:widowControl w:val="0"/>
              <w:numPr>
                <w:ilvl w:val="0"/>
                <w:numId w:val="2"/>
              </w:numPr>
              <w:spacing w:line="240" w:lineRule="auto"/>
              <w:ind w:left="720" w:hanging="360"/>
            </w:pPr>
            <w:r w:rsidDel="00000000" w:rsidR="00000000" w:rsidRPr="00000000">
              <w:rPr>
                <w:rtl w:val="0"/>
              </w:rPr>
              <w:t xml:space="preserve">Self Learning Reminder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Meeting with Robert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team updates </w:t>
            </w:r>
          </w:p>
          <w:p w:rsidR="00000000" w:rsidDel="00000000" w:rsidP="00000000" w:rsidRDefault="00000000" w:rsidRPr="00000000" w14:paraId="0000001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expected workload and contributions from both sides</w:t>
            </w:r>
          </w:p>
          <w:p w:rsidR="00000000" w:rsidDel="00000000" w:rsidP="00000000" w:rsidRDefault="00000000" w:rsidRPr="00000000" w14:paraId="0000001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Preliminary Report - Benchmarking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 </w:t>
            </w:r>
          </w:p>
          <w:p w:rsidR="00000000" w:rsidDel="00000000" w:rsidP="00000000" w:rsidRDefault="00000000" w:rsidRPr="00000000" w14:paraId="0000001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Research different sampling methods currently used today </w:t>
            </w:r>
          </w:p>
          <w:p w:rsidR="00000000" w:rsidDel="00000000" w:rsidP="00000000" w:rsidRDefault="00000000" w:rsidRPr="00000000" w14:paraId="0000001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Oil Retraction </w:t>
            </w:r>
          </w:p>
          <w:p w:rsidR="00000000" w:rsidDel="00000000" w:rsidP="00000000" w:rsidRDefault="00000000" w:rsidRPr="00000000" w14:paraId="00000016">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Extraction methods (Karissa Barroso)</w:t>
            </w:r>
          </w:p>
          <w:p w:rsidR="00000000" w:rsidDel="00000000" w:rsidP="00000000" w:rsidRDefault="00000000" w:rsidRPr="00000000" w14:paraId="0000001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Earth Samples </w:t>
            </w:r>
          </w:p>
          <w:p w:rsidR="00000000" w:rsidDel="00000000" w:rsidP="00000000" w:rsidRDefault="00000000" w:rsidRPr="00000000" w14:paraId="00000018">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Mining samples (Scott Sprauer) </w:t>
            </w:r>
          </w:p>
          <w:p w:rsidR="00000000" w:rsidDel="00000000" w:rsidP="00000000" w:rsidRDefault="00000000" w:rsidRPr="00000000" w14:paraId="00000019">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Sampling Urban Soil (Sam Armstrong) </w:t>
            </w:r>
          </w:p>
          <w:p w:rsidR="00000000" w:rsidDel="00000000" w:rsidP="00000000" w:rsidRDefault="00000000" w:rsidRPr="00000000" w14:paraId="0000001A">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Water Samples</w:t>
            </w:r>
          </w:p>
          <w:p w:rsidR="00000000" w:rsidDel="00000000" w:rsidP="00000000" w:rsidRDefault="00000000" w:rsidRPr="00000000" w14:paraId="0000001B">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Ground Water (Andrew Acosta) </w:t>
            </w:r>
          </w:p>
          <w:p w:rsidR="00000000" w:rsidDel="00000000" w:rsidP="00000000" w:rsidRDefault="00000000" w:rsidRPr="00000000" w14:paraId="0000001C">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Space Samples</w:t>
            </w:r>
          </w:p>
          <w:p w:rsidR="00000000" w:rsidDel="00000000" w:rsidP="00000000" w:rsidRDefault="00000000" w:rsidRPr="00000000" w14:paraId="0000001D">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Presentation - already done </w:t>
            </w:r>
          </w:p>
          <w:p w:rsidR="00000000" w:rsidDel="00000000" w:rsidP="00000000" w:rsidRDefault="00000000" w:rsidRPr="00000000" w14:paraId="0000001E">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Bio/Nature </w:t>
            </w:r>
          </w:p>
          <w:p w:rsidR="00000000" w:rsidDel="00000000" w:rsidP="00000000" w:rsidRDefault="00000000" w:rsidRPr="00000000" w14:paraId="0000001F">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Digging (Andrew Acosta)</w:t>
            </w:r>
          </w:p>
          <w:p w:rsidR="00000000" w:rsidDel="00000000" w:rsidP="00000000" w:rsidRDefault="00000000" w:rsidRPr="00000000" w14:paraId="0000002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Develop outline of report </w:t>
            </w:r>
          </w:p>
          <w:p w:rsidR="00000000" w:rsidDel="00000000" w:rsidP="00000000" w:rsidRDefault="00000000" w:rsidRPr="00000000" w14:paraId="00000021">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Outline subsystems for each sampling system found </w:t>
            </w:r>
          </w:p>
          <w:p w:rsidR="00000000" w:rsidDel="00000000" w:rsidP="00000000" w:rsidRDefault="00000000" w:rsidRPr="00000000" w14:paraId="00000022">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Begin report development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Website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Websites are live </w:t>
            </w:r>
          </w:p>
          <w:p w:rsidR="00000000" w:rsidDel="00000000" w:rsidP="00000000" w:rsidRDefault="00000000" w:rsidRPr="00000000" w14:paraId="0000002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Divide work to begin website uploading </w:t>
            </w:r>
          </w:p>
          <w:p w:rsidR="00000000" w:rsidDel="00000000" w:rsidP="00000000" w:rsidRDefault="00000000" w:rsidRPr="00000000" w14:paraId="0000002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GET WORK TO BE POSTED APPROVED BY DR. BOWMAN BEFORE POSTING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Self Learning Assignment Reminder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Self learning assignment is due </w:t>
            </w:r>
            <w:r w:rsidDel="00000000" w:rsidR="00000000" w:rsidRPr="00000000">
              <w:rPr>
                <w:b w:val="1"/>
                <w:rtl w:val="0"/>
              </w:rPr>
              <w:t xml:space="preserve">Friday Oct.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End of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Next Meeting is Wednesday </w:t>
            </w:r>
            <w:r w:rsidDel="00000000" w:rsidR="00000000" w:rsidRPr="00000000">
              <w:rPr>
                <w:b w:val="1"/>
                <w:rtl w:val="0"/>
              </w:rPr>
              <w:t xml:space="preserve">Oct. 2, 6PM MST</w:t>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NOTES:</w:t>
      </w:r>
    </w:p>
    <w:p w:rsidR="00000000" w:rsidDel="00000000" w:rsidP="00000000" w:rsidRDefault="00000000" w:rsidRPr="00000000" w14:paraId="00000030">
      <w:pPr>
        <w:rPr/>
      </w:pPr>
      <w:r w:rsidDel="00000000" w:rsidR="00000000" w:rsidRPr="00000000">
        <w:rPr>
          <w:rtl w:val="0"/>
        </w:rPr>
        <w:t xml:space="preserve">Meeting with Robert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Sign docusign from Roberts scope project </w:t>
      </w:r>
    </w:p>
    <w:p w:rsidR="00000000" w:rsidDel="00000000" w:rsidP="00000000" w:rsidRDefault="00000000" w:rsidRPr="00000000" w14:paraId="00000032">
      <w:pPr>
        <w:numPr>
          <w:ilvl w:val="1"/>
          <w:numId w:val="3"/>
        </w:numPr>
        <w:ind w:left="1440" w:hanging="360"/>
        <w:rPr>
          <w:u w:val="none"/>
        </w:rPr>
      </w:pPr>
      <w:r w:rsidDel="00000000" w:rsidR="00000000" w:rsidRPr="00000000">
        <w:rPr>
          <w:rtl w:val="0"/>
        </w:rPr>
        <w:t xml:space="preserve">Everyone look through it! </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Next week need to create a work breakdown structures </w:t>
      </w:r>
    </w:p>
    <w:p w:rsidR="00000000" w:rsidDel="00000000" w:rsidP="00000000" w:rsidRDefault="00000000" w:rsidRPr="00000000" w14:paraId="00000034">
      <w:pPr>
        <w:rPr/>
      </w:pPr>
      <w:r w:rsidDel="00000000" w:rsidR="00000000" w:rsidRPr="00000000">
        <w:rPr>
          <w:rtl w:val="0"/>
        </w:rPr>
        <w:t xml:space="preserve">To Do Next Week </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Financial Budget Review </w:t>
      </w:r>
    </w:p>
    <w:p w:rsidR="00000000" w:rsidDel="00000000" w:rsidP="00000000" w:rsidRDefault="00000000" w:rsidRPr="00000000" w14:paraId="00000036">
      <w:pPr>
        <w:numPr>
          <w:ilvl w:val="1"/>
          <w:numId w:val="6"/>
        </w:numPr>
        <w:ind w:left="1440" w:hanging="360"/>
        <w:rPr>
          <w:u w:val="none"/>
        </w:rPr>
      </w:pPr>
      <w:r w:rsidDel="00000000" w:rsidR="00000000" w:rsidRPr="00000000">
        <w:rPr>
          <w:rtl w:val="0"/>
        </w:rPr>
        <w:t xml:space="preserve">Review purchasing steps </w:t>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Website Development </w:t>
      </w:r>
    </w:p>
    <w:p w:rsidR="00000000" w:rsidDel="00000000" w:rsidP="00000000" w:rsidRDefault="00000000" w:rsidRPr="00000000" w14:paraId="00000038">
      <w:pPr>
        <w:numPr>
          <w:ilvl w:val="0"/>
          <w:numId w:val="6"/>
        </w:numPr>
        <w:ind w:left="720" w:hanging="360"/>
        <w:rPr>
          <w:u w:val="none"/>
        </w:rPr>
      </w:pPr>
      <w:r w:rsidDel="00000000" w:rsidR="00000000" w:rsidRPr="00000000">
        <w:rPr>
          <w:rtl w:val="0"/>
        </w:rPr>
        <w:t xml:space="preserve">Presentation 2 Development </w:t>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Time Cards </w:t>
      </w:r>
    </w:p>
    <w:p w:rsidR="00000000" w:rsidDel="00000000" w:rsidP="00000000" w:rsidRDefault="00000000" w:rsidRPr="00000000" w14:paraId="0000003A">
      <w:pPr>
        <w:numPr>
          <w:ilvl w:val="1"/>
          <w:numId w:val="6"/>
        </w:numPr>
        <w:ind w:left="1440" w:hanging="360"/>
        <w:rPr>
          <w:u w:val="none"/>
        </w:rPr>
      </w:pPr>
      <w:r w:rsidDel="00000000" w:rsidR="00000000" w:rsidRPr="00000000">
        <w:rPr>
          <w:rtl w:val="0"/>
        </w:rPr>
        <w:t xml:space="preserve">Fill out weekly individually with hour count and type of work completed</w:t>
      </w:r>
    </w:p>
    <w:p w:rsidR="00000000" w:rsidDel="00000000" w:rsidP="00000000" w:rsidRDefault="00000000" w:rsidRPr="00000000" w14:paraId="0000003B">
      <w:pPr>
        <w:numPr>
          <w:ilvl w:val="1"/>
          <w:numId w:val="6"/>
        </w:numPr>
        <w:ind w:left="1440" w:hanging="360"/>
        <w:rPr>
          <w:u w:val="none"/>
        </w:rPr>
      </w:pPr>
      <w:r w:rsidDel="00000000" w:rsidR="00000000" w:rsidRPr="00000000">
        <w:rPr>
          <w:rtl w:val="0"/>
        </w:rPr>
        <w:t xml:space="preserve">Proj Manager (NAU Team Lead) submission on BB Learn </w:t>
      </w:r>
    </w:p>
    <w:p w:rsidR="00000000" w:rsidDel="00000000" w:rsidP="00000000" w:rsidRDefault="00000000" w:rsidRPr="00000000" w14:paraId="0000003C">
      <w:pPr>
        <w:numPr>
          <w:ilvl w:val="0"/>
          <w:numId w:val="6"/>
        </w:numPr>
        <w:ind w:left="720" w:hanging="360"/>
        <w:rPr>
          <w:u w:val="none"/>
        </w:rPr>
      </w:pPr>
      <w:r w:rsidDel="00000000" w:rsidR="00000000" w:rsidRPr="00000000">
        <w:rPr>
          <w:rtl w:val="0"/>
        </w:rPr>
        <w:t xml:space="preserve">Add Action Items template within meeting minutes </w:t>
      </w:r>
    </w:p>
    <w:p w:rsidR="00000000" w:rsidDel="00000000" w:rsidP="00000000" w:rsidRDefault="00000000" w:rsidRPr="00000000" w14:paraId="0000003D">
      <w:pPr>
        <w:numPr>
          <w:ilvl w:val="0"/>
          <w:numId w:val="6"/>
        </w:numPr>
        <w:ind w:left="720" w:hanging="360"/>
        <w:rPr>
          <w:u w:val="none"/>
        </w:rPr>
      </w:pPr>
      <w:r w:rsidDel="00000000" w:rsidR="00000000" w:rsidRPr="00000000">
        <w:rPr>
          <w:rtl w:val="0"/>
        </w:rPr>
        <w:t xml:space="preserve">Complete FMEA Risk Analysis for Design </w:t>
      </w:r>
    </w:p>
    <w:p w:rsidR="00000000" w:rsidDel="00000000" w:rsidP="00000000" w:rsidRDefault="00000000" w:rsidRPr="00000000" w14:paraId="0000003E">
      <w:pPr>
        <w:numPr>
          <w:ilvl w:val="1"/>
          <w:numId w:val="6"/>
        </w:numPr>
        <w:ind w:left="1440" w:hanging="360"/>
        <w:rPr>
          <w:u w:val="none"/>
        </w:rPr>
      </w:pPr>
      <w:r w:rsidDel="00000000" w:rsidR="00000000" w:rsidRPr="00000000">
        <w:rPr>
          <w:rtl w:val="0"/>
        </w:rPr>
        <w:t xml:space="preserve">Critical breakdown of potential failures </w:t>
      </w:r>
    </w:p>
    <w:p w:rsidR="00000000" w:rsidDel="00000000" w:rsidP="00000000" w:rsidRDefault="00000000" w:rsidRPr="00000000" w14:paraId="0000003F">
      <w:pPr>
        <w:numPr>
          <w:ilvl w:val="2"/>
          <w:numId w:val="6"/>
        </w:numPr>
        <w:ind w:left="2160" w:hanging="360"/>
        <w:rPr>
          <w:u w:val="none"/>
        </w:rPr>
      </w:pPr>
      <w:r w:rsidDel="00000000" w:rsidR="00000000" w:rsidRPr="00000000">
        <w:rPr>
          <w:rtl w:val="0"/>
        </w:rPr>
        <w:t xml:space="preserve">How does fixing one error effect other errors </w:t>
      </w:r>
    </w:p>
    <w:p w:rsidR="00000000" w:rsidDel="00000000" w:rsidP="00000000" w:rsidRDefault="00000000" w:rsidRPr="00000000" w14:paraId="00000040">
      <w:pPr>
        <w:numPr>
          <w:ilvl w:val="2"/>
          <w:numId w:val="6"/>
        </w:numPr>
        <w:ind w:left="2160" w:hanging="360"/>
        <w:rPr>
          <w:u w:val="none"/>
        </w:rPr>
      </w:pPr>
      <w:r w:rsidDel="00000000" w:rsidR="00000000" w:rsidRPr="00000000">
        <w:rPr>
          <w:rtl w:val="0"/>
        </w:rPr>
        <w:t xml:space="preserve">What trade off studies can be done for risk mitigation </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Identify standards needed to be met for NASA and apply to design </w:t>
      </w:r>
    </w:p>
    <w:p w:rsidR="00000000" w:rsidDel="00000000" w:rsidP="00000000" w:rsidRDefault="00000000" w:rsidRPr="00000000" w14:paraId="00000042">
      <w:pPr>
        <w:numPr>
          <w:ilvl w:val="1"/>
          <w:numId w:val="6"/>
        </w:numPr>
        <w:ind w:left="1440" w:hanging="360"/>
        <w:rPr>
          <w:u w:val="none"/>
        </w:rPr>
      </w:pPr>
      <w:r w:rsidDel="00000000" w:rsidR="00000000" w:rsidRPr="00000000">
        <w:rPr>
          <w:rtl w:val="0"/>
        </w:rPr>
        <w:t xml:space="preserve">Ask Dr. Bowman about standards req???</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DISCLAIMER</w:t>
      </w:r>
    </w:p>
    <w:p w:rsidR="00000000" w:rsidDel="00000000" w:rsidP="00000000" w:rsidRDefault="00000000" w:rsidRPr="00000000" w14:paraId="00000046">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right"/>
      <w:rPr/>
    </w:pPr>
    <w:r w:rsidDel="00000000" w:rsidR="00000000" w:rsidRPr="00000000">
      <w:rPr>
        <w:rtl w:val="0"/>
      </w:rPr>
      <w:t xml:space="preserve">NASA SAMPLING TEAM</w:t>
    </w:r>
    <w:r w:rsidDel="00000000" w:rsidR="00000000" w:rsidRPr="00000000">
      <w:rPr/>
      <w:drawing>
        <wp:inline distB="19050" distT="19050" distL="19050" distR="19050">
          <wp:extent cx="862013" cy="8620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2013" cy="862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