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44138A" w14:textId="223B156F" w:rsidR="00820069" w:rsidRDefault="00820069">
      <w:pPr>
        <w:pStyle w:val="BodyText"/>
      </w:pPr>
    </w:p>
    <w:p w14:paraId="3744138B" w14:textId="77777777" w:rsidR="00820069" w:rsidRDefault="00820069">
      <w:pPr>
        <w:pStyle w:val="BodyText"/>
      </w:pPr>
    </w:p>
    <w:p w14:paraId="2FA2A837" w14:textId="77777777" w:rsidR="001D4862" w:rsidRDefault="001D4862" w:rsidP="001D4862">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40"/>
          <w:szCs w:val="40"/>
        </w:rPr>
        <w:t>NASA Psyche Mission: Robotic Explorer</w:t>
      </w:r>
      <w:r>
        <w:rPr>
          <w:rStyle w:val="eop"/>
          <w:rFonts w:ascii="Arial" w:hAnsi="Arial" w:cs="Arial"/>
          <w:sz w:val="40"/>
          <w:szCs w:val="40"/>
        </w:rPr>
        <w:t> </w:t>
      </w:r>
    </w:p>
    <w:p w14:paraId="0E1C1914" w14:textId="77777777" w:rsidR="001D4862" w:rsidRDefault="001D4862" w:rsidP="001D4862">
      <w:pPr>
        <w:pStyle w:val="paragraph"/>
        <w:spacing w:before="0" w:beforeAutospacing="0" w:after="0" w:afterAutospacing="0"/>
        <w:jc w:val="center"/>
        <w:textAlignment w:val="baseline"/>
        <w:rPr>
          <w:rFonts w:ascii="Segoe UI" w:hAnsi="Segoe UI" w:cs="Segoe UI"/>
          <w:sz w:val="18"/>
          <w:szCs w:val="18"/>
        </w:rPr>
      </w:pPr>
      <w:r>
        <w:rPr>
          <w:rStyle w:val="eop"/>
          <w:rFonts w:ascii="Arial" w:hAnsi="Arial" w:cs="Arial"/>
          <w:sz w:val="40"/>
          <w:szCs w:val="40"/>
        </w:rPr>
        <w:t> </w:t>
      </w:r>
    </w:p>
    <w:p w14:paraId="66FAD899" w14:textId="2A65D660" w:rsidR="001D4862" w:rsidRDefault="001D4862" w:rsidP="412AFF1F">
      <w:pPr>
        <w:pStyle w:val="paragraph"/>
        <w:spacing w:before="0" w:beforeAutospacing="0" w:after="0" w:afterAutospacing="0"/>
        <w:jc w:val="center"/>
        <w:textAlignment w:val="baseline"/>
        <w:rPr>
          <w:rFonts w:ascii="Segoe UI" w:hAnsi="Segoe UI" w:cs="Segoe UI"/>
          <w:sz w:val="18"/>
          <w:szCs w:val="18"/>
        </w:rPr>
      </w:pPr>
      <w:r w:rsidRPr="412AFF1F">
        <w:rPr>
          <w:rStyle w:val="normaltextrun"/>
          <w:rFonts w:ascii="Arial" w:hAnsi="Arial" w:cs="Arial"/>
          <w:b/>
          <w:bCs/>
          <w:sz w:val="40"/>
          <w:szCs w:val="40"/>
        </w:rPr>
        <w:t xml:space="preserve">Final </w:t>
      </w:r>
      <w:r w:rsidR="69AF4E43" w:rsidRPr="412AFF1F">
        <w:rPr>
          <w:rStyle w:val="normaltextrun"/>
          <w:rFonts w:ascii="Arial" w:hAnsi="Arial" w:cs="Arial"/>
          <w:b/>
          <w:bCs/>
          <w:sz w:val="40"/>
          <w:szCs w:val="40"/>
        </w:rPr>
        <w:t>Report</w:t>
      </w:r>
      <w:r w:rsidRPr="412AFF1F">
        <w:rPr>
          <w:rStyle w:val="eop"/>
          <w:rFonts w:ascii="Arial" w:hAnsi="Arial" w:cs="Arial"/>
          <w:sz w:val="40"/>
          <w:szCs w:val="40"/>
        </w:rPr>
        <w:t> </w:t>
      </w:r>
    </w:p>
    <w:p w14:paraId="40545899" w14:textId="77777777" w:rsidR="001D4862" w:rsidRDefault="001D4862" w:rsidP="001D4862">
      <w:pPr>
        <w:pStyle w:val="paragraph"/>
        <w:spacing w:before="0" w:beforeAutospacing="0" w:after="0" w:afterAutospacing="0"/>
        <w:jc w:val="center"/>
        <w:textAlignment w:val="baseline"/>
        <w:rPr>
          <w:rFonts w:ascii="Segoe UI" w:hAnsi="Segoe UI" w:cs="Segoe UI"/>
          <w:sz w:val="18"/>
          <w:szCs w:val="18"/>
        </w:rPr>
      </w:pPr>
      <w:r>
        <w:rPr>
          <w:rStyle w:val="eop"/>
          <w:sz w:val="22"/>
          <w:szCs w:val="22"/>
        </w:rPr>
        <w:t> </w:t>
      </w:r>
    </w:p>
    <w:p w14:paraId="7ED7B873" w14:textId="77777777" w:rsidR="001D4862" w:rsidRDefault="001D4862" w:rsidP="001D4862">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8"/>
          <w:szCs w:val="28"/>
        </w:rPr>
        <w:t>Badir Alrefai</w:t>
      </w:r>
      <w:r>
        <w:rPr>
          <w:rStyle w:val="eop"/>
          <w:rFonts w:ascii="Arial" w:hAnsi="Arial" w:cs="Arial"/>
          <w:sz w:val="28"/>
          <w:szCs w:val="28"/>
        </w:rPr>
        <w:t> </w:t>
      </w:r>
    </w:p>
    <w:p w14:paraId="34CC0FEF" w14:textId="77777777" w:rsidR="001D4862" w:rsidRDefault="001D4862" w:rsidP="001D4862">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8"/>
          <w:szCs w:val="28"/>
        </w:rPr>
        <w:t>Mackenzie Chasse</w:t>
      </w:r>
      <w:r>
        <w:rPr>
          <w:rStyle w:val="eop"/>
          <w:rFonts w:ascii="Arial" w:hAnsi="Arial" w:cs="Arial"/>
          <w:sz w:val="28"/>
          <w:szCs w:val="28"/>
        </w:rPr>
        <w:t> </w:t>
      </w:r>
    </w:p>
    <w:p w14:paraId="138C1CEB" w14:textId="77777777" w:rsidR="001D4862" w:rsidRDefault="001D4862" w:rsidP="001D4862">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8"/>
          <w:szCs w:val="28"/>
        </w:rPr>
        <w:t>Jeremiah Curnalia</w:t>
      </w:r>
      <w:r>
        <w:rPr>
          <w:rStyle w:val="eop"/>
          <w:rFonts w:ascii="Arial" w:hAnsi="Arial" w:cs="Arial"/>
          <w:sz w:val="28"/>
          <w:szCs w:val="28"/>
        </w:rPr>
        <w:t> </w:t>
      </w:r>
    </w:p>
    <w:p w14:paraId="013E15BA" w14:textId="77777777" w:rsidR="001D4862" w:rsidRDefault="001D4862" w:rsidP="001D4862">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8"/>
          <w:szCs w:val="28"/>
        </w:rPr>
        <w:t>Jacob Morrissey</w:t>
      </w:r>
      <w:r>
        <w:rPr>
          <w:rStyle w:val="eop"/>
          <w:rFonts w:ascii="Arial" w:hAnsi="Arial" w:cs="Arial"/>
          <w:sz w:val="28"/>
          <w:szCs w:val="28"/>
        </w:rPr>
        <w:t> </w:t>
      </w:r>
    </w:p>
    <w:p w14:paraId="7466F49F" w14:textId="7A944CD3" w:rsidR="001D4862" w:rsidRDefault="001D4862" w:rsidP="3318954A">
      <w:pPr>
        <w:pStyle w:val="paragraph"/>
        <w:spacing w:before="0" w:beforeAutospacing="0" w:after="0" w:afterAutospacing="0"/>
        <w:jc w:val="center"/>
        <w:textAlignment w:val="baseline"/>
        <w:rPr>
          <w:rFonts w:ascii="Segoe UI" w:hAnsi="Segoe UI" w:cs="Segoe UI"/>
          <w:sz w:val="18"/>
          <w:szCs w:val="18"/>
        </w:rPr>
      </w:pPr>
      <w:r w:rsidRPr="3318954A">
        <w:rPr>
          <w:rStyle w:val="normaltextrun"/>
          <w:rFonts w:ascii="Arial" w:hAnsi="Arial" w:cs="Arial"/>
          <w:b/>
          <w:bCs/>
          <w:sz w:val="28"/>
          <w:szCs w:val="28"/>
        </w:rPr>
        <w:t>Dylan Randall</w:t>
      </w:r>
    </w:p>
    <w:p w14:paraId="45D43672" w14:textId="61291271" w:rsidR="001D4862" w:rsidRDefault="59318942" w:rsidP="3318954A">
      <w:pPr>
        <w:pStyle w:val="paragraph"/>
        <w:spacing w:before="0" w:beforeAutospacing="0" w:after="0" w:afterAutospacing="0"/>
        <w:jc w:val="center"/>
        <w:textAlignment w:val="baseline"/>
        <w:rPr>
          <w:rStyle w:val="eop"/>
          <w:rFonts w:ascii="Arial" w:hAnsi="Arial" w:cs="Arial"/>
          <w:sz w:val="28"/>
          <w:szCs w:val="28"/>
        </w:rPr>
      </w:pPr>
      <w:r w:rsidRPr="3318954A">
        <w:rPr>
          <w:rStyle w:val="eop"/>
          <w:rFonts w:ascii="Arial" w:hAnsi="Arial" w:cs="Arial"/>
          <w:b/>
          <w:bCs/>
          <w:sz w:val="28"/>
          <w:szCs w:val="28"/>
        </w:rPr>
        <w:t>Trey Roberts</w:t>
      </w:r>
      <w:r w:rsidR="001D4862" w:rsidRPr="3318954A">
        <w:rPr>
          <w:rStyle w:val="eop"/>
          <w:rFonts w:ascii="Arial" w:hAnsi="Arial" w:cs="Arial"/>
          <w:sz w:val="28"/>
          <w:szCs w:val="28"/>
        </w:rPr>
        <w:t> </w:t>
      </w:r>
    </w:p>
    <w:p w14:paraId="79397DE4" w14:textId="77777777" w:rsidR="001D4862" w:rsidRDefault="001D4862" w:rsidP="001D4862">
      <w:pPr>
        <w:pStyle w:val="paragraph"/>
        <w:spacing w:before="0" w:beforeAutospacing="0" w:after="0" w:afterAutospacing="0"/>
        <w:jc w:val="center"/>
        <w:textAlignment w:val="baseline"/>
        <w:rPr>
          <w:rFonts w:ascii="Segoe UI" w:hAnsi="Segoe UI" w:cs="Segoe UI"/>
          <w:sz w:val="18"/>
          <w:szCs w:val="18"/>
        </w:rPr>
      </w:pPr>
      <w:r>
        <w:rPr>
          <w:rStyle w:val="eop"/>
          <w:sz w:val="22"/>
          <w:szCs w:val="22"/>
        </w:rPr>
        <w:t> </w:t>
      </w:r>
    </w:p>
    <w:p w14:paraId="37441394" w14:textId="77777777" w:rsidR="00820069" w:rsidRDefault="00820069">
      <w:pPr>
        <w:pStyle w:val="BodyText"/>
        <w:jc w:val="center"/>
      </w:pPr>
    </w:p>
    <w:p w14:paraId="37441395" w14:textId="77777777" w:rsidR="00820069" w:rsidRDefault="00820069">
      <w:pPr>
        <w:pStyle w:val="BodyText"/>
        <w:jc w:val="center"/>
      </w:pPr>
    </w:p>
    <w:p w14:paraId="37441396" w14:textId="055ABFD6" w:rsidR="00820069" w:rsidRDefault="00982251">
      <w:pPr>
        <w:pStyle w:val="BodyText"/>
        <w:jc w:val="center"/>
        <w:rPr>
          <w:rFonts w:ascii="Arial" w:hAnsi="Arial"/>
          <w:b/>
          <w:bCs/>
          <w:sz w:val="28"/>
          <w:szCs w:val="28"/>
        </w:rPr>
      </w:pPr>
      <w:r>
        <w:rPr>
          <w:rFonts w:ascii="Arial" w:hAnsi="Arial"/>
          <w:b/>
          <w:bCs/>
          <w:sz w:val="28"/>
          <w:szCs w:val="28"/>
        </w:rPr>
        <w:t>2020</w:t>
      </w:r>
    </w:p>
    <w:p w14:paraId="37441397" w14:textId="77777777" w:rsidR="00820069" w:rsidRDefault="00820069">
      <w:pPr>
        <w:pStyle w:val="BodyText"/>
      </w:pPr>
    </w:p>
    <w:p w14:paraId="0528474C" w14:textId="283F60A3" w:rsidR="001D4862" w:rsidRPr="001D4862" w:rsidRDefault="001D4862" w:rsidP="001D4862">
      <w:pPr>
        <w:widowControl/>
        <w:suppressAutoHyphens w:val="0"/>
        <w:jc w:val="center"/>
        <w:rPr>
          <w:rFonts w:eastAsia="Times New Roman" w:cs="Times New Roman"/>
          <w:kern w:val="0"/>
          <w:sz w:val="24"/>
          <w:lang w:eastAsia="en-US" w:bidi="ar-SA"/>
        </w:rPr>
      </w:pPr>
      <w:r>
        <w:rPr>
          <w:noProof/>
        </w:rPr>
        <w:drawing>
          <wp:inline distT="0" distB="0" distL="0" distR="0" wp14:anchorId="1C65B6F3" wp14:editId="0CCDCE24">
            <wp:extent cx="1538344" cy="1523919"/>
            <wp:effectExtent l="0" t="0" r="0" b="635"/>
            <wp:docPr id="186474387" name="Picture 1" descr="/var/folders/4f/trjq6l9n3d5d_yg61_z8k_7w0000gn/T/com.microsoft.Word/Content.MSO/64891F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1538344" cy="1523919"/>
                    </a:xfrm>
                    <a:prstGeom prst="rect">
                      <a:avLst/>
                    </a:prstGeom>
                  </pic:spPr>
                </pic:pic>
              </a:graphicData>
            </a:graphic>
          </wp:inline>
        </w:drawing>
      </w:r>
    </w:p>
    <w:p w14:paraId="37441399" w14:textId="77777777" w:rsidR="00820069" w:rsidRDefault="00820069">
      <w:pPr>
        <w:pStyle w:val="BodyText"/>
      </w:pPr>
    </w:p>
    <w:p w14:paraId="3744139B" w14:textId="77777777" w:rsidR="00820069" w:rsidRDefault="00820069">
      <w:pPr>
        <w:pStyle w:val="BodyText"/>
      </w:pPr>
    </w:p>
    <w:p w14:paraId="3744139C" w14:textId="77777777" w:rsidR="00820069" w:rsidRDefault="00820069">
      <w:pPr>
        <w:pStyle w:val="BodyText"/>
      </w:pPr>
    </w:p>
    <w:p w14:paraId="3744139D" w14:textId="77777777" w:rsidR="00820069" w:rsidRDefault="00820069">
      <w:pPr>
        <w:pStyle w:val="BodyText"/>
      </w:pPr>
    </w:p>
    <w:p w14:paraId="3744139E" w14:textId="77777777" w:rsidR="00820069" w:rsidRDefault="00820069">
      <w:pPr>
        <w:pStyle w:val="BodyText"/>
      </w:pPr>
    </w:p>
    <w:p w14:paraId="3744139F" w14:textId="27F6D3A0" w:rsidR="00820069" w:rsidRPr="001D4862" w:rsidRDefault="00820069" w:rsidP="001D4862">
      <w:pPr>
        <w:widowControl/>
        <w:suppressAutoHyphens w:val="0"/>
        <w:rPr>
          <w:rFonts w:eastAsia="Times New Roman" w:cs="Times New Roman"/>
          <w:kern w:val="0"/>
          <w:sz w:val="24"/>
          <w:lang w:eastAsia="en-US" w:bidi="ar-SA"/>
        </w:rPr>
      </w:pPr>
      <w:r>
        <w:rPr>
          <w:rFonts w:ascii="Arial" w:hAnsi="Arial"/>
          <w:b/>
          <w:bCs/>
        </w:rPr>
        <w:t>Project Sponsor:</w:t>
      </w:r>
      <w:r w:rsidR="001D4862">
        <w:rPr>
          <w:rStyle w:val="NumberingSymbols"/>
          <w:rFonts w:ascii="Arial" w:hAnsi="Arial" w:cs="Arial"/>
          <w:b/>
          <w:bCs/>
          <w:color w:val="000000"/>
          <w:szCs w:val="22"/>
          <w:shd w:val="clear" w:color="auto" w:fill="FFFFFF"/>
        </w:rPr>
        <w:t xml:space="preserve"> </w:t>
      </w:r>
      <w:r w:rsidR="001D4862" w:rsidRPr="001D4862">
        <w:rPr>
          <w:rFonts w:ascii="Arial" w:eastAsia="Times New Roman" w:hAnsi="Arial" w:cs="Arial"/>
          <w:color w:val="000000"/>
          <w:kern w:val="0"/>
          <w:szCs w:val="22"/>
          <w:shd w:val="clear" w:color="auto" w:fill="FFFFFF"/>
          <w:lang w:eastAsia="en-US" w:bidi="ar-SA"/>
        </w:rPr>
        <w:t>Dr. Cassie Bowman with NASA and ASU </w:t>
      </w:r>
    </w:p>
    <w:p w14:paraId="707ACE75" w14:textId="37ED9FD1" w:rsidR="00F56BAA" w:rsidRDefault="00820069" w:rsidP="59E86A7C">
      <w:pPr>
        <w:pStyle w:val="BodyText"/>
        <w:rPr>
          <w:rFonts w:ascii="Arial" w:hAnsi="Arial"/>
          <w:b/>
          <w:bCs/>
        </w:rPr>
      </w:pPr>
      <w:r w:rsidRPr="59E86A7C">
        <w:rPr>
          <w:rFonts w:ascii="Arial" w:hAnsi="Arial"/>
          <w:b/>
          <w:bCs/>
        </w:rPr>
        <w:t>Faculty Advisor:</w:t>
      </w:r>
      <w:r w:rsidR="12613639" w:rsidRPr="59E86A7C">
        <w:rPr>
          <w:rFonts w:ascii="Arial" w:hAnsi="Arial"/>
          <w:b/>
          <w:bCs/>
        </w:rPr>
        <w:t xml:space="preserve"> </w:t>
      </w:r>
    </w:p>
    <w:p w14:paraId="374413A2" w14:textId="129722DA" w:rsidR="00F56BAA" w:rsidRDefault="406453F7">
      <w:pPr>
        <w:pStyle w:val="BodyText"/>
        <w:rPr>
          <w:rFonts w:ascii="Arial" w:hAnsi="Arial"/>
          <w:b/>
          <w:bCs/>
        </w:rPr>
        <w:sectPr w:rsidR="00F56BAA">
          <w:pgSz w:w="12240" w:h="15840"/>
          <w:pgMar w:top="1440" w:right="1440" w:bottom="1440" w:left="1440" w:header="720" w:footer="720" w:gutter="0"/>
          <w:cols w:space="720"/>
        </w:sectPr>
      </w:pPr>
      <w:r w:rsidRPr="59E86A7C">
        <w:rPr>
          <w:rFonts w:ascii="Arial" w:hAnsi="Arial"/>
          <w:b/>
          <w:bCs/>
        </w:rPr>
        <w:t>Instructor: Dr.</w:t>
      </w:r>
      <w:r w:rsidR="001D4862" w:rsidRPr="59E86A7C">
        <w:rPr>
          <w:rFonts w:ascii="Arial" w:hAnsi="Arial"/>
          <w:b/>
          <w:bCs/>
        </w:rPr>
        <w:t xml:space="preserve"> Sarah Oman                               </w:t>
      </w:r>
    </w:p>
    <w:p w14:paraId="374413A3" w14:textId="77777777" w:rsidR="00820069" w:rsidRDefault="00820069">
      <w:pPr>
        <w:pStyle w:val="Heading1"/>
        <w:numPr>
          <w:ilvl w:val="0"/>
          <w:numId w:val="0"/>
        </w:numPr>
        <w:jc w:val="center"/>
      </w:pPr>
      <w:bookmarkStart w:id="0" w:name="_Toc472068874"/>
      <w:bookmarkStart w:id="1" w:name="_Toc484366956"/>
      <w:bookmarkStart w:id="2" w:name="_Toc19096636"/>
      <w:bookmarkStart w:id="3" w:name="_Toc39173583"/>
      <w:r>
        <w:lastRenderedPageBreak/>
        <w:t>DISCLAIMER</w:t>
      </w:r>
      <w:bookmarkEnd w:id="0"/>
      <w:bookmarkEnd w:id="1"/>
      <w:bookmarkEnd w:id="2"/>
      <w:bookmarkEnd w:id="3"/>
    </w:p>
    <w:p w14:paraId="374413A4" w14:textId="77777777" w:rsidR="00820069" w:rsidRDefault="00820069" w:rsidP="3318954A">
      <w:pPr>
        <w:pStyle w:val="BodyText"/>
        <w:jc w:val="both"/>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14:paraId="374413A6" w14:textId="77777777" w:rsidR="00820069" w:rsidRDefault="00820069">
      <w:pPr>
        <w:pStyle w:val="Heading1"/>
        <w:pageBreakBefore/>
        <w:numPr>
          <w:ilvl w:val="0"/>
          <w:numId w:val="0"/>
        </w:numPr>
        <w:jc w:val="center"/>
      </w:pPr>
      <w:bookmarkStart w:id="4" w:name="_Toc472068875"/>
      <w:bookmarkStart w:id="5" w:name="_Toc484366957"/>
      <w:bookmarkStart w:id="6" w:name="_Toc19096637"/>
      <w:bookmarkStart w:id="7" w:name="_Toc39173584"/>
      <w:r>
        <w:lastRenderedPageBreak/>
        <w:t>EXECUTIVE SUMMARY</w:t>
      </w:r>
      <w:bookmarkEnd w:id="4"/>
      <w:bookmarkEnd w:id="5"/>
      <w:bookmarkEnd w:id="6"/>
      <w:bookmarkEnd w:id="7"/>
    </w:p>
    <w:p w14:paraId="141477B2" w14:textId="77777777" w:rsidR="00C865A4" w:rsidRDefault="00C865A4" w:rsidP="00C865A4">
      <w:pPr>
        <w:pStyle w:val="Normal0"/>
        <w:jc w:val="both"/>
        <w:rPr>
          <w:rFonts w:eastAsia="Times New Roman" w:cs="Times New Roman"/>
          <w:color w:val="000000" w:themeColor="text1"/>
        </w:rPr>
      </w:pPr>
      <w:bookmarkStart w:id="8" w:name="_Toc472068877"/>
      <w:bookmarkStart w:id="9" w:name="_Toc484366959"/>
      <w:bookmarkStart w:id="10" w:name="_Toc19096638"/>
      <w:r w:rsidRPr="491F4476">
        <w:rPr>
          <w:rFonts w:eastAsia="Times New Roman" w:cs="Times New Roman"/>
          <w:color w:val="000000" w:themeColor="text1"/>
        </w:rPr>
        <w:t xml:space="preserve">Our solar system is comprised of many asteroids orbiting the sun, around 92% of these are mainly rock. This leaves only 8% with a metallic makeup, finding these metallic (m-type) asteroids like Psyche 16 is equivalent to finding a needle in the haystack. Psyche is a unique opportunity due to its hypothesized metallic composition. With the Psyche NASA mission this dream is becoming reality with an orbital spacecraft sent to better understand Psyche’s makeup and history. While an orbital spacecraft is an excellent step to examine the environment and make new insights, humankind is always pushing the boundaries of what is possible in our ever-expanding curiosity. With humanities desire to discover and Psyche’s unique structure, one could extrapolate the likelihood of a proposal landing and exploration of Psyche to be high. We have recognized this eminent and logical progression and are here to set in motion this next phase of Psyche exploration.  </w:t>
      </w:r>
    </w:p>
    <w:p w14:paraId="7040B151" w14:textId="77777777" w:rsidR="00C865A4" w:rsidRDefault="00C865A4" w:rsidP="00C865A4">
      <w:pPr>
        <w:pStyle w:val="Normal0"/>
        <w:jc w:val="both"/>
        <w:rPr>
          <w:rFonts w:eastAsia="Times New Roman" w:cs="Times New Roman"/>
          <w:color w:val="000000" w:themeColor="text1"/>
        </w:rPr>
      </w:pPr>
    </w:p>
    <w:p w14:paraId="7CDF5F77" w14:textId="77777777" w:rsidR="00C865A4" w:rsidRDefault="00C865A4" w:rsidP="00C865A4">
      <w:pPr>
        <w:pStyle w:val="Normal0"/>
        <w:jc w:val="both"/>
        <w:rPr>
          <w:rFonts w:eastAsia="Times New Roman" w:cs="Times New Roman"/>
          <w:color w:val="000000" w:themeColor="text1"/>
        </w:rPr>
      </w:pPr>
      <w:r w:rsidRPr="491F4476">
        <w:rPr>
          <w:rFonts w:eastAsia="Times New Roman" w:cs="Times New Roman"/>
          <w:color w:val="000000" w:themeColor="text1"/>
        </w:rPr>
        <w:t xml:space="preserve">We, a small team of five engineering students, have been assigned a capstone project to design, analyze, and manufacture a rover capable of traversing Psyche’s harsh surfaces. Our prototype will need to be able to traverse a mimic design of Psyche hypothesized surfaces and conditions which will be made by our client Dr. Bowman. Our sponsor has also given us a set of conditions and requirements, as well as a budget. </w:t>
      </w:r>
    </w:p>
    <w:p w14:paraId="205E5FEE" w14:textId="77777777" w:rsidR="00C865A4" w:rsidRDefault="00C865A4" w:rsidP="00C865A4">
      <w:pPr>
        <w:pStyle w:val="Normal0"/>
        <w:jc w:val="both"/>
        <w:rPr>
          <w:rFonts w:eastAsia="Times New Roman" w:cs="Times New Roman"/>
          <w:color w:val="000000" w:themeColor="text1"/>
        </w:rPr>
      </w:pPr>
    </w:p>
    <w:p w14:paraId="5F92DF23" w14:textId="68137CC5" w:rsidR="00C865A4" w:rsidRDefault="00C865A4" w:rsidP="00C865A4">
      <w:pPr>
        <w:pStyle w:val="Normal0"/>
        <w:jc w:val="both"/>
        <w:rPr>
          <w:rFonts w:eastAsia="Times New Roman" w:cs="Times New Roman"/>
          <w:color w:val="000000" w:themeColor="text1"/>
        </w:rPr>
      </w:pPr>
      <w:r w:rsidRPr="480A0667">
        <w:rPr>
          <w:rFonts w:eastAsia="Times New Roman" w:cs="Times New Roman"/>
          <w:color w:val="000000" w:themeColor="text1"/>
        </w:rPr>
        <w:t xml:space="preserve">This rover is designed with several interconnected subsystems which enable it to efficiently traverse the hypothesized surfaces. The first design concept generated was based on a rocker bogie style rover. This utilizes a six-legged design to allow the rover to maneuver over various types of obstacles. One flaw of this design when applied to the microgravity on the asteroid Psyche is the wheels of the Rocker Bogie. This led to the design evolving with the addition of an Archimedes’ screw wheel design. Additionally, a tethering system was integrated into the hull of the rover adding a secondary measure for the microgravity and movement along the asteroid. </w:t>
      </w:r>
      <w:r w:rsidR="00D42C8C">
        <w:rPr>
          <w:rFonts w:eastAsia="Times New Roman" w:cs="Times New Roman"/>
          <w:color w:val="000000" w:themeColor="text1"/>
        </w:rPr>
        <w:t>Due to size and operational requirements, changes to the rover design were made.</w:t>
      </w:r>
    </w:p>
    <w:p w14:paraId="20872BF7" w14:textId="77777777" w:rsidR="00C865A4" w:rsidRDefault="00C865A4" w:rsidP="00C865A4">
      <w:pPr>
        <w:pStyle w:val="Normal0"/>
        <w:jc w:val="both"/>
        <w:rPr>
          <w:rFonts w:eastAsia="Times New Roman" w:cs="Times New Roman"/>
          <w:color w:val="000000" w:themeColor="text1"/>
        </w:rPr>
      </w:pPr>
    </w:p>
    <w:p w14:paraId="7CAE6BEF" w14:textId="5C0B5800" w:rsidR="00C865A4" w:rsidRDefault="00C865A4" w:rsidP="00C865A4">
      <w:pPr>
        <w:pStyle w:val="Normal0"/>
        <w:pBdr>
          <w:top w:val="nil"/>
          <w:left w:val="nil"/>
          <w:bottom w:val="nil"/>
          <w:right w:val="nil"/>
          <w:between w:val="nil"/>
        </w:pBdr>
        <w:spacing w:after="120"/>
        <w:jc w:val="both"/>
        <w:rPr>
          <w:color w:val="000000" w:themeColor="text1"/>
          <w:highlight w:val="yellow"/>
        </w:rPr>
      </w:pPr>
      <w:r w:rsidRPr="480A0667">
        <w:rPr>
          <w:rFonts w:eastAsia="Times New Roman" w:cs="Times New Roman"/>
          <w:color w:val="000000" w:themeColor="text1"/>
        </w:rPr>
        <w:t xml:space="preserve">After weighing and analyzing the different concepts for each subsystem the team generated a final design. The six-legged design would change to a four-legged design. The hydraulic legs have been replaced with a rack and pinion utilizing every motor to create the desired movement, radial, x-axis, and z-axis. The screw wheel design was kept from the concept </w:t>
      </w:r>
      <w:r w:rsidR="6A25769B" w:rsidRPr="480A0667">
        <w:rPr>
          <w:rFonts w:eastAsia="Times New Roman" w:cs="Times New Roman"/>
          <w:color w:val="000000" w:themeColor="text1"/>
        </w:rPr>
        <w:t>generations, although</w:t>
      </w:r>
      <w:r w:rsidR="5D3E4FE8" w:rsidRPr="480A0667">
        <w:rPr>
          <w:rFonts w:eastAsia="Times New Roman" w:cs="Times New Roman"/>
          <w:color w:val="000000" w:themeColor="text1"/>
        </w:rPr>
        <w:t xml:space="preserve"> the tethering mechanism has been canceled due to time constraints</w:t>
      </w:r>
      <w:r w:rsidRPr="480A0667">
        <w:rPr>
          <w:rFonts w:eastAsia="Times New Roman" w:cs="Times New Roman"/>
          <w:color w:val="000000" w:themeColor="text1"/>
        </w:rPr>
        <w:t xml:space="preserve">. The rover will use an Arduino </w:t>
      </w:r>
      <w:r w:rsidR="3B93EC32" w:rsidRPr="480A0667">
        <w:rPr>
          <w:rFonts w:eastAsia="Times New Roman" w:cs="Times New Roman"/>
          <w:color w:val="000000" w:themeColor="text1"/>
        </w:rPr>
        <w:t>system, to</w:t>
      </w:r>
      <w:r w:rsidRPr="480A0667">
        <w:rPr>
          <w:rFonts w:eastAsia="Times New Roman" w:cs="Times New Roman"/>
          <w:color w:val="000000" w:themeColor="text1"/>
        </w:rPr>
        <w:t xml:space="preserve"> control the movement of the rover motors and </w:t>
      </w:r>
      <w:r w:rsidR="45C157BC" w:rsidRPr="480A0667">
        <w:rPr>
          <w:rFonts w:eastAsia="Times New Roman" w:cs="Times New Roman"/>
          <w:color w:val="000000" w:themeColor="text1"/>
        </w:rPr>
        <w:t>actuators</w:t>
      </w:r>
      <w:r w:rsidRPr="480A0667">
        <w:rPr>
          <w:rFonts w:eastAsia="Times New Roman" w:cs="Times New Roman"/>
          <w:color w:val="000000" w:themeColor="text1"/>
        </w:rPr>
        <w:t xml:space="preserve">. </w:t>
      </w:r>
      <w:r>
        <w:br/>
      </w:r>
    </w:p>
    <w:p w14:paraId="47246249" w14:textId="77777777" w:rsidR="00ED0C98" w:rsidRDefault="00ED0C98">
      <w:pPr>
        <w:widowControl/>
        <w:suppressAutoHyphens w:val="0"/>
        <w:rPr>
          <w:rFonts w:ascii="Arial" w:hAnsi="Arial"/>
          <w:b/>
          <w:bCs/>
          <w:sz w:val="32"/>
          <w:szCs w:val="32"/>
        </w:rPr>
      </w:pPr>
      <w:r>
        <w:br w:type="page"/>
      </w:r>
    </w:p>
    <w:p w14:paraId="2433B1C4" w14:textId="77777777" w:rsidR="00ED0C98" w:rsidRDefault="00ED0C98" w:rsidP="00ED0C98">
      <w:pPr>
        <w:pStyle w:val="Heading1"/>
        <w:pageBreakBefore/>
        <w:numPr>
          <w:ilvl w:val="0"/>
          <w:numId w:val="0"/>
        </w:numPr>
        <w:tabs>
          <w:tab w:val="left" w:pos="720"/>
        </w:tabs>
        <w:jc w:val="center"/>
        <w:rPr>
          <w:kern w:val="2"/>
        </w:rPr>
      </w:pPr>
      <w:bookmarkStart w:id="11" w:name="_Toc541912"/>
      <w:bookmarkStart w:id="12" w:name="_Toc484366958"/>
      <w:bookmarkStart w:id="13" w:name="_Toc472068876"/>
      <w:bookmarkStart w:id="14" w:name="_Toc39173585"/>
      <w:r>
        <w:lastRenderedPageBreak/>
        <w:t>ACKNOWLEDGEMENTS</w:t>
      </w:r>
      <w:bookmarkEnd w:id="11"/>
      <w:bookmarkEnd w:id="12"/>
      <w:bookmarkEnd w:id="13"/>
      <w:bookmarkEnd w:id="14"/>
    </w:p>
    <w:p w14:paraId="075F9A82" w14:textId="03122030" w:rsidR="57B4E9C3" w:rsidRDefault="57B4E9C3" w:rsidP="3318954A">
      <w:pPr>
        <w:pStyle w:val="BodyText"/>
        <w:spacing w:line="259" w:lineRule="auto"/>
        <w:jc w:val="both"/>
      </w:pPr>
      <w:r>
        <w:t>People to be acknowledged throughout the project are Professor Dr. Sarah Oman and client Dr. Cassie Bowman. Other organizations to</w:t>
      </w:r>
      <w:r w:rsidR="695893F9">
        <w:t xml:space="preserve"> be acknowledged include the Northern Arizona Department of Mechanical engineering and the Psyche Cobalt Class. </w:t>
      </w:r>
    </w:p>
    <w:p w14:paraId="4EF102C0" w14:textId="0F0365BB" w:rsidR="00ED0C98" w:rsidRDefault="00ED0C98">
      <w:pPr>
        <w:widowControl/>
        <w:suppressAutoHyphens w:val="0"/>
        <w:rPr>
          <w:rFonts w:ascii="Arial" w:hAnsi="Arial"/>
          <w:b/>
          <w:bCs/>
          <w:sz w:val="32"/>
          <w:szCs w:val="32"/>
        </w:rPr>
      </w:pPr>
    </w:p>
    <w:p w14:paraId="374413AD" w14:textId="59DB58F8" w:rsidR="00820069" w:rsidRDefault="00820069">
      <w:pPr>
        <w:pStyle w:val="Heading1"/>
        <w:pageBreakBefore/>
        <w:numPr>
          <w:ilvl w:val="0"/>
          <w:numId w:val="0"/>
        </w:numPr>
        <w:jc w:val="center"/>
      </w:pPr>
      <w:bookmarkStart w:id="15" w:name="_Toc39173586"/>
      <w:r>
        <w:lastRenderedPageBreak/>
        <w:t>TABLE OF CONTENTS</w:t>
      </w:r>
      <w:bookmarkEnd w:id="8"/>
      <w:bookmarkEnd w:id="9"/>
      <w:bookmarkEnd w:id="10"/>
      <w:bookmarkEnd w:id="15"/>
    </w:p>
    <w:sdt>
      <w:sdtPr>
        <w:rPr>
          <w:rFonts w:ascii="Times New Roman" w:eastAsia="AR PL UMing HK" w:hAnsi="Times New Roman" w:cs="Lohit Hindi"/>
          <w:color w:val="auto"/>
          <w:kern w:val="1"/>
          <w:sz w:val="22"/>
          <w:szCs w:val="24"/>
          <w:lang w:eastAsia="hi-IN" w:bidi="hi-IN"/>
        </w:rPr>
        <w:id w:val="-28730125"/>
        <w:docPartObj>
          <w:docPartGallery w:val="Table of Contents"/>
          <w:docPartUnique/>
        </w:docPartObj>
      </w:sdtPr>
      <w:sdtEndPr>
        <w:rPr>
          <w:b/>
          <w:bCs/>
          <w:noProof/>
        </w:rPr>
      </w:sdtEndPr>
      <w:sdtContent>
        <w:p w14:paraId="374413B0" w14:textId="3B29F887" w:rsidR="00F65943" w:rsidRDefault="00F65943" w:rsidP="2AC7B537">
          <w:pPr>
            <w:pStyle w:val="TOCHeading"/>
          </w:pPr>
          <w:r>
            <w:t>Contents</w:t>
          </w:r>
        </w:p>
        <w:p w14:paraId="20DD4B47" w14:textId="2082B9D2" w:rsidR="00E5234D" w:rsidRDefault="00B52EEA">
          <w:pPr>
            <w:pStyle w:val="TOC1"/>
            <w:rPr>
              <w:rFonts w:asciiTheme="minorHAnsi" w:eastAsiaTheme="minorEastAsia" w:hAnsiTheme="minorHAnsi" w:cstheme="minorBidi"/>
              <w:noProof/>
              <w:kern w:val="0"/>
              <w:sz w:val="24"/>
              <w:lang w:eastAsia="en-US" w:bidi="ar-SA"/>
            </w:rPr>
          </w:pPr>
          <w:r>
            <w:fldChar w:fldCharType="begin"/>
          </w:r>
          <w:r>
            <w:instrText xml:space="preserve"> TOC \o "1-5" \u </w:instrText>
          </w:r>
          <w:r>
            <w:fldChar w:fldCharType="separate"/>
          </w:r>
          <w:r w:rsidR="00E5234D">
            <w:rPr>
              <w:noProof/>
            </w:rPr>
            <w:t>DISCLAIMER</w:t>
          </w:r>
          <w:r w:rsidR="00E5234D">
            <w:rPr>
              <w:noProof/>
            </w:rPr>
            <w:tab/>
          </w:r>
          <w:r w:rsidR="00E5234D">
            <w:rPr>
              <w:noProof/>
            </w:rPr>
            <w:fldChar w:fldCharType="begin"/>
          </w:r>
          <w:r w:rsidR="00E5234D">
            <w:rPr>
              <w:noProof/>
            </w:rPr>
            <w:instrText xml:space="preserve"> PAGEREF _Toc39173583 \h </w:instrText>
          </w:r>
          <w:r w:rsidR="00E5234D">
            <w:rPr>
              <w:noProof/>
            </w:rPr>
          </w:r>
          <w:r w:rsidR="00E5234D">
            <w:rPr>
              <w:noProof/>
            </w:rPr>
            <w:fldChar w:fldCharType="separate"/>
          </w:r>
          <w:r w:rsidR="001666A9">
            <w:rPr>
              <w:noProof/>
            </w:rPr>
            <w:t>1</w:t>
          </w:r>
          <w:r w:rsidR="00E5234D">
            <w:rPr>
              <w:noProof/>
            </w:rPr>
            <w:fldChar w:fldCharType="end"/>
          </w:r>
        </w:p>
        <w:p w14:paraId="649DA3E7" w14:textId="1862D5CB" w:rsidR="00E5234D" w:rsidRDefault="00E5234D">
          <w:pPr>
            <w:pStyle w:val="TOC1"/>
            <w:rPr>
              <w:rFonts w:asciiTheme="minorHAnsi" w:eastAsiaTheme="minorEastAsia" w:hAnsiTheme="minorHAnsi" w:cstheme="minorBidi"/>
              <w:noProof/>
              <w:kern w:val="0"/>
              <w:sz w:val="24"/>
              <w:lang w:eastAsia="en-US" w:bidi="ar-SA"/>
            </w:rPr>
          </w:pPr>
          <w:r>
            <w:rPr>
              <w:noProof/>
            </w:rPr>
            <w:t>EXECUTIVE SUMMARY</w:t>
          </w:r>
          <w:r>
            <w:rPr>
              <w:noProof/>
            </w:rPr>
            <w:tab/>
          </w:r>
          <w:r>
            <w:rPr>
              <w:noProof/>
            </w:rPr>
            <w:fldChar w:fldCharType="begin"/>
          </w:r>
          <w:r>
            <w:rPr>
              <w:noProof/>
            </w:rPr>
            <w:instrText xml:space="preserve"> PAGEREF _Toc39173584 \h </w:instrText>
          </w:r>
          <w:r>
            <w:rPr>
              <w:noProof/>
            </w:rPr>
          </w:r>
          <w:r>
            <w:rPr>
              <w:noProof/>
            </w:rPr>
            <w:fldChar w:fldCharType="separate"/>
          </w:r>
          <w:r w:rsidR="001666A9">
            <w:rPr>
              <w:noProof/>
            </w:rPr>
            <w:t>2</w:t>
          </w:r>
          <w:r>
            <w:rPr>
              <w:noProof/>
            </w:rPr>
            <w:fldChar w:fldCharType="end"/>
          </w:r>
        </w:p>
        <w:p w14:paraId="0EA5CF34" w14:textId="689B57B9" w:rsidR="00E5234D" w:rsidRDefault="00E5234D">
          <w:pPr>
            <w:pStyle w:val="TOC1"/>
            <w:rPr>
              <w:rFonts w:asciiTheme="minorHAnsi" w:eastAsiaTheme="minorEastAsia" w:hAnsiTheme="minorHAnsi" w:cstheme="minorBidi"/>
              <w:noProof/>
              <w:kern w:val="0"/>
              <w:sz w:val="24"/>
              <w:lang w:eastAsia="en-US" w:bidi="ar-SA"/>
            </w:rPr>
          </w:pPr>
          <w:r>
            <w:rPr>
              <w:noProof/>
            </w:rPr>
            <w:t>ACKNOWLEDGEMENTS</w:t>
          </w:r>
          <w:r>
            <w:rPr>
              <w:noProof/>
            </w:rPr>
            <w:tab/>
          </w:r>
          <w:r>
            <w:rPr>
              <w:noProof/>
            </w:rPr>
            <w:fldChar w:fldCharType="begin"/>
          </w:r>
          <w:r>
            <w:rPr>
              <w:noProof/>
            </w:rPr>
            <w:instrText xml:space="preserve"> PAGEREF _Toc39173585 \h </w:instrText>
          </w:r>
          <w:r>
            <w:rPr>
              <w:noProof/>
            </w:rPr>
          </w:r>
          <w:r>
            <w:rPr>
              <w:noProof/>
            </w:rPr>
            <w:fldChar w:fldCharType="separate"/>
          </w:r>
          <w:r w:rsidR="001666A9">
            <w:rPr>
              <w:noProof/>
            </w:rPr>
            <w:t>3</w:t>
          </w:r>
          <w:r>
            <w:rPr>
              <w:noProof/>
            </w:rPr>
            <w:fldChar w:fldCharType="end"/>
          </w:r>
        </w:p>
        <w:p w14:paraId="0A0AC227" w14:textId="39828C04" w:rsidR="00E5234D" w:rsidRDefault="00E5234D">
          <w:pPr>
            <w:pStyle w:val="TOC1"/>
            <w:rPr>
              <w:rFonts w:asciiTheme="minorHAnsi" w:eastAsiaTheme="minorEastAsia" w:hAnsiTheme="minorHAnsi" w:cstheme="minorBidi"/>
              <w:noProof/>
              <w:kern w:val="0"/>
              <w:sz w:val="24"/>
              <w:lang w:eastAsia="en-US" w:bidi="ar-SA"/>
            </w:rPr>
          </w:pPr>
          <w:r>
            <w:rPr>
              <w:noProof/>
            </w:rPr>
            <w:t>TABLE OF CONTENTS</w:t>
          </w:r>
          <w:r>
            <w:rPr>
              <w:noProof/>
            </w:rPr>
            <w:tab/>
          </w:r>
          <w:r>
            <w:rPr>
              <w:noProof/>
            </w:rPr>
            <w:fldChar w:fldCharType="begin"/>
          </w:r>
          <w:r>
            <w:rPr>
              <w:noProof/>
            </w:rPr>
            <w:instrText xml:space="preserve"> PAGEREF _Toc39173586 \h </w:instrText>
          </w:r>
          <w:r>
            <w:rPr>
              <w:noProof/>
            </w:rPr>
          </w:r>
          <w:r>
            <w:rPr>
              <w:noProof/>
            </w:rPr>
            <w:fldChar w:fldCharType="separate"/>
          </w:r>
          <w:r w:rsidR="001666A9">
            <w:rPr>
              <w:noProof/>
            </w:rPr>
            <w:t>4</w:t>
          </w:r>
          <w:r>
            <w:rPr>
              <w:noProof/>
            </w:rPr>
            <w:fldChar w:fldCharType="end"/>
          </w:r>
        </w:p>
        <w:p w14:paraId="59C717DA" w14:textId="670BEE67"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1</w:t>
          </w:r>
          <w:r>
            <w:rPr>
              <w:rFonts w:asciiTheme="minorHAnsi" w:eastAsiaTheme="minorEastAsia" w:hAnsiTheme="minorHAnsi" w:cstheme="minorBidi"/>
              <w:noProof/>
              <w:kern w:val="0"/>
              <w:sz w:val="24"/>
              <w:lang w:eastAsia="en-US" w:bidi="ar-SA"/>
            </w:rPr>
            <w:tab/>
          </w:r>
          <w:r>
            <w:rPr>
              <w:noProof/>
            </w:rPr>
            <w:t>BACKGROUND</w:t>
          </w:r>
          <w:r>
            <w:rPr>
              <w:noProof/>
            </w:rPr>
            <w:tab/>
          </w:r>
          <w:r>
            <w:rPr>
              <w:noProof/>
            </w:rPr>
            <w:fldChar w:fldCharType="begin"/>
          </w:r>
          <w:r>
            <w:rPr>
              <w:noProof/>
            </w:rPr>
            <w:instrText xml:space="preserve"> PAGEREF _Toc39173587 \h </w:instrText>
          </w:r>
          <w:r>
            <w:rPr>
              <w:noProof/>
            </w:rPr>
          </w:r>
          <w:r>
            <w:rPr>
              <w:noProof/>
            </w:rPr>
            <w:fldChar w:fldCharType="separate"/>
          </w:r>
          <w:r w:rsidR="001666A9">
            <w:rPr>
              <w:noProof/>
            </w:rPr>
            <w:t>7</w:t>
          </w:r>
          <w:r>
            <w:rPr>
              <w:noProof/>
            </w:rPr>
            <w:fldChar w:fldCharType="end"/>
          </w:r>
        </w:p>
        <w:p w14:paraId="45EADD30" w14:textId="75B09A4F"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1.1</w:t>
          </w:r>
          <w:r>
            <w:rPr>
              <w:rFonts w:asciiTheme="minorHAnsi" w:eastAsiaTheme="minorEastAsia" w:hAnsiTheme="minorHAnsi" w:cstheme="minorBidi"/>
              <w:noProof/>
              <w:kern w:val="0"/>
              <w:sz w:val="24"/>
              <w:lang w:eastAsia="en-US" w:bidi="ar-SA"/>
            </w:rPr>
            <w:tab/>
          </w:r>
          <w:r>
            <w:rPr>
              <w:noProof/>
            </w:rPr>
            <w:t>Introduction</w:t>
          </w:r>
          <w:r>
            <w:rPr>
              <w:noProof/>
            </w:rPr>
            <w:tab/>
          </w:r>
          <w:r>
            <w:rPr>
              <w:noProof/>
            </w:rPr>
            <w:fldChar w:fldCharType="begin"/>
          </w:r>
          <w:r>
            <w:rPr>
              <w:noProof/>
            </w:rPr>
            <w:instrText xml:space="preserve"> PAGEREF _Toc39173588 \h </w:instrText>
          </w:r>
          <w:r>
            <w:rPr>
              <w:noProof/>
            </w:rPr>
          </w:r>
          <w:r>
            <w:rPr>
              <w:noProof/>
            </w:rPr>
            <w:fldChar w:fldCharType="separate"/>
          </w:r>
          <w:r w:rsidR="001666A9">
            <w:rPr>
              <w:noProof/>
            </w:rPr>
            <w:t>7</w:t>
          </w:r>
          <w:r>
            <w:rPr>
              <w:noProof/>
            </w:rPr>
            <w:fldChar w:fldCharType="end"/>
          </w:r>
        </w:p>
        <w:p w14:paraId="5E344FDB" w14:textId="538A89B2"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1.1</w:t>
          </w:r>
          <w:r>
            <w:rPr>
              <w:rFonts w:asciiTheme="minorHAnsi" w:eastAsiaTheme="minorEastAsia" w:hAnsiTheme="minorHAnsi" w:cstheme="minorBidi"/>
              <w:noProof/>
              <w:kern w:val="0"/>
              <w:sz w:val="24"/>
              <w:lang w:eastAsia="en-US" w:bidi="ar-SA"/>
            </w:rPr>
            <w:tab/>
          </w:r>
          <w:r>
            <w:rPr>
              <w:noProof/>
            </w:rPr>
            <w:t>Project Description</w:t>
          </w:r>
          <w:r>
            <w:rPr>
              <w:noProof/>
            </w:rPr>
            <w:tab/>
          </w:r>
          <w:r>
            <w:rPr>
              <w:noProof/>
            </w:rPr>
            <w:fldChar w:fldCharType="begin"/>
          </w:r>
          <w:r>
            <w:rPr>
              <w:noProof/>
            </w:rPr>
            <w:instrText xml:space="preserve"> PAGEREF _Toc39173589 \h </w:instrText>
          </w:r>
          <w:r>
            <w:rPr>
              <w:noProof/>
            </w:rPr>
          </w:r>
          <w:r>
            <w:rPr>
              <w:noProof/>
            </w:rPr>
            <w:fldChar w:fldCharType="separate"/>
          </w:r>
          <w:r w:rsidR="001666A9">
            <w:rPr>
              <w:noProof/>
            </w:rPr>
            <w:t>7</w:t>
          </w:r>
          <w:r>
            <w:rPr>
              <w:noProof/>
            </w:rPr>
            <w:fldChar w:fldCharType="end"/>
          </w:r>
        </w:p>
        <w:p w14:paraId="17E86119" w14:textId="6F8EDFE6"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2</w:t>
          </w:r>
          <w:r>
            <w:rPr>
              <w:rFonts w:asciiTheme="minorHAnsi" w:eastAsiaTheme="minorEastAsia" w:hAnsiTheme="minorHAnsi" w:cstheme="minorBidi"/>
              <w:noProof/>
              <w:kern w:val="0"/>
              <w:sz w:val="24"/>
              <w:lang w:eastAsia="en-US" w:bidi="ar-SA"/>
            </w:rPr>
            <w:tab/>
          </w:r>
          <w:r>
            <w:rPr>
              <w:noProof/>
            </w:rPr>
            <w:t>REQUIREMENTS</w:t>
          </w:r>
          <w:r>
            <w:rPr>
              <w:noProof/>
            </w:rPr>
            <w:tab/>
          </w:r>
          <w:r>
            <w:rPr>
              <w:noProof/>
            </w:rPr>
            <w:fldChar w:fldCharType="begin"/>
          </w:r>
          <w:r>
            <w:rPr>
              <w:noProof/>
            </w:rPr>
            <w:instrText xml:space="preserve"> PAGEREF _Toc39173590 \h </w:instrText>
          </w:r>
          <w:r>
            <w:rPr>
              <w:noProof/>
            </w:rPr>
          </w:r>
          <w:r>
            <w:rPr>
              <w:noProof/>
            </w:rPr>
            <w:fldChar w:fldCharType="separate"/>
          </w:r>
          <w:r w:rsidR="001666A9">
            <w:rPr>
              <w:noProof/>
            </w:rPr>
            <w:t>9</w:t>
          </w:r>
          <w:r>
            <w:rPr>
              <w:noProof/>
            </w:rPr>
            <w:fldChar w:fldCharType="end"/>
          </w:r>
        </w:p>
        <w:p w14:paraId="48E1BC12" w14:textId="7852A81F"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2.1</w:t>
          </w:r>
          <w:r>
            <w:rPr>
              <w:rFonts w:asciiTheme="minorHAnsi" w:eastAsiaTheme="minorEastAsia" w:hAnsiTheme="minorHAnsi" w:cstheme="minorBidi"/>
              <w:noProof/>
              <w:kern w:val="0"/>
              <w:sz w:val="24"/>
              <w:lang w:eastAsia="en-US" w:bidi="ar-SA"/>
            </w:rPr>
            <w:tab/>
          </w:r>
          <w:r>
            <w:rPr>
              <w:noProof/>
            </w:rPr>
            <w:t>Customer Requirements (CRs)</w:t>
          </w:r>
          <w:r>
            <w:rPr>
              <w:noProof/>
            </w:rPr>
            <w:tab/>
          </w:r>
          <w:r>
            <w:rPr>
              <w:noProof/>
            </w:rPr>
            <w:fldChar w:fldCharType="begin"/>
          </w:r>
          <w:r>
            <w:rPr>
              <w:noProof/>
            </w:rPr>
            <w:instrText xml:space="preserve"> PAGEREF _Toc39173591 \h </w:instrText>
          </w:r>
          <w:r>
            <w:rPr>
              <w:noProof/>
            </w:rPr>
          </w:r>
          <w:r>
            <w:rPr>
              <w:noProof/>
            </w:rPr>
            <w:fldChar w:fldCharType="separate"/>
          </w:r>
          <w:r w:rsidR="001666A9">
            <w:rPr>
              <w:noProof/>
            </w:rPr>
            <w:t>9</w:t>
          </w:r>
          <w:r>
            <w:rPr>
              <w:noProof/>
            </w:rPr>
            <w:fldChar w:fldCharType="end"/>
          </w:r>
        </w:p>
        <w:p w14:paraId="16F8DD07" w14:textId="657DA55A"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2.2</w:t>
          </w:r>
          <w:r>
            <w:rPr>
              <w:rFonts w:asciiTheme="minorHAnsi" w:eastAsiaTheme="minorEastAsia" w:hAnsiTheme="minorHAnsi" w:cstheme="minorBidi"/>
              <w:noProof/>
              <w:kern w:val="0"/>
              <w:sz w:val="24"/>
              <w:lang w:eastAsia="en-US" w:bidi="ar-SA"/>
            </w:rPr>
            <w:tab/>
          </w:r>
          <w:r>
            <w:rPr>
              <w:noProof/>
            </w:rPr>
            <w:t>Engineering Requirements (ERs)</w:t>
          </w:r>
          <w:r>
            <w:rPr>
              <w:noProof/>
            </w:rPr>
            <w:tab/>
          </w:r>
          <w:r>
            <w:rPr>
              <w:noProof/>
            </w:rPr>
            <w:fldChar w:fldCharType="begin"/>
          </w:r>
          <w:r>
            <w:rPr>
              <w:noProof/>
            </w:rPr>
            <w:instrText xml:space="preserve"> PAGEREF _Toc39173592 \h </w:instrText>
          </w:r>
          <w:r>
            <w:rPr>
              <w:noProof/>
            </w:rPr>
          </w:r>
          <w:r>
            <w:rPr>
              <w:noProof/>
            </w:rPr>
            <w:fldChar w:fldCharType="separate"/>
          </w:r>
          <w:r w:rsidR="001666A9">
            <w:rPr>
              <w:noProof/>
            </w:rPr>
            <w:t>10</w:t>
          </w:r>
          <w:r>
            <w:rPr>
              <w:noProof/>
            </w:rPr>
            <w:fldChar w:fldCharType="end"/>
          </w:r>
        </w:p>
        <w:p w14:paraId="64440AE4" w14:textId="6E469264"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2.3</w:t>
          </w:r>
          <w:r>
            <w:rPr>
              <w:rFonts w:asciiTheme="minorHAnsi" w:eastAsiaTheme="minorEastAsia" w:hAnsiTheme="minorHAnsi" w:cstheme="minorBidi"/>
              <w:noProof/>
              <w:kern w:val="0"/>
              <w:sz w:val="24"/>
              <w:lang w:eastAsia="en-US" w:bidi="ar-SA"/>
            </w:rPr>
            <w:tab/>
          </w:r>
          <w:r>
            <w:rPr>
              <w:noProof/>
            </w:rPr>
            <w:t>Functional Decomposition</w:t>
          </w:r>
          <w:r>
            <w:rPr>
              <w:noProof/>
            </w:rPr>
            <w:tab/>
          </w:r>
          <w:r>
            <w:rPr>
              <w:noProof/>
            </w:rPr>
            <w:fldChar w:fldCharType="begin"/>
          </w:r>
          <w:r>
            <w:rPr>
              <w:noProof/>
            </w:rPr>
            <w:instrText xml:space="preserve"> PAGEREF _Toc39173593 \h </w:instrText>
          </w:r>
          <w:r>
            <w:rPr>
              <w:noProof/>
            </w:rPr>
          </w:r>
          <w:r>
            <w:rPr>
              <w:noProof/>
            </w:rPr>
            <w:fldChar w:fldCharType="separate"/>
          </w:r>
          <w:r w:rsidR="001666A9">
            <w:rPr>
              <w:noProof/>
            </w:rPr>
            <w:t>12</w:t>
          </w:r>
          <w:r>
            <w:rPr>
              <w:noProof/>
            </w:rPr>
            <w:fldChar w:fldCharType="end"/>
          </w:r>
        </w:p>
        <w:p w14:paraId="2162B342" w14:textId="358AE7BF"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2.3.1</w:t>
          </w:r>
          <w:r>
            <w:rPr>
              <w:rFonts w:asciiTheme="minorHAnsi" w:eastAsiaTheme="minorEastAsia" w:hAnsiTheme="minorHAnsi" w:cstheme="minorBidi"/>
              <w:noProof/>
              <w:kern w:val="0"/>
              <w:sz w:val="24"/>
              <w:lang w:eastAsia="en-US" w:bidi="ar-SA"/>
            </w:rPr>
            <w:tab/>
          </w:r>
          <w:r>
            <w:rPr>
              <w:noProof/>
            </w:rPr>
            <w:t>Black Box Model</w:t>
          </w:r>
          <w:r>
            <w:rPr>
              <w:noProof/>
            </w:rPr>
            <w:tab/>
          </w:r>
          <w:r>
            <w:rPr>
              <w:noProof/>
            </w:rPr>
            <w:fldChar w:fldCharType="begin"/>
          </w:r>
          <w:r>
            <w:rPr>
              <w:noProof/>
            </w:rPr>
            <w:instrText xml:space="preserve"> PAGEREF _Toc39173594 \h </w:instrText>
          </w:r>
          <w:r>
            <w:rPr>
              <w:noProof/>
            </w:rPr>
          </w:r>
          <w:r>
            <w:rPr>
              <w:noProof/>
            </w:rPr>
            <w:fldChar w:fldCharType="separate"/>
          </w:r>
          <w:r w:rsidR="001666A9">
            <w:rPr>
              <w:noProof/>
            </w:rPr>
            <w:t>12</w:t>
          </w:r>
          <w:r>
            <w:rPr>
              <w:noProof/>
            </w:rPr>
            <w:fldChar w:fldCharType="end"/>
          </w:r>
        </w:p>
        <w:p w14:paraId="6283AA10" w14:textId="1154EFA2"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2.3.2</w:t>
          </w:r>
          <w:r>
            <w:rPr>
              <w:rFonts w:asciiTheme="minorHAnsi" w:eastAsiaTheme="minorEastAsia" w:hAnsiTheme="minorHAnsi" w:cstheme="minorBidi"/>
              <w:noProof/>
              <w:kern w:val="0"/>
              <w:sz w:val="24"/>
              <w:lang w:eastAsia="en-US" w:bidi="ar-SA"/>
            </w:rPr>
            <w:tab/>
          </w:r>
          <w:r>
            <w:rPr>
              <w:noProof/>
            </w:rPr>
            <w:t>Functional Model/Work-Process Diagram/Hierarchical Task Analysis</w:t>
          </w:r>
          <w:r>
            <w:rPr>
              <w:noProof/>
            </w:rPr>
            <w:tab/>
          </w:r>
          <w:r>
            <w:rPr>
              <w:noProof/>
            </w:rPr>
            <w:fldChar w:fldCharType="begin"/>
          </w:r>
          <w:r>
            <w:rPr>
              <w:noProof/>
            </w:rPr>
            <w:instrText xml:space="preserve"> PAGEREF _Toc39173595 \h </w:instrText>
          </w:r>
          <w:r>
            <w:rPr>
              <w:noProof/>
            </w:rPr>
          </w:r>
          <w:r>
            <w:rPr>
              <w:noProof/>
            </w:rPr>
            <w:fldChar w:fldCharType="separate"/>
          </w:r>
          <w:r w:rsidR="001666A9">
            <w:rPr>
              <w:noProof/>
            </w:rPr>
            <w:t>13</w:t>
          </w:r>
          <w:r>
            <w:rPr>
              <w:noProof/>
            </w:rPr>
            <w:fldChar w:fldCharType="end"/>
          </w:r>
        </w:p>
        <w:p w14:paraId="702025C4" w14:textId="163CBBE3"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2.3.3</w:t>
          </w:r>
          <w:r>
            <w:rPr>
              <w:rFonts w:asciiTheme="minorHAnsi" w:eastAsiaTheme="minorEastAsia" w:hAnsiTheme="minorHAnsi" w:cstheme="minorBidi"/>
              <w:noProof/>
              <w:kern w:val="0"/>
              <w:sz w:val="24"/>
              <w:lang w:eastAsia="en-US" w:bidi="ar-SA"/>
            </w:rPr>
            <w:tab/>
          </w:r>
          <w:r>
            <w:rPr>
              <w:noProof/>
            </w:rPr>
            <w:t>House of Quality (HoQ)</w:t>
          </w:r>
          <w:r>
            <w:rPr>
              <w:noProof/>
            </w:rPr>
            <w:tab/>
          </w:r>
          <w:r>
            <w:rPr>
              <w:noProof/>
            </w:rPr>
            <w:fldChar w:fldCharType="begin"/>
          </w:r>
          <w:r>
            <w:rPr>
              <w:noProof/>
            </w:rPr>
            <w:instrText xml:space="preserve"> PAGEREF _Toc39173596 \h </w:instrText>
          </w:r>
          <w:r>
            <w:rPr>
              <w:noProof/>
            </w:rPr>
          </w:r>
          <w:r>
            <w:rPr>
              <w:noProof/>
            </w:rPr>
            <w:fldChar w:fldCharType="separate"/>
          </w:r>
          <w:r w:rsidR="001666A9">
            <w:rPr>
              <w:noProof/>
            </w:rPr>
            <w:t>14</w:t>
          </w:r>
          <w:r>
            <w:rPr>
              <w:noProof/>
            </w:rPr>
            <w:fldChar w:fldCharType="end"/>
          </w:r>
        </w:p>
        <w:p w14:paraId="1C55B702" w14:textId="3E6CCD8F"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2.4</w:t>
          </w:r>
          <w:r>
            <w:rPr>
              <w:rFonts w:asciiTheme="minorHAnsi" w:eastAsiaTheme="minorEastAsia" w:hAnsiTheme="minorHAnsi" w:cstheme="minorBidi"/>
              <w:noProof/>
              <w:kern w:val="0"/>
              <w:sz w:val="24"/>
              <w:lang w:eastAsia="en-US" w:bidi="ar-SA"/>
            </w:rPr>
            <w:tab/>
          </w:r>
          <w:r>
            <w:rPr>
              <w:noProof/>
            </w:rPr>
            <w:t>Standards, Codes, and Regulations</w:t>
          </w:r>
          <w:r>
            <w:rPr>
              <w:noProof/>
            </w:rPr>
            <w:tab/>
          </w:r>
          <w:r>
            <w:rPr>
              <w:noProof/>
            </w:rPr>
            <w:fldChar w:fldCharType="begin"/>
          </w:r>
          <w:r>
            <w:rPr>
              <w:noProof/>
            </w:rPr>
            <w:instrText xml:space="preserve"> PAGEREF _Toc39173597 \h </w:instrText>
          </w:r>
          <w:r>
            <w:rPr>
              <w:noProof/>
            </w:rPr>
          </w:r>
          <w:r>
            <w:rPr>
              <w:noProof/>
            </w:rPr>
            <w:fldChar w:fldCharType="separate"/>
          </w:r>
          <w:r w:rsidR="001666A9">
            <w:rPr>
              <w:noProof/>
            </w:rPr>
            <w:t>15</w:t>
          </w:r>
          <w:r>
            <w:rPr>
              <w:noProof/>
            </w:rPr>
            <w:fldChar w:fldCharType="end"/>
          </w:r>
        </w:p>
        <w:p w14:paraId="1F5A834C" w14:textId="54D26F5E"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3</w:t>
          </w:r>
          <w:r>
            <w:rPr>
              <w:rFonts w:asciiTheme="minorHAnsi" w:eastAsiaTheme="minorEastAsia" w:hAnsiTheme="minorHAnsi" w:cstheme="minorBidi"/>
              <w:noProof/>
              <w:kern w:val="0"/>
              <w:sz w:val="24"/>
              <w:lang w:eastAsia="en-US" w:bidi="ar-SA"/>
            </w:rPr>
            <w:tab/>
          </w:r>
          <w:r>
            <w:rPr>
              <w:noProof/>
            </w:rPr>
            <w:t>Testing Procedures (TPs)</w:t>
          </w:r>
          <w:r>
            <w:rPr>
              <w:noProof/>
            </w:rPr>
            <w:tab/>
          </w:r>
          <w:r>
            <w:rPr>
              <w:noProof/>
            </w:rPr>
            <w:fldChar w:fldCharType="begin"/>
          </w:r>
          <w:r>
            <w:rPr>
              <w:noProof/>
            </w:rPr>
            <w:instrText xml:space="preserve"> PAGEREF _Toc39173598 \h </w:instrText>
          </w:r>
          <w:r>
            <w:rPr>
              <w:noProof/>
            </w:rPr>
          </w:r>
          <w:r>
            <w:rPr>
              <w:noProof/>
            </w:rPr>
            <w:fldChar w:fldCharType="separate"/>
          </w:r>
          <w:r w:rsidR="001666A9">
            <w:rPr>
              <w:noProof/>
            </w:rPr>
            <w:t>18</w:t>
          </w:r>
          <w:r>
            <w:rPr>
              <w:noProof/>
            </w:rPr>
            <w:fldChar w:fldCharType="end"/>
          </w:r>
        </w:p>
        <w:p w14:paraId="6E6BBD98" w14:textId="3AB5A92B"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4</w:t>
          </w:r>
          <w:r>
            <w:rPr>
              <w:rFonts w:asciiTheme="minorHAnsi" w:eastAsiaTheme="minorEastAsia" w:hAnsiTheme="minorHAnsi" w:cstheme="minorBidi"/>
              <w:noProof/>
              <w:kern w:val="0"/>
              <w:sz w:val="24"/>
              <w:lang w:eastAsia="en-US" w:bidi="ar-SA"/>
            </w:rPr>
            <w:tab/>
          </w:r>
          <w:r>
            <w:rPr>
              <w:noProof/>
            </w:rPr>
            <w:t>DESIGN SPACE RESEARCH</w:t>
          </w:r>
          <w:r>
            <w:rPr>
              <w:noProof/>
            </w:rPr>
            <w:tab/>
          </w:r>
          <w:r>
            <w:rPr>
              <w:noProof/>
            </w:rPr>
            <w:fldChar w:fldCharType="begin"/>
          </w:r>
          <w:r>
            <w:rPr>
              <w:noProof/>
            </w:rPr>
            <w:instrText xml:space="preserve"> PAGEREF _Toc39173599 \h </w:instrText>
          </w:r>
          <w:r>
            <w:rPr>
              <w:noProof/>
            </w:rPr>
          </w:r>
          <w:r>
            <w:rPr>
              <w:noProof/>
            </w:rPr>
            <w:fldChar w:fldCharType="separate"/>
          </w:r>
          <w:r w:rsidR="001666A9">
            <w:rPr>
              <w:noProof/>
            </w:rPr>
            <w:t>21</w:t>
          </w:r>
          <w:r>
            <w:rPr>
              <w:noProof/>
            </w:rPr>
            <w:fldChar w:fldCharType="end"/>
          </w:r>
        </w:p>
        <w:p w14:paraId="365558E5" w14:textId="19CC4603"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4.1</w:t>
          </w:r>
          <w:r>
            <w:rPr>
              <w:rFonts w:asciiTheme="minorHAnsi" w:eastAsiaTheme="minorEastAsia" w:hAnsiTheme="minorHAnsi" w:cstheme="minorBidi"/>
              <w:noProof/>
              <w:kern w:val="0"/>
              <w:sz w:val="24"/>
              <w:lang w:eastAsia="en-US" w:bidi="ar-SA"/>
            </w:rPr>
            <w:tab/>
          </w:r>
          <w:r>
            <w:rPr>
              <w:noProof/>
            </w:rPr>
            <w:t>Literature Review</w:t>
          </w:r>
          <w:r>
            <w:rPr>
              <w:noProof/>
            </w:rPr>
            <w:tab/>
          </w:r>
          <w:r>
            <w:rPr>
              <w:noProof/>
            </w:rPr>
            <w:fldChar w:fldCharType="begin"/>
          </w:r>
          <w:r>
            <w:rPr>
              <w:noProof/>
            </w:rPr>
            <w:instrText xml:space="preserve"> PAGEREF _Toc39173600 \h </w:instrText>
          </w:r>
          <w:r>
            <w:rPr>
              <w:noProof/>
            </w:rPr>
          </w:r>
          <w:r>
            <w:rPr>
              <w:noProof/>
            </w:rPr>
            <w:fldChar w:fldCharType="separate"/>
          </w:r>
          <w:r w:rsidR="001666A9">
            <w:rPr>
              <w:noProof/>
            </w:rPr>
            <w:t>21</w:t>
          </w:r>
          <w:r>
            <w:rPr>
              <w:noProof/>
            </w:rPr>
            <w:fldChar w:fldCharType="end"/>
          </w:r>
        </w:p>
        <w:p w14:paraId="03401998" w14:textId="2C95DC3F"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4.1.1</w:t>
          </w:r>
          <w:r>
            <w:rPr>
              <w:rFonts w:asciiTheme="minorHAnsi" w:eastAsiaTheme="minorEastAsia" w:hAnsiTheme="minorHAnsi" w:cstheme="minorBidi"/>
              <w:noProof/>
              <w:kern w:val="0"/>
              <w:sz w:val="24"/>
              <w:lang w:eastAsia="en-US" w:bidi="ar-SA"/>
            </w:rPr>
            <w:tab/>
          </w:r>
          <w:r>
            <w:rPr>
              <w:noProof/>
            </w:rPr>
            <w:t>Badir  Alrefai</w:t>
          </w:r>
          <w:r>
            <w:rPr>
              <w:noProof/>
            </w:rPr>
            <w:tab/>
          </w:r>
          <w:r>
            <w:rPr>
              <w:noProof/>
            </w:rPr>
            <w:fldChar w:fldCharType="begin"/>
          </w:r>
          <w:r>
            <w:rPr>
              <w:noProof/>
            </w:rPr>
            <w:instrText xml:space="preserve"> PAGEREF _Toc39173601 \h </w:instrText>
          </w:r>
          <w:r>
            <w:rPr>
              <w:noProof/>
            </w:rPr>
          </w:r>
          <w:r>
            <w:rPr>
              <w:noProof/>
            </w:rPr>
            <w:fldChar w:fldCharType="separate"/>
          </w:r>
          <w:r w:rsidR="001666A9">
            <w:rPr>
              <w:noProof/>
            </w:rPr>
            <w:t>21</w:t>
          </w:r>
          <w:r>
            <w:rPr>
              <w:noProof/>
            </w:rPr>
            <w:fldChar w:fldCharType="end"/>
          </w:r>
        </w:p>
        <w:p w14:paraId="4D228BDF" w14:textId="099597C8"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4.1.2</w:t>
          </w:r>
          <w:r>
            <w:rPr>
              <w:rFonts w:asciiTheme="minorHAnsi" w:eastAsiaTheme="minorEastAsia" w:hAnsiTheme="minorHAnsi" w:cstheme="minorBidi"/>
              <w:noProof/>
              <w:kern w:val="0"/>
              <w:sz w:val="24"/>
              <w:lang w:eastAsia="en-US" w:bidi="ar-SA"/>
            </w:rPr>
            <w:tab/>
          </w:r>
          <w:r>
            <w:rPr>
              <w:noProof/>
            </w:rPr>
            <w:t>Jeremiah Curnalia</w:t>
          </w:r>
          <w:r>
            <w:rPr>
              <w:noProof/>
            </w:rPr>
            <w:tab/>
          </w:r>
          <w:r>
            <w:rPr>
              <w:noProof/>
            </w:rPr>
            <w:fldChar w:fldCharType="begin"/>
          </w:r>
          <w:r>
            <w:rPr>
              <w:noProof/>
            </w:rPr>
            <w:instrText xml:space="preserve"> PAGEREF _Toc39173602 \h </w:instrText>
          </w:r>
          <w:r>
            <w:rPr>
              <w:noProof/>
            </w:rPr>
          </w:r>
          <w:r>
            <w:rPr>
              <w:noProof/>
            </w:rPr>
            <w:fldChar w:fldCharType="separate"/>
          </w:r>
          <w:r w:rsidR="001666A9">
            <w:rPr>
              <w:noProof/>
            </w:rPr>
            <w:t>22</w:t>
          </w:r>
          <w:r>
            <w:rPr>
              <w:noProof/>
            </w:rPr>
            <w:fldChar w:fldCharType="end"/>
          </w:r>
        </w:p>
        <w:p w14:paraId="415CD7EF" w14:textId="6F7BEFD9"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4.1.3</w:t>
          </w:r>
          <w:r>
            <w:rPr>
              <w:rFonts w:asciiTheme="minorHAnsi" w:eastAsiaTheme="minorEastAsia" w:hAnsiTheme="minorHAnsi" w:cstheme="minorBidi"/>
              <w:noProof/>
              <w:kern w:val="0"/>
              <w:sz w:val="24"/>
              <w:lang w:eastAsia="en-US" w:bidi="ar-SA"/>
            </w:rPr>
            <w:tab/>
          </w:r>
          <w:r>
            <w:rPr>
              <w:noProof/>
            </w:rPr>
            <w:t>Mack Chasse</w:t>
          </w:r>
          <w:r>
            <w:rPr>
              <w:noProof/>
            </w:rPr>
            <w:tab/>
          </w:r>
          <w:r>
            <w:rPr>
              <w:noProof/>
            </w:rPr>
            <w:fldChar w:fldCharType="begin"/>
          </w:r>
          <w:r>
            <w:rPr>
              <w:noProof/>
            </w:rPr>
            <w:instrText xml:space="preserve"> PAGEREF _Toc39173603 \h </w:instrText>
          </w:r>
          <w:r>
            <w:rPr>
              <w:noProof/>
            </w:rPr>
          </w:r>
          <w:r>
            <w:rPr>
              <w:noProof/>
            </w:rPr>
            <w:fldChar w:fldCharType="separate"/>
          </w:r>
          <w:r w:rsidR="001666A9">
            <w:rPr>
              <w:noProof/>
            </w:rPr>
            <w:t>23</w:t>
          </w:r>
          <w:r>
            <w:rPr>
              <w:noProof/>
            </w:rPr>
            <w:fldChar w:fldCharType="end"/>
          </w:r>
        </w:p>
        <w:p w14:paraId="21D4C837" w14:textId="1350F774"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4.1.4</w:t>
          </w:r>
          <w:r>
            <w:rPr>
              <w:rFonts w:asciiTheme="minorHAnsi" w:eastAsiaTheme="minorEastAsia" w:hAnsiTheme="minorHAnsi" w:cstheme="minorBidi"/>
              <w:noProof/>
              <w:kern w:val="0"/>
              <w:sz w:val="24"/>
              <w:lang w:eastAsia="en-US" w:bidi="ar-SA"/>
            </w:rPr>
            <w:tab/>
          </w:r>
          <w:r>
            <w:rPr>
              <w:noProof/>
            </w:rPr>
            <w:t>Jacob Morrissey</w:t>
          </w:r>
          <w:r>
            <w:rPr>
              <w:noProof/>
            </w:rPr>
            <w:tab/>
          </w:r>
          <w:r>
            <w:rPr>
              <w:noProof/>
            </w:rPr>
            <w:fldChar w:fldCharType="begin"/>
          </w:r>
          <w:r>
            <w:rPr>
              <w:noProof/>
            </w:rPr>
            <w:instrText xml:space="preserve"> PAGEREF _Toc39173604 \h </w:instrText>
          </w:r>
          <w:r>
            <w:rPr>
              <w:noProof/>
            </w:rPr>
          </w:r>
          <w:r>
            <w:rPr>
              <w:noProof/>
            </w:rPr>
            <w:fldChar w:fldCharType="separate"/>
          </w:r>
          <w:r w:rsidR="001666A9">
            <w:rPr>
              <w:noProof/>
            </w:rPr>
            <w:t>24</w:t>
          </w:r>
          <w:r>
            <w:rPr>
              <w:noProof/>
            </w:rPr>
            <w:fldChar w:fldCharType="end"/>
          </w:r>
        </w:p>
        <w:p w14:paraId="7B119807" w14:textId="26EEF122"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4.1.5</w:t>
          </w:r>
          <w:r>
            <w:rPr>
              <w:rFonts w:asciiTheme="minorHAnsi" w:eastAsiaTheme="minorEastAsia" w:hAnsiTheme="minorHAnsi" w:cstheme="minorBidi"/>
              <w:noProof/>
              <w:kern w:val="0"/>
              <w:sz w:val="24"/>
              <w:lang w:eastAsia="en-US" w:bidi="ar-SA"/>
            </w:rPr>
            <w:tab/>
          </w:r>
          <w:r>
            <w:rPr>
              <w:noProof/>
            </w:rPr>
            <w:t>Dylan Randall</w:t>
          </w:r>
          <w:r>
            <w:rPr>
              <w:noProof/>
            </w:rPr>
            <w:tab/>
          </w:r>
          <w:r>
            <w:rPr>
              <w:noProof/>
            </w:rPr>
            <w:fldChar w:fldCharType="begin"/>
          </w:r>
          <w:r>
            <w:rPr>
              <w:noProof/>
            </w:rPr>
            <w:instrText xml:space="preserve"> PAGEREF _Toc39173605 \h </w:instrText>
          </w:r>
          <w:r>
            <w:rPr>
              <w:noProof/>
            </w:rPr>
          </w:r>
          <w:r>
            <w:rPr>
              <w:noProof/>
            </w:rPr>
            <w:fldChar w:fldCharType="separate"/>
          </w:r>
          <w:r w:rsidR="001666A9">
            <w:rPr>
              <w:noProof/>
            </w:rPr>
            <w:t>25</w:t>
          </w:r>
          <w:r>
            <w:rPr>
              <w:noProof/>
            </w:rPr>
            <w:fldChar w:fldCharType="end"/>
          </w:r>
        </w:p>
        <w:p w14:paraId="6D0251A1" w14:textId="60571BB4"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4.2</w:t>
          </w:r>
          <w:r>
            <w:rPr>
              <w:rFonts w:asciiTheme="minorHAnsi" w:eastAsiaTheme="minorEastAsia" w:hAnsiTheme="minorHAnsi" w:cstheme="minorBidi"/>
              <w:noProof/>
              <w:kern w:val="0"/>
              <w:sz w:val="24"/>
              <w:lang w:eastAsia="en-US" w:bidi="ar-SA"/>
            </w:rPr>
            <w:tab/>
          </w:r>
          <w:r>
            <w:rPr>
              <w:noProof/>
            </w:rPr>
            <w:t>Benchmarking</w:t>
          </w:r>
          <w:r>
            <w:rPr>
              <w:noProof/>
            </w:rPr>
            <w:tab/>
          </w:r>
          <w:r>
            <w:rPr>
              <w:noProof/>
            </w:rPr>
            <w:fldChar w:fldCharType="begin"/>
          </w:r>
          <w:r>
            <w:rPr>
              <w:noProof/>
            </w:rPr>
            <w:instrText xml:space="preserve"> PAGEREF _Toc39173606 \h </w:instrText>
          </w:r>
          <w:r>
            <w:rPr>
              <w:noProof/>
            </w:rPr>
          </w:r>
          <w:r>
            <w:rPr>
              <w:noProof/>
            </w:rPr>
            <w:fldChar w:fldCharType="separate"/>
          </w:r>
          <w:r w:rsidR="001666A9">
            <w:rPr>
              <w:noProof/>
            </w:rPr>
            <w:t>26</w:t>
          </w:r>
          <w:r>
            <w:rPr>
              <w:noProof/>
            </w:rPr>
            <w:fldChar w:fldCharType="end"/>
          </w:r>
        </w:p>
        <w:p w14:paraId="0D028EE5" w14:textId="7CADC685"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4.2.1</w:t>
          </w:r>
          <w:r>
            <w:rPr>
              <w:rFonts w:asciiTheme="minorHAnsi" w:eastAsiaTheme="minorEastAsia" w:hAnsiTheme="minorHAnsi" w:cstheme="minorBidi"/>
              <w:noProof/>
              <w:kern w:val="0"/>
              <w:sz w:val="24"/>
              <w:lang w:eastAsia="en-US" w:bidi="ar-SA"/>
            </w:rPr>
            <w:tab/>
          </w:r>
          <w:r>
            <w:rPr>
              <w:noProof/>
            </w:rPr>
            <w:t>System Level Benchmarking</w:t>
          </w:r>
          <w:r>
            <w:rPr>
              <w:noProof/>
            </w:rPr>
            <w:tab/>
          </w:r>
          <w:r>
            <w:rPr>
              <w:noProof/>
            </w:rPr>
            <w:fldChar w:fldCharType="begin"/>
          </w:r>
          <w:r>
            <w:rPr>
              <w:noProof/>
            </w:rPr>
            <w:instrText xml:space="preserve"> PAGEREF _Toc39173607 \h </w:instrText>
          </w:r>
          <w:r>
            <w:rPr>
              <w:noProof/>
            </w:rPr>
          </w:r>
          <w:r>
            <w:rPr>
              <w:noProof/>
            </w:rPr>
            <w:fldChar w:fldCharType="separate"/>
          </w:r>
          <w:r w:rsidR="001666A9">
            <w:rPr>
              <w:noProof/>
            </w:rPr>
            <w:t>26</w:t>
          </w:r>
          <w:r>
            <w:rPr>
              <w:noProof/>
            </w:rPr>
            <w:fldChar w:fldCharType="end"/>
          </w:r>
        </w:p>
        <w:p w14:paraId="36308EFB" w14:textId="4476BBB7"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4.2.1.1</w:t>
          </w:r>
          <w:r>
            <w:rPr>
              <w:rFonts w:asciiTheme="minorHAnsi" w:eastAsiaTheme="minorEastAsia" w:hAnsiTheme="minorHAnsi" w:cstheme="minorBidi"/>
              <w:noProof/>
              <w:kern w:val="0"/>
              <w:sz w:val="24"/>
              <w:lang w:eastAsia="en-US" w:bidi="ar-SA"/>
            </w:rPr>
            <w:tab/>
          </w:r>
          <w:r>
            <w:rPr>
              <w:noProof/>
            </w:rPr>
            <w:t>Existing Design #1: JPL ‘Hedgehog’ Robot</w:t>
          </w:r>
          <w:r>
            <w:rPr>
              <w:noProof/>
            </w:rPr>
            <w:tab/>
          </w:r>
          <w:r>
            <w:rPr>
              <w:noProof/>
            </w:rPr>
            <w:fldChar w:fldCharType="begin"/>
          </w:r>
          <w:r>
            <w:rPr>
              <w:noProof/>
            </w:rPr>
            <w:instrText xml:space="preserve"> PAGEREF _Toc39173608 \h </w:instrText>
          </w:r>
          <w:r>
            <w:rPr>
              <w:noProof/>
            </w:rPr>
          </w:r>
          <w:r>
            <w:rPr>
              <w:noProof/>
            </w:rPr>
            <w:fldChar w:fldCharType="separate"/>
          </w:r>
          <w:r w:rsidR="001666A9">
            <w:rPr>
              <w:noProof/>
            </w:rPr>
            <w:t>26</w:t>
          </w:r>
          <w:r>
            <w:rPr>
              <w:noProof/>
            </w:rPr>
            <w:fldChar w:fldCharType="end"/>
          </w:r>
        </w:p>
        <w:p w14:paraId="7FE9F7F7" w14:textId="5FBA0FBB"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4.2.1.2</w:t>
          </w:r>
          <w:r>
            <w:rPr>
              <w:rFonts w:asciiTheme="minorHAnsi" w:eastAsiaTheme="minorEastAsia" w:hAnsiTheme="minorHAnsi" w:cstheme="minorBidi"/>
              <w:noProof/>
              <w:kern w:val="0"/>
              <w:sz w:val="24"/>
              <w:lang w:eastAsia="en-US" w:bidi="ar-SA"/>
            </w:rPr>
            <w:tab/>
          </w:r>
          <w:r>
            <w:rPr>
              <w:noProof/>
            </w:rPr>
            <w:t>Existing Design #2: JPL ‘LEMUR’ Robot</w:t>
          </w:r>
          <w:r>
            <w:rPr>
              <w:noProof/>
            </w:rPr>
            <w:tab/>
          </w:r>
          <w:r>
            <w:rPr>
              <w:noProof/>
            </w:rPr>
            <w:fldChar w:fldCharType="begin"/>
          </w:r>
          <w:r>
            <w:rPr>
              <w:noProof/>
            </w:rPr>
            <w:instrText xml:space="preserve"> PAGEREF _Toc39173609 \h </w:instrText>
          </w:r>
          <w:r>
            <w:rPr>
              <w:noProof/>
            </w:rPr>
          </w:r>
          <w:r>
            <w:rPr>
              <w:noProof/>
            </w:rPr>
            <w:fldChar w:fldCharType="separate"/>
          </w:r>
          <w:r w:rsidR="001666A9">
            <w:rPr>
              <w:noProof/>
            </w:rPr>
            <w:t>27</w:t>
          </w:r>
          <w:r>
            <w:rPr>
              <w:noProof/>
            </w:rPr>
            <w:fldChar w:fldCharType="end"/>
          </w:r>
        </w:p>
        <w:p w14:paraId="4DDAB531" w14:textId="413DA7FD"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4.2.1.3</w:t>
          </w:r>
          <w:r>
            <w:rPr>
              <w:rFonts w:asciiTheme="minorHAnsi" w:eastAsiaTheme="minorEastAsia" w:hAnsiTheme="minorHAnsi" w:cstheme="minorBidi"/>
              <w:noProof/>
              <w:kern w:val="0"/>
              <w:sz w:val="24"/>
              <w:lang w:eastAsia="en-US" w:bidi="ar-SA"/>
            </w:rPr>
            <w:tab/>
          </w:r>
          <w:r>
            <w:rPr>
              <w:noProof/>
            </w:rPr>
            <w:t>Existing Design #3: JPL ‘RoboSimian (Track A)’ Robot</w:t>
          </w:r>
          <w:r>
            <w:rPr>
              <w:noProof/>
            </w:rPr>
            <w:tab/>
          </w:r>
          <w:r>
            <w:rPr>
              <w:noProof/>
            </w:rPr>
            <w:fldChar w:fldCharType="begin"/>
          </w:r>
          <w:r>
            <w:rPr>
              <w:noProof/>
            </w:rPr>
            <w:instrText xml:space="preserve"> PAGEREF _Toc39173610 \h </w:instrText>
          </w:r>
          <w:r>
            <w:rPr>
              <w:noProof/>
            </w:rPr>
          </w:r>
          <w:r>
            <w:rPr>
              <w:noProof/>
            </w:rPr>
            <w:fldChar w:fldCharType="separate"/>
          </w:r>
          <w:r w:rsidR="001666A9">
            <w:rPr>
              <w:noProof/>
            </w:rPr>
            <w:t>27</w:t>
          </w:r>
          <w:r>
            <w:rPr>
              <w:noProof/>
            </w:rPr>
            <w:fldChar w:fldCharType="end"/>
          </w:r>
        </w:p>
        <w:p w14:paraId="5A65F962" w14:textId="5E0B78BA"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4.2.2</w:t>
          </w:r>
          <w:r>
            <w:rPr>
              <w:rFonts w:asciiTheme="minorHAnsi" w:eastAsiaTheme="minorEastAsia" w:hAnsiTheme="minorHAnsi" w:cstheme="minorBidi"/>
              <w:noProof/>
              <w:kern w:val="0"/>
              <w:sz w:val="24"/>
              <w:lang w:eastAsia="en-US" w:bidi="ar-SA"/>
            </w:rPr>
            <w:tab/>
          </w:r>
          <w:r>
            <w:rPr>
              <w:noProof/>
            </w:rPr>
            <w:t>Subsystem Level Benchmarking</w:t>
          </w:r>
          <w:r>
            <w:rPr>
              <w:noProof/>
            </w:rPr>
            <w:tab/>
          </w:r>
          <w:r>
            <w:rPr>
              <w:noProof/>
            </w:rPr>
            <w:fldChar w:fldCharType="begin"/>
          </w:r>
          <w:r>
            <w:rPr>
              <w:noProof/>
            </w:rPr>
            <w:instrText xml:space="preserve"> PAGEREF _Toc39173611 \h </w:instrText>
          </w:r>
          <w:r>
            <w:rPr>
              <w:noProof/>
            </w:rPr>
          </w:r>
          <w:r>
            <w:rPr>
              <w:noProof/>
            </w:rPr>
            <w:fldChar w:fldCharType="separate"/>
          </w:r>
          <w:r w:rsidR="001666A9">
            <w:rPr>
              <w:noProof/>
            </w:rPr>
            <w:t>27</w:t>
          </w:r>
          <w:r>
            <w:rPr>
              <w:noProof/>
            </w:rPr>
            <w:fldChar w:fldCharType="end"/>
          </w:r>
        </w:p>
        <w:p w14:paraId="151D039D" w14:textId="5F974588"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4.2.2.1</w:t>
          </w:r>
          <w:r>
            <w:rPr>
              <w:rFonts w:asciiTheme="minorHAnsi" w:eastAsiaTheme="minorEastAsia" w:hAnsiTheme="minorHAnsi" w:cstheme="minorBidi"/>
              <w:noProof/>
              <w:kern w:val="0"/>
              <w:sz w:val="24"/>
              <w:lang w:eastAsia="en-US" w:bidi="ar-SA"/>
            </w:rPr>
            <w:tab/>
          </w:r>
          <w:r>
            <w:rPr>
              <w:noProof/>
            </w:rPr>
            <w:t>Subsystem #1: Drive System</w:t>
          </w:r>
          <w:r>
            <w:rPr>
              <w:noProof/>
            </w:rPr>
            <w:tab/>
          </w:r>
          <w:r>
            <w:rPr>
              <w:noProof/>
            </w:rPr>
            <w:fldChar w:fldCharType="begin"/>
          </w:r>
          <w:r>
            <w:rPr>
              <w:noProof/>
            </w:rPr>
            <w:instrText xml:space="preserve"> PAGEREF _Toc39173612 \h </w:instrText>
          </w:r>
          <w:r>
            <w:rPr>
              <w:noProof/>
            </w:rPr>
          </w:r>
          <w:r>
            <w:rPr>
              <w:noProof/>
            </w:rPr>
            <w:fldChar w:fldCharType="separate"/>
          </w:r>
          <w:r w:rsidR="001666A9">
            <w:rPr>
              <w:noProof/>
            </w:rPr>
            <w:t>27</w:t>
          </w:r>
          <w:r>
            <w:rPr>
              <w:noProof/>
            </w:rPr>
            <w:fldChar w:fldCharType="end"/>
          </w:r>
        </w:p>
        <w:p w14:paraId="15205DCD" w14:textId="1FD9ADEF" w:rsidR="00E5234D" w:rsidRDefault="00E5234D">
          <w:pPr>
            <w:pStyle w:val="TOC5"/>
            <w:tabs>
              <w:tab w:val="left" w:pos="1920"/>
              <w:tab w:val="right" w:leader="dot" w:pos="9350"/>
            </w:tabs>
            <w:rPr>
              <w:rFonts w:asciiTheme="minorHAnsi" w:eastAsiaTheme="minorEastAsia" w:hAnsiTheme="minorHAnsi" w:cstheme="minorBidi"/>
              <w:noProof/>
              <w:kern w:val="0"/>
              <w:sz w:val="24"/>
              <w:lang w:eastAsia="en-US" w:bidi="ar-SA"/>
            </w:rPr>
          </w:pPr>
          <w:r>
            <w:rPr>
              <w:noProof/>
            </w:rPr>
            <w:t>4.2.2.1.1</w:t>
          </w:r>
          <w:r>
            <w:rPr>
              <w:rFonts w:asciiTheme="minorHAnsi" w:eastAsiaTheme="minorEastAsia" w:hAnsiTheme="minorHAnsi" w:cstheme="minorBidi"/>
              <w:noProof/>
              <w:kern w:val="0"/>
              <w:sz w:val="24"/>
              <w:lang w:eastAsia="en-US" w:bidi="ar-SA"/>
            </w:rPr>
            <w:tab/>
          </w:r>
          <w:r>
            <w:rPr>
              <w:noProof/>
            </w:rPr>
            <w:t>Existing Design #1: ZIL-29061: Russian Archimedes Screw Vehicle</w:t>
          </w:r>
          <w:r>
            <w:rPr>
              <w:noProof/>
            </w:rPr>
            <w:tab/>
          </w:r>
          <w:r>
            <w:rPr>
              <w:noProof/>
            </w:rPr>
            <w:fldChar w:fldCharType="begin"/>
          </w:r>
          <w:r>
            <w:rPr>
              <w:noProof/>
            </w:rPr>
            <w:instrText xml:space="preserve"> PAGEREF _Toc39173613 \h </w:instrText>
          </w:r>
          <w:r>
            <w:rPr>
              <w:noProof/>
            </w:rPr>
          </w:r>
          <w:r>
            <w:rPr>
              <w:noProof/>
            </w:rPr>
            <w:fldChar w:fldCharType="separate"/>
          </w:r>
          <w:r w:rsidR="001666A9">
            <w:rPr>
              <w:noProof/>
            </w:rPr>
            <w:t>28</w:t>
          </w:r>
          <w:r>
            <w:rPr>
              <w:noProof/>
            </w:rPr>
            <w:fldChar w:fldCharType="end"/>
          </w:r>
        </w:p>
        <w:p w14:paraId="15BB4B0E" w14:textId="7C61BD11" w:rsidR="00E5234D" w:rsidRDefault="00E5234D">
          <w:pPr>
            <w:pStyle w:val="TOC5"/>
            <w:tabs>
              <w:tab w:val="left" w:pos="1920"/>
              <w:tab w:val="right" w:leader="dot" w:pos="9350"/>
            </w:tabs>
            <w:rPr>
              <w:rFonts w:asciiTheme="minorHAnsi" w:eastAsiaTheme="minorEastAsia" w:hAnsiTheme="minorHAnsi" w:cstheme="minorBidi"/>
              <w:noProof/>
              <w:kern w:val="0"/>
              <w:sz w:val="24"/>
              <w:lang w:eastAsia="en-US" w:bidi="ar-SA"/>
            </w:rPr>
          </w:pPr>
          <w:r>
            <w:rPr>
              <w:noProof/>
            </w:rPr>
            <w:t>4.2.2.1.2</w:t>
          </w:r>
          <w:r>
            <w:rPr>
              <w:rFonts w:asciiTheme="minorHAnsi" w:eastAsiaTheme="minorEastAsia" w:hAnsiTheme="minorHAnsi" w:cstheme="minorBidi"/>
              <w:noProof/>
              <w:kern w:val="0"/>
              <w:sz w:val="24"/>
              <w:lang w:eastAsia="en-US" w:bidi="ar-SA"/>
            </w:rPr>
            <w:tab/>
          </w:r>
          <w:r>
            <w:rPr>
              <w:noProof/>
            </w:rPr>
            <w:t>Existing Design #2: NASA SnakeBot</w:t>
          </w:r>
          <w:r>
            <w:rPr>
              <w:noProof/>
            </w:rPr>
            <w:tab/>
          </w:r>
          <w:r>
            <w:rPr>
              <w:noProof/>
            </w:rPr>
            <w:fldChar w:fldCharType="begin"/>
          </w:r>
          <w:r>
            <w:rPr>
              <w:noProof/>
            </w:rPr>
            <w:instrText xml:space="preserve"> PAGEREF _Toc39173614 \h </w:instrText>
          </w:r>
          <w:r>
            <w:rPr>
              <w:noProof/>
            </w:rPr>
          </w:r>
          <w:r>
            <w:rPr>
              <w:noProof/>
            </w:rPr>
            <w:fldChar w:fldCharType="separate"/>
          </w:r>
          <w:r w:rsidR="001666A9">
            <w:rPr>
              <w:noProof/>
            </w:rPr>
            <w:t>28</w:t>
          </w:r>
          <w:r>
            <w:rPr>
              <w:noProof/>
            </w:rPr>
            <w:fldChar w:fldCharType="end"/>
          </w:r>
        </w:p>
        <w:p w14:paraId="4D3B19CC" w14:textId="137C143B" w:rsidR="00E5234D" w:rsidRDefault="00E5234D">
          <w:pPr>
            <w:pStyle w:val="TOC5"/>
            <w:tabs>
              <w:tab w:val="left" w:pos="1920"/>
              <w:tab w:val="right" w:leader="dot" w:pos="9350"/>
            </w:tabs>
            <w:rPr>
              <w:rFonts w:asciiTheme="minorHAnsi" w:eastAsiaTheme="minorEastAsia" w:hAnsiTheme="minorHAnsi" w:cstheme="minorBidi"/>
              <w:noProof/>
              <w:kern w:val="0"/>
              <w:sz w:val="24"/>
              <w:lang w:eastAsia="en-US" w:bidi="ar-SA"/>
            </w:rPr>
          </w:pPr>
          <w:r>
            <w:rPr>
              <w:noProof/>
            </w:rPr>
            <w:t>4.2.2.1.3</w:t>
          </w:r>
          <w:r>
            <w:rPr>
              <w:rFonts w:asciiTheme="minorHAnsi" w:eastAsiaTheme="minorEastAsia" w:hAnsiTheme="minorHAnsi" w:cstheme="minorBidi"/>
              <w:noProof/>
              <w:kern w:val="0"/>
              <w:sz w:val="24"/>
              <w:lang w:eastAsia="en-US" w:bidi="ar-SA"/>
            </w:rPr>
            <w:tab/>
          </w:r>
          <w:r>
            <w:rPr>
              <w:noProof/>
            </w:rPr>
            <w:t>Existing Design #3: RoboSimian Arm Drive</w:t>
          </w:r>
          <w:r>
            <w:rPr>
              <w:noProof/>
            </w:rPr>
            <w:tab/>
          </w:r>
          <w:r>
            <w:rPr>
              <w:noProof/>
            </w:rPr>
            <w:fldChar w:fldCharType="begin"/>
          </w:r>
          <w:r>
            <w:rPr>
              <w:noProof/>
            </w:rPr>
            <w:instrText xml:space="preserve"> PAGEREF _Toc39173615 \h </w:instrText>
          </w:r>
          <w:r>
            <w:rPr>
              <w:noProof/>
            </w:rPr>
          </w:r>
          <w:r>
            <w:rPr>
              <w:noProof/>
            </w:rPr>
            <w:fldChar w:fldCharType="separate"/>
          </w:r>
          <w:r w:rsidR="001666A9">
            <w:rPr>
              <w:noProof/>
            </w:rPr>
            <w:t>29</w:t>
          </w:r>
          <w:r>
            <w:rPr>
              <w:noProof/>
            </w:rPr>
            <w:fldChar w:fldCharType="end"/>
          </w:r>
        </w:p>
        <w:p w14:paraId="6F598C69" w14:textId="7619448C"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4.2.2.2</w:t>
          </w:r>
          <w:r>
            <w:rPr>
              <w:rFonts w:asciiTheme="minorHAnsi" w:eastAsiaTheme="minorEastAsia" w:hAnsiTheme="minorHAnsi" w:cstheme="minorBidi"/>
              <w:noProof/>
              <w:kern w:val="0"/>
              <w:sz w:val="24"/>
              <w:lang w:eastAsia="en-US" w:bidi="ar-SA"/>
            </w:rPr>
            <w:tab/>
          </w:r>
          <w:r>
            <w:rPr>
              <w:noProof/>
            </w:rPr>
            <w:t>Subsystem #2: Tether System</w:t>
          </w:r>
          <w:r>
            <w:rPr>
              <w:noProof/>
            </w:rPr>
            <w:tab/>
          </w:r>
          <w:r>
            <w:rPr>
              <w:noProof/>
            </w:rPr>
            <w:fldChar w:fldCharType="begin"/>
          </w:r>
          <w:r>
            <w:rPr>
              <w:noProof/>
            </w:rPr>
            <w:instrText xml:space="preserve"> PAGEREF _Toc39173616 \h </w:instrText>
          </w:r>
          <w:r>
            <w:rPr>
              <w:noProof/>
            </w:rPr>
          </w:r>
          <w:r>
            <w:rPr>
              <w:noProof/>
            </w:rPr>
            <w:fldChar w:fldCharType="separate"/>
          </w:r>
          <w:r w:rsidR="001666A9">
            <w:rPr>
              <w:noProof/>
            </w:rPr>
            <w:t>29</w:t>
          </w:r>
          <w:r>
            <w:rPr>
              <w:noProof/>
            </w:rPr>
            <w:fldChar w:fldCharType="end"/>
          </w:r>
        </w:p>
        <w:p w14:paraId="596C8829" w14:textId="1F7A2190" w:rsidR="00E5234D" w:rsidRDefault="00E5234D">
          <w:pPr>
            <w:pStyle w:val="TOC5"/>
            <w:tabs>
              <w:tab w:val="left" w:pos="1920"/>
              <w:tab w:val="right" w:leader="dot" w:pos="9350"/>
            </w:tabs>
            <w:rPr>
              <w:rFonts w:asciiTheme="minorHAnsi" w:eastAsiaTheme="minorEastAsia" w:hAnsiTheme="minorHAnsi" w:cstheme="minorBidi"/>
              <w:noProof/>
              <w:kern w:val="0"/>
              <w:sz w:val="24"/>
              <w:lang w:eastAsia="en-US" w:bidi="ar-SA"/>
            </w:rPr>
          </w:pPr>
          <w:r>
            <w:rPr>
              <w:noProof/>
            </w:rPr>
            <w:t>4.2.2.2.1</w:t>
          </w:r>
          <w:r>
            <w:rPr>
              <w:rFonts w:asciiTheme="minorHAnsi" w:eastAsiaTheme="minorEastAsia" w:hAnsiTheme="minorHAnsi" w:cstheme="minorBidi"/>
              <w:noProof/>
              <w:kern w:val="0"/>
              <w:sz w:val="24"/>
              <w:lang w:eastAsia="en-US" w:bidi="ar-SA"/>
            </w:rPr>
            <w:tab/>
          </w:r>
          <w:r>
            <w:rPr>
              <w:noProof/>
            </w:rPr>
            <w:t>Existing Design #1: ‘Stickybot’</w:t>
          </w:r>
          <w:r>
            <w:rPr>
              <w:noProof/>
            </w:rPr>
            <w:tab/>
          </w:r>
          <w:r>
            <w:rPr>
              <w:noProof/>
            </w:rPr>
            <w:fldChar w:fldCharType="begin"/>
          </w:r>
          <w:r>
            <w:rPr>
              <w:noProof/>
            </w:rPr>
            <w:instrText xml:space="preserve"> PAGEREF _Toc39173617 \h </w:instrText>
          </w:r>
          <w:r>
            <w:rPr>
              <w:noProof/>
            </w:rPr>
          </w:r>
          <w:r>
            <w:rPr>
              <w:noProof/>
            </w:rPr>
            <w:fldChar w:fldCharType="separate"/>
          </w:r>
          <w:r w:rsidR="001666A9">
            <w:rPr>
              <w:noProof/>
            </w:rPr>
            <w:t>29</w:t>
          </w:r>
          <w:r>
            <w:rPr>
              <w:noProof/>
            </w:rPr>
            <w:fldChar w:fldCharType="end"/>
          </w:r>
        </w:p>
        <w:p w14:paraId="33B07C04" w14:textId="10B9C4E8" w:rsidR="00E5234D" w:rsidRDefault="00E5234D">
          <w:pPr>
            <w:pStyle w:val="TOC5"/>
            <w:tabs>
              <w:tab w:val="left" w:pos="1920"/>
              <w:tab w:val="right" w:leader="dot" w:pos="9350"/>
            </w:tabs>
            <w:rPr>
              <w:rFonts w:asciiTheme="minorHAnsi" w:eastAsiaTheme="minorEastAsia" w:hAnsiTheme="minorHAnsi" w:cstheme="minorBidi"/>
              <w:noProof/>
              <w:kern w:val="0"/>
              <w:sz w:val="24"/>
              <w:lang w:eastAsia="en-US" w:bidi="ar-SA"/>
            </w:rPr>
          </w:pPr>
          <w:r>
            <w:rPr>
              <w:noProof/>
            </w:rPr>
            <w:t>4.2.2.2.2</w:t>
          </w:r>
          <w:r>
            <w:rPr>
              <w:rFonts w:asciiTheme="minorHAnsi" w:eastAsiaTheme="minorEastAsia" w:hAnsiTheme="minorHAnsi" w:cstheme="minorBidi"/>
              <w:noProof/>
              <w:kern w:val="0"/>
              <w:sz w:val="24"/>
              <w:lang w:eastAsia="en-US" w:bidi="ar-SA"/>
            </w:rPr>
            <w:tab/>
          </w:r>
          <w:r>
            <w:rPr>
              <w:noProof/>
            </w:rPr>
            <w:t>Existing Design #2: Electromagnetic Hoverboard</w:t>
          </w:r>
          <w:r>
            <w:rPr>
              <w:noProof/>
            </w:rPr>
            <w:tab/>
          </w:r>
          <w:r>
            <w:rPr>
              <w:noProof/>
            </w:rPr>
            <w:fldChar w:fldCharType="begin"/>
          </w:r>
          <w:r>
            <w:rPr>
              <w:noProof/>
            </w:rPr>
            <w:instrText xml:space="preserve"> PAGEREF _Toc39173618 \h </w:instrText>
          </w:r>
          <w:r>
            <w:rPr>
              <w:noProof/>
            </w:rPr>
          </w:r>
          <w:r>
            <w:rPr>
              <w:noProof/>
            </w:rPr>
            <w:fldChar w:fldCharType="separate"/>
          </w:r>
          <w:r w:rsidR="001666A9">
            <w:rPr>
              <w:noProof/>
            </w:rPr>
            <w:t>30</w:t>
          </w:r>
          <w:r>
            <w:rPr>
              <w:noProof/>
            </w:rPr>
            <w:fldChar w:fldCharType="end"/>
          </w:r>
        </w:p>
        <w:p w14:paraId="1492673E" w14:textId="0C58CF5D" w:rsidR="00E5234D" w:rsidRDefault="00E5234D">
          <w:pPr>
            <w:pStyle w:val="TOC5"/>
            <w:tabs>
              <w:tab w:val="left" w:pos="1920"/>
              <w:tab w:val="right" w:leader="dot" w:pos="9350"/>
            </w:tabs>
            <w:rPr>
              <w:rFonts w:asciiTheme="minorHAnsi" w:eastAsiaTheme="minorEastAsia" w:hAnsiTheme="minorHAnsi" w:cstheme="minorBidi"/>
              <w:noProof/>
              <w:kern w:val="0"/>
              <w:sz w:val="24"/>
              <w:lang w:eastAsia="en-US" w:bidi="ar-SA"/>
            </w:rPr>
          </w:pPr>
          <w:r>
            <w:rPr>
              <w:noProof/>
            </w:rPr>
            <w:t>4.2.2.2.3</w:t>
          </w:r>
          <w:r>
            <w:rPr>
              <w:rFonts w:asciiTheme="minorHAnsi" w:eastAsiaTheme="minorEastAsia" w:hAnsiTheme="minorHAnsi" w:cstheme="minorBidi"/>
              <w:noProof/>
              <w:kern w:val="0"/>
              <w:sz w:val="24"/>
              <w:lang w:eastAsia="en-US" w:bidi="ar-SA"/>
            </w:rPr>
            <w:tab/>
          </w:r>
          <w:r>
            <w:rPr>
              <w:noProof/>
            </w:rPr>
            <w:t>Existing Design #3: Gripping Foot Mechanism</w:t>
          </w:r>
          <w:r>
            <w:rPr>
              <w:noProof/>
            </w:rPr>
            <w:tab/>
          </w:r>
          <w:r>
            <w:rPr>
              <w:noProof/>
            </w:rPr>
            <w:fldChar w:fldCharType="begin"/>
          </w:r>
          <w:r>
            <w:rPr>
              <w:noProof/>
            </w:rPr>
            <w:instrText xml:space="preserve"> PAGEREF _Toc39173619 \h </w:instrText>
          </w:r>
          <w:r>
            <w:rPr>
              <w:noProof/>
            </w:rPr>
          </w:r>
          <w:r>
            <w:rPr>
              <w:noProof/>
            </w:rPr>
            <w:fldChar w:fldCharType="separate"/>
          </w:r>
          <w:r w:rsidR="001666A9">
            <w:rPr>
              <w:noProof/>
            </w:rPr>
            <w:t>30</w:t>
          </w:r>
          <w:r>
            <w:rPr>
              <w:noProof/>
            </w:rPr>
            <w:fldChar w:fldCharType="end"/>
          </w:r>
        </w:p>
        <w:p w14:paraId="4F8F7B6E" w14:textId="1EB1156A"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4.2.2.3</w:t>
          </w:r>
          <w:r>
            <w:rPr>
              <w:rFonts w:asciiTheme="minorHAnsi" w:eastAsiaTheme="minorEastAsia" w:hAnsiTheme="minorHAnsi" w:cstheme="minorBidi"/>
              <w:noProof/>
              <w:kern w:val="0"/>
              <w:sz w:val="24"/>
              <w:lang w:eastAsia="en-US" w:bidi="ar-SA"/>
            </w:rPr>
            <w:tab/>
          </w:r>
          <w:r>
            <w:rPr>
              <w:noProof/>
            </w:rPr>
            <w:t>Subsystem #3: Arm Mechanism</w:t>
          </w:r>
          <w:r>
            <w:rPr>
              <w:noProof/>
            </w:rPr>
            <w:tab/>
          </w:r>
          <w:r>
            <w:rPr>
              <w:noProof/>
            </w:rPr>
            <w:fldChar w:fldCharType="begin"/>
          </w:r>
          <w:r>
            <w:rPr>
              <w:noProof/>
            </w:rPr>
            <w:instrText xml:space="preserve"> PAGEREF _Toc39173620 \h </w:instrText>
          </w:r>
          <w:r>
            <w:rPr>
              <w:noProof/>
            </w:rPr>
          </w:r>
          <w:r>
            <w:rPr>
              <w:noProof/>
            </w:rPr>
            <w:fldChar w:fldCharType="separate"/>
          </w:r>
          <w:r w:rsidR="001666A9">
            <w:rPr>
              <w:noProof/>
            </w:rPr>
            <w:t>30</w:t>
          </w:r>
          <w:r>
            <w:rPr>
              <w:noProof/>
            </w:rPr>
            <w:fldChar w:fldCharType="end"/>
          </w:r>
        </w:p>
        <w:p w14:paraId="4E7F16DB" w14:textId="369E6C4B" w:rsidR="00E5234D" w:rsidRDefault="00E5234D">
          <w:pPr>
            <w:pStyle w:val="TOC5"/>
            <w:tabs>
              <w:tab w:val="left" w:pos="1920"/>
              <w:tab w:val="right" w:leader="dot" w:pos="9350"/>
            </w:tabs>
            <w:rPr>
              <w:rFonts w:asciiTheme="minorHAnsi" w:eastAsiaTheme="minorEastAsia" w:hAnsiTheme="minorHAnsi" w:cstheme="minorBidi"/>
              <w:noProof/>
              <w:kern w:val="0"/>
              <w:sz w:val="24"/>
              <w:lang w:eastAsia="en-US" w:bidi="ar-SA"/>
            </w:rPr>
          </w:pPr>
          <w:r>
            <w:rPr>
              <w:noProof/>
            </w:rPr>
            <w:t>4.2.2.3.1</w:t>
          </w:r>
          <w:r>
            <w:rPr>
              <w:rFonts w:asciiTheme="minorHAnsi" w:eastAsiaTheme="minorEastAsia" w:hAnsiTheme="minorHAnsi" w:cstheme="minorBidi"/>
              <w:noProof/>
              <w:kern w:val="0"/>
              <w:sz w:val="24"/>
              <w:lang w:eastAsia="en-US" w:bidi="ar-SA"/>
            </w:rPr>
            <w:tab/>
          </w:r>
          <w:r>
            <w:rPr>
              <w:noProof/>
            </w:rPr>
            <w:t>Existing Design #1: Rocker Bogie System (Mars Curiosity Rover)</w:t>
          </w:r>
          <w:r>
            <w:rPr>
              <w:noProof/>
            </w:rPr>
            <w:tab/>
          </w:r>
          <w:r>
            <w:rPr>
              <w:noProof/>
            </w:rPr>
            <w:fldChar w:fldCharType="begin"/>
          </w:r>
          <w:r>
            <w:rPr>
              <w:noProof/>
            </w:rPr>
            <w:instrText xml:space="preserve"> PAGEREF _Toc39173621 \h </w:instrText>
          </w:r>
          <w:r>
            <w:rPr>
              <w:noProof/>
            </w:rPr>
          </w:r>
          <w:r>
            <w:rPr>
              <w:noProof/>
            </w:rPr>
            <w:fldChar w:fldCharType="separate"/>
          </w:r>
          <w:r w:rsidR="001666A9">
            <w:rPr>
              <w:noProof/>
            </w:rPr>
            <w:t>31</w:t>
          </w:r>
          <w:r>
            <w:rPr>
              <w:noProof/>
            </w:rPr>
            <w:fldChar w:fldCharType="end"/>
          </w:r>
        </w:p>
        <w:p w14:paraId="7C9CBEF9" w14:textId="705C7B8D" w:rsidR="00E5234D" w:rsidRDefault="00E5234D">
          <w:pPr>
            <w:pStyle w:val="TOC5"/>
            <w:tabs>
              <w:tab w:val="left" w:pos="1920"/>
              <w:tab w:val="right" w:leader="dot" w:pos="9350"/>
            </w:tabs>
            <w:rPr>
              <w:rFonts w:asciiTheme="minorHAnsi" w:eastAsiaTheme="minorEastAsia" w:hAnsiTheme="minorHAnsi" w:cstheme="minorBidi"/>
              <w:noProof/>
              <w:kern w:val="0"/>
              <w:sz w:val="24"/>
              <w:lang w:eastAsia="en-US" w:bidi="ar-SA"/>
            </w:rPr>
          </w:pPr>
          <w:r>
            <w:rPr>
              <w:noProof/>
            </w:rPr>
            <w:t>4.2.2.3.2</w:t>
          </w:r>
          <w:r>
            <w:rPr>
              <w:rFonts w:asciiTheme="minorHAnsi" w:eastAsiaTheme="minorEastAsia" w:hAnsiTheme="minorHAnsi" w:cstheme="minorBidi"/>
              <w:noProof/>
              <w:kern w:val="0"/>
              <w:sz w:val="24"/>
              <w:lang w:eastAsia="en-US" w:bidi="ar-SA"/>
            </w:rPr>
            <w:tab/>
          </w:r>
          <w:r>
            <w:rPr>
              <w:noProof/>
            </w:rPr>
            <w:t>Existing Design #2:  Lunar Rover (360 degree motion)</w:t>
          </w:r>
          <w:r>
            <w:rPr>
              <w:noProof/>
            </w:rPr>
            <w:tab/>
          </w:r>
          <w:r>
            <w:rPr>
              <w:noProof/>
            </w:rPr>
            <w:fldChar w:fldCharType="begin"/>
          </w:r>
          <w:r>
            <w:rPr>
              <w:noProof/>
            </w:rPr>
            <w:instrText xml:space="preserve"> PAGEREF _Toc39173622 \h </w:instrText>
          </w:r>
          <w:r>
            <w:rPr>
              <w:noProof/>
            </w:rPr>
          </w:r>
          <w:r>
            <w:rPr>
              <w:noProof/>
            </w:rPr>
            <w:fldChar w:fldCharType="separate"/>
          </w:r>
          <w:r w:rsidR="001666A9">
            <w:rPr>
              <w:noProof/>
            </w:rPr>
            <w:t>31</w:t>
          </w:r>
          <w:r>
            <w:rPr>
              <w:noProof/>
            </w:rPr>
            <w:fldChar w:fldCharType="end"/>
          </w:r>
        </w:p>
        <w:p w14:paraId="24575A7C" w14:textId="4BDA7716" w:rsidR="00E5234D" w:rsidRDefault="00E5234D">
          <w:pPr>
            <w:pStyle w:val="TOC5"/>
            <w:tabs>
              <w:tab w:val="left" w:pos="1920"/>
              <w:tab w:val="right" w:leader="dot" w:pos="9350"/>
            </w:tabs>
            <w:rPr>
              <w:rFonts w:asciiTheme="minorHAnsi" w:eastAsiaTheme="minorEastAsia" w:hAnsiTheme="minorHAnsi" w:cstheme="minorBidi"/>
              <w:noProof/>
              <w:kern w:val="0"/>
              <w:sz w:val="24"/>
              <w:lang w:eastAsia="en-US" w:bidi="ar-SA"/>
            </w:rPr>
          </w:pPr>
          <w:r>
            <w:rPr>
              <w:noProof/>
            </w:rPr>
            <w:t>4.2.2.3.3</w:t>
          </w:r>
          <w:r>
            <w:rPr>
              <w:rFonts w:asciiTheme="minorHAnsi" w:eastAsiaTheme="minorEastAsia" w:hAnsiTheme="minorHAnsi" w:cstheme="minorBidi"/>
              <w:noProof/>
              <w:kern w:val="0"/>
              <w:sz w:val="24"/>
              <w:lang w:eastAsia="en-US" w:bidi="ar-SA"/>
            </w:rPr>
            <w:tab/>
          </w:r>
          <w:r>
            <w:rPr>
              <w:noProof/>
            </w:rPr>
            <w:t>Existing Design #3: Lunar Outpost Resource Prospector (Differential System)</w:t>
          </w:r>
          <w:r>
            <w:rPr>
              <w:noProof/>
            </w:rPr>
            <w:tab/>
          </w:r>
          <w:r>
            <w:rPr>
              <w:noProof/>
            </w:rPr>
            <w:fldChar w:fldCharType="begin"/>
          </w:r>
          <w:r>
            <w:rPr>
              <w:noProof/>
            </w:rPr>
            <w:instrText xml:space="preserve"> PAGEREF _Toc39173623 \h </w:instrText>
          </w:r>
          <w:r>
            <w:rPr>
              <w:noProof/>
            </w:rPr>
          </w:r>
          <w:r>
            <w:rPr>
              <w:noProof/>
            </w:rPr>
            <w:fldChar w:fldCharType="separate"/>
          </w:r>
          <w:r w:rsidR="001666A9">
            <w:rPr>
              <w:noProof/>
            </w:rPr>
            <w:t>32</w:t>
          </w:r>
          <w:r>
            <w:rPr>
              <w:noProof/>
            </w:rPr>
            <w:fldChar w:fldCharType="end"/>
          </w:r>
        </w:p>
        <w:p w14:paraId="4636FC9F" w14:textId="76A88006"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5</w:t>
          </w:r>
          <w:r>
            <w:rPr>
              <w:rFonts w:asciiTheme="minorHAnsi" w:eastAsiaTheme="minorEastAsia" w:hAnsiTheme="minorHAnsi" w:cstheme="minorBidi"/>
              <w:noProof/>
              <w:kern w:val="0"/>
              <w:sz w:val="24"/>
              <w:lang w:eastAsia="en-US" w:bidi="ar-SA"/>
            </w:rPr>
            <w:tab/>
          </w:r>
          <w:r>
            <w:rPr>
              <w:noProof/>
            </w:rPr>
            <w:t>CONCEPT GENERATION</w:t>
          </w:r>
          <w:r>
            <w:rPr>
              <w:noProof/>
            </w:rPr>
            <w:tab/>
          </w:r>
          <w:r>
            <w:rPr>
              <w:noProof/>
            </w:rPr>
            <w:fldChar w:fldCharType="begin"/>
          </w:r>
          <w:r>
            <w:rPr>
              <w:noProof/>
            </w:rPr>
            <w:instrText xml:space="preserve"> PAGEREF _Toc39173624 \h </w:instrText>
          </w:r>
          <w:r>
            <w:rPr>
              <w:noProof/>
            </w:rPr>
          </w:r>
          <w:r>
            <w:rPr>
              <w:noProof/>
            </w:rPr>
            <w:fldChar w:fldCharType="separate"/>
          </w:r>
          <w:r w:rsidR="001666A9">
            <w:rPr>
              <w:noProof/>
            </w:rPr>
            <w:t>33</w:t>
          </w:r>
          <w:r>
            <w:rPr>
              <w:noProof/>
            </w:rPr>
            <w:fldChar w:fldCharType="end"/>
          </w:r>
        </w:p>
        <w:p w14:paraId="468634BB" w14:textId="0CFC5340"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5.1</w:t>
          </w:r>
          <w:r>
            <w:rPr>
              <w:rFonts w:asciiTheme="minorHAnsi" w:eastAsiaTheme="minorEastAsia" w:hAnsiTheme="minorHAnsi" w:cstheme="minorBidi"/>
              <w:noProof/>
              <w:kern w:val="0"/>
              <w:sz w:val="24"/>
              <w:lang w:eastAsia="en-US" w:bidi="ar-SA"/>
            </w:rPr>
            <w:tab/>
          </w:r>
          <w:r>
            <w:rPr>
              <w:noProof/>
            </w:rPr>
            <w:t>Full System Concepts</w:t>
          </w:r>
          <w:r>
            <w:rPr>
              <w:noProof/>
            </w:rPr>
            <w:tab/>
          </w:r>
          <w:r>
            <w:rPr>
              <w:noProof/>
            </w:rPr>
            <w:fldChar w:fldCharType="begin"/>
          </w:r>
          <w:r>
            <w:rPr>
              <w:noProof/>
            </w:rPr>
            <w:instrText xml:space="preserve"> PAGEREF _Toc39173625 \h </w:instrText>
          </w:r>
          <w:r>
            <w:rPr>
              <w:noProof/>
            </w:rPr>
          </w:r>
          <w:r>
            <w:rPr>
              <w:noProof/>
            </w:rPr>
            <w:fldChar w:fldCharType="separate"/>
          </w:r>
          <w:r w:rsidR="001666A9">
            <w:rPr>
              <w:noProof/>
            </w:rPr>
            <w:t>33</w:t>
          </w:r>
          <w:r>
            <w:rPr>
              <w:noProof/>
            </w:rPr>
            <w:fldChar w:fldCharType="end"/>
          </w:r>
        </w:p>
        <w:p w14:paraId="25A1C306" w14:textId="2A3FD722"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lastRenderedPageBreak/>
            <w:t>5.1.1</w:t>
          </w:r>
          <w:r>
            <w:rPr>
              <w:rFonts w:asciiTheme="minorHAnsi" w:eastAsiaTheme="minorEastAsia" w:hAnsiTheme="minorHAnsi" w:cstheme="minorBidi"/>
              <w:noProof/>
              <w:kern w:val="0"/>
              <w:sz w:val="24"/>
              <w:lang w:eastAsia="en-US" w:bidi="ar-SA"/>
            </w:rPr>
            <w:tab/>
          </w:r>
          <w:r>
            <w:rPr>
              <w:noProof/>
            </w:rPr>
            <w:t>Full System Design #1: Tethered Cable Rover</w:t>
          </w:r>
          <w:r>
            <w:rPr>
              <w:noProof/>
            </w:rPr>
            <w:tab/>
          </w:r>
          <w:r>
            <w:rPr>
              <w:noProof/>
            </w:rPr>
            <w:fldChar w:fldCharType="begin"/>
          </w:r>
          <w:r>
            <w:rPr>
              <w:noProof/>
            </w:rPr>
            <w:instrText xml:space="preserve"> PAGEREF _Toc39173626 \h </w:instrText>
          </w:r>
          <w:r>
            <w:rPr>
              <w:noProof/>
            </w:rPr>
          </w:r>
          <w:r>
            <w:rPr>
              <w:noProof/>
            </w:rPr>
            <w:fldChar w:fldCharType="separate"/>
          </w:r>
          <w:r w:rsidR="001666A9">
            <w:rPr>
              <w:noProof/>
            </w:rPr>
            <w:t>33</w:t>
          </w:r>
          <w:r>
            <w:rPr>
              <w:noProof/>
            </w:rPr>
            <w:fldChar w:fldCharType="end"/>
          </w:r>
        </w:p>
        <w:p w14:paraId="49C395E5" w14:textId="4C15FF62"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5.1.2</w:t>
          </w:r>
          <w:r>
            <w:rPr>
              <w:rFonts w:asciiTheme="minorHAnsi" w:eastAsiaTheme="minorEastAsia" w:hAnsiTheme="minorHAnsi" w:cstheme="minorBidi"/>
              <w:noProof/>
              <w:kern w:val="0"/>
              <w:sz w:val="24"/>
              <w:lang w:eastAsia="en-US" w:bidi="ar-SA"/>
            </w:rPr>
            <w:tab/>
          </w:r>
          <w:r>
            <w:rPr>
              <w:noProof/>
            </w:rPr>
            <w:t>Full System Design #2: Superconducting Magnets</w:t>
          </w:r>
          <w:r>
            <w:rPr>
              <w:noProof/>
            </w:rPr>
            <w:tab/>
          </w:r>
          <w:r>
            <w:rPr>
              <w:noProof/>
            </w:rPr>
            <w:fldChar w:fldCharType="begin"/>
          </w:r>
          <w:r>
            <w:rPr>
              <w:noProof/>
            </w:rPr>
            <w:instrText xml:space="preserve"> PAGEREF _Toc39173627 \h </w:instrText>
          </w:r>
          <w:r>
            <w:rPr>
              <w:noProof/>
            </w:rPr>
          </w:r>
          <w:r>
            <w:rPr>
              <w:noProof/>
            </w:rPr>
            <w:fldChar w:fldCharType="separate"/>
          </w:r>
          <w:r w:rsidR="001666A9">
            <w:rPr>
              <w:noProof/>
            </w:rPr>
            <w:t>34</w:t>
          </w:r>
          <w:r>
            <w:rPr>
              <w:noProof/>
            </w:rPr>
            <w:fldChar w:fldCharType="end"/>
          </w:r>
        </w:p>
        <w:p w14:paraId="6F5A4E6D" w14:textId="495B15ED"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5.1.3</w:t>
          </w:r>
          <w:r>
            <w:rPr>
              <w:rFonts w:asciiTheme="minorHAnsi" w:eastAsiaTheme="minorEastAsia" w:hAnsiTheme="minorHAnsi" w:cstheme="minorBidi"/>
              <w:noProof/>
              <w:kern w:val="0"/>
              <w:sz w:val="24"/>
              <w:lang w:eastAsia="en-US" w:bidi="ar-SA"/>
            </w:rPr>
            <w:tab/>
          </w:r>
          <w:r>
            <w:rPr>
              <w:noProof/>
            </w:rPr>
            <w:t>Full System Design #3: Archimedes’ Screw Rocker Bogie Combination</w:t>
          </w:r>
          <w:r>
            <w:rPr>
              <w:noProof/>
            </w:rPr>
            <w:tab/>
          </w:r>
          <w:r>
            <w:rPr>
              <w:noProof/>
            </w:rPr>
            <w:fldChar w:fldCharType="begin"/>
          </w:r>
          <w:r>
            <w:rPr>
              <w:noProof/>
            </w:rPr>
            <w:instrText xml:space="preserve"> PAGEREF _Toc39173628 \h </w:instrText>
          </w:r>
          <w:r>
            <w:rPr>
              <w:noProof/>
            </w:rPr>
          </w:r>
          <w:r>
            <w:rPr>
              <w:noProof/>
            </w:rPr>
            <w:fldChar w:fldCharType="separate"/>
          </w:r>
          <w:r w:rsidR="001666A9">
            <w:rPr>
              <w:noProof/>
            </w:rPr>
            <w:t>35</w:t>
          </w:r>
          <w:r>
            <w:rPr>
              <w:noProof/>
            </w:rPr>
            <w:fldChar w:fldCharType="end"/>
          </w:r>
        </w:p>
        <w:p w14:paraId="767F9C70" w14:textId="2A3675A4"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5.2</w:t>
          </w:r>
          <w:r>
            <w:rPr>
              <w:rFonts w:asciiTheme="minorHAnsi" w:eastAsiaTheme="minorEastAsia" w:hAnsiTheme="minorHAnsi" w:cstheme="minorBidi"/>
              <w:noProof/>
              <w:kern w:val="0"/>
              <w:sz w:val="24"/>
              <w:lang w:eastAsia="en-US" w:bidi="ar-SA"/>
            </w:rPr>
            <w:tab/>
          </w:r>
          <w:r>
            <w:rPr>
              <w:noProof/>
            </w:rPr>
            <w:t>Subsystem Concepts</w:t>
          </w:r>
          <w:r>
            <w:rPr>
              <w:noProof/>
            </w:rPr>
            <w:tab/>
          </w:r>
          <w:r>
            <w:rPr>
              <w:noProof/>
            </w:rPr>
            <w:fldChar w:fldCharType="begin"/>
          </w:r>
          <w:r>
            <w:rPr>
              <w:noProof/>
            </w:rPr>
            <w:instrText xml:space="preserve"> PAGEREF _Toc39173629 \h </w:instrText>
          </w:r>
          <w:r>
            <w:rPr>
              <w:noProof/>
            </w:rPr>
          </w:r>
          <w:r>
            <w:rPr>
              <w:noProof/>
            </w:rPr>
            <w:fldChar w:fldCharType="separate"/>
          </w:r>
          <w:r w:rsidR="001666A9">
            <w:rPr>
              <w:noProof/>
            </w:rPr>
            <w:t>36</w:t>
          </w:r>
          <w:r>
            <w:rPr>
              <w:noProof/>
            </w:rPr>
            <w:fldChar w:fldCharType="end"/>
          </w:r>
        </w:p>
        <w:p w14:paraId="18A163CF" w14:textId="293479FC"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5.2.1</w:t>
          </w:r>
          <w:r>
            <w:rPr>
              <w:rFonts w:asciiTheme="minorHAnsi" w:eastAsiaTheme="minorEastAsia" w:hAnsiTheme="minorHAnsi" w:cstheme="minorBidi"/>
              <w:noProof/>
              <w:kern w:val="0"/>
              <w:sz w:val="24"/>
              <w:lang w:eastAsia="en-US" w:bidi="ar-SA"/>
            </w:rPr>
            <w:tab/>
          </w:r>
          <w:r>
            <w:rPr>
              <w:noProof/>
            </w:rPr>
            <w:t>Subsystem #1: Screw/Wheels</w:t>
          </w:r>
          <w:r>
            <w:rPr>
              <w:noProof/>
            </w:rPr>
            <w:tab/>
          </w:r>
          <w:r>
            <w:rPr>
              <w:noProof/>
            </w:rPr>
            <w:fldChar w:fldCharType="begin"/>
          </w:r>
          <w:r>
            <w:rPr>
              <w:noProof/>
            </w:rPr>
            <w:instrText xml:space="preserve"> PAGEREF _Toc39173630 \h </w:instrText>
          </w:r>
          <w:r>
            <w:rPr>
              <w:noProof/>
            </w:rPr>
          </w:r>
          <w:r>
            <w:rPr>
              <w:noProof/>
            </w:rPr>
            <w:fldChar w:fldCharType="separate"/>
          </w:r>
          <w:r w:rsidR="001666A9">
            <w:rPr>
              <w:noProof/>
            </w:rPr>
            <w:t>36</w:t>
          </w:r>
          <w:r>
            <w:rPr>
              <w:noProof/>
            </w:rPr>
            <w:fldChar w:fldCharType="end"/>
          </w:r>
        </w:p>
        <w:p w14:paraId="027EBE11" w14:textId="5D5A9CE3"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5.2.1.1</w:t>
          </w:r>
          <w:r>
            <w:rPr>
              <w:rFonts w:asciiTheme="minorHAnsi" w:eastAsiaTheme="minorEastAsia" w:hAnsiTheme="minorHAnsi" w:cstheme="minorBidi"/>
              <w:noProof/>
              <w:kern w:val="0"/>
              <w:sz w:val="24"/>
              <w:lang w:eastAsia="en-US" w:bidi="ar-SA"/>
            </w:rPr>
            <w:tab/>
          </w:r>
          <w:r>
            <w:rPr>
              <w:noProof/>
            </w:rPr>
            <w:t>Design #1: Archimedes Screw</w:t>
          </w:r>
          <w:r>
            <w:rPr>
              <w:noProof/>
            </w:rPr>
            <w:tab/>
          </w:r>
          <w:r>
            <w:rPr>
              <w:noProof/>
            </w:rPr>
            <w:fldChar w:fldCharType="begin"/>
          </w:r>
          <w:r>
            <w:rPr>
              <w:noProof/>
            </w:rPr>
            <w:instrText xml:space="preserve"> PAGEREF _Toc39173631 \h </w:instrText>
          </w:r>
          <w:r>
            <w:rPr>
              <w:noProof/>
            </w:rPr>
          </w:r>
          <w:r>
            <w:rPr>
              <w:noProof/>
            </w:rPr>
            <w:fldChar w:fldCharType="separate"/>
          </w:r>
          <w:r w:rsidR="001666A9">
            <w:rPr>
              <w:noProof/>
            </w:rPr>
            <w:t>36</w:t>
          </w:r>
          <w:r>
            <w:rPr>
              <w:noProof/>
            </w:rPr>
            <w:fldChar w:fldCharType="end"/>
          </w:r>
        </w:p>
        <w:p w14:paraId="534E38B0" w14:textId="074F2DE6" w:rsidR="00E5234D" w:rsidRDefault="00E5234D">
          <w:pPr>
            <w:pStyle w:val="TOC4"/>
            <w:rPr>
              <w:rFonts w:asciiTheme="minorHAnsi" w:eastAsiaTheme="minorEastAsia" w:hAnsiTheme="minorHAnsi" w:cstheme="minorBidi"/>
              <w:noProof/>
              <w:kern w:val="0"/>
              <w:sz w:val="24"/>
              <w:lang w:eastAsia="en-US" w:bidi="ar-SA"/>
            </w:rPr>
          </w:pPr>
          <w:r>
            <w:rPr>
              <w:noProof/>
            </w:rPr>
            <w:t>5.2.1.2</w:t>
          </w:r>
          <w:r>
            <w:rPr>
              <w:noProof/>
            </w:rPr>
            <w:tab/>
          </w:r>
          <w:r>
            <w:rPr>
              <w:noProof/>
            </w:rPr>
            <w:fldChar w:fldCharType="begin"/>
          </w:r>
          <w:r>
            <w:rPr>
              <w:noProof/>
            </w:rPr>
            <w:instrText xml:space="preserve"> PAGEREF _Toc39173632 \h </w:instrText>
          </w:r>
          <w:r>
            <w:rPr>
              <w:noProof/>
            </w:rPr>
          </w:r>
          <w:r>
            <w:rPr>
              <w:noProof/>
            </w:rPr>
            <w:fldChar w:fldCharType="separate"/>
          </w:r>
          <w:r w:rsidR="001666A9">
            <w:rPr>
              <w:noProof/>
            </w:rPr>
            <w:t>37</w:t>
          </w:r>
          <w:r>
            <w:rPr>
              <w:noProof/>
            </w:rPr>
            <w:fldChar w:fldCharType="end"/>
          </w:r>
        </w:p>
        <w:p w14:paraId="7AE19FB6" w14:textId="3DC851AB"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5.2.1.3</w:t>
          </w:r>
          <w:r>
            <w:rPr>
              <w:rFonts w:asciiTheme="minorHAnsi" w:eastAsiaTheme="minorEastAsia" w:hAnsiTheme="minorHAnsi" w:cstheme="minorBidi"/>
              <w:noProof/>
              <w:kern w:val="0"/>
              <w:sz w:val="24"/>
              <w:lang w:eastAsia="en-US" w:bidi="ar-SA"/>
            </w:rPr>
            <w:tab/>
          </w:r>
          <w:r>
            <w:rPr>
              <w:noProof/>
            </w:rPr>
            <w:t>Design #3: Snake</w:t>
          </w:r>
          <w:r>
            <w:rPr>
              <w:noProof/>
            </w:rPr>
            <w:tab/>
          </w:r>
          <w:r>
            <w:rPr>
              <w:noProof/>
            </w:rPr>
            <w:fldChar w:fldCharType="begin"/>
          </w:r>
          <w:r>
            <w:rPr>
              <w:noProof/>
            </w:rPr>
            <w:instrText xml:space="preserve"> PAGEREF _Toc39173633 \h </w:instrText>
          </w:r>
          <w:r>
            <w:rPr>
              <w:noProof/>
            </w:rPr>
          </w:r>
          <w:r>
            <w:rPr>
              <w:noProof/>
            </w:rPr>
            <w:fldChar w:fldCharType="separate"/>
          </w:r>
          <w:r w:rsidR="001666A9">
            <w:rPr>
              <w:noProof/>
            </w:rPr>
            <w:t>37</w:t>
          </w:r>
          <w:r>
            <w:rPr>
              <w:noProof/>
            </w:rPr>
            <w:fldChar w:fldCharType="end"/>
          </w:r>
        </w:p>
        <w:p w14:paraId="3CB90FEA" w14:textId="0239486C"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5.2.2</w:t>
          </w:r>
          <w:r>
            <w:rPr>
              <w:rFonts w:asciiTheme="minorHAnsi" w:eastAsiaTheme="minorEastAsia" w:hAnsiTheme="minorHAnsi" w:cstheme="minorBidi"/>
              <w:noProof/>
              <w:kern w:val="0"/>
              <w:sz w:val="24"/>
              <w:lang w:eastAsia="en-US" w:bidi="ar-SA"/>
            </w:rPr>
            <w:tab/>
          </w:r>
          <w:r>
            <w:rPr>
              <w:noProof/>
            </w:rPr>
            <w:t>Subsystem #2: Rocker Bogie</w:t>
          </w:r>
          <w:r>
            <w:rPr>
              <w:noProof/>
            </w:rPr>
            <w:tab/>
          </w:r>
          <w:r>
            <w:rPr>
              <w:noProof/>
            </w:rPr>
            <w:fldChar w:fldCharType="begin"/>
          </w:r>
          <w:r>
            <w:rPr>
              <w:noProof/>
            </w:rPr>
            <w:instrText xml:space="preserve"> PAGEREF _Toc39173634 \h </w:instrText>
          </w:r>
          <w:r>
            <w:rPr>
              <w:noProof/>
            </w:rPr>
          </w:r>
          <w:r>
            <w:rPr>
              <w:noProof/>
            </w:rPr>
            <w:fldChar w:fldCharType="separate"/>
          </w:r>
          <w:r w:rsidR="001666A9">
            <w:rPr>
              <w:noProof/>
            </w:rPr>
            <w:t>38</w:t>
          </w:r>
          <w:r>
            <w:rPr>
              <w:noProof/>
            </w:rPr>
            <w:fldChar w:fldCharType="end"/>
          </w:r>
        </w:p>
        <w:p w14:paraId="22A45528" w14:textId="01DD5C91"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5.2.2.1</w:t>
          </w:r>
          <w:r>
            <w:rPr>
              <w:rFonts w:asciiTheme="minorHAnsi" w:eastAsiaTheme="minorEastAsia" w:hAnsiTheme="minorHAnsi" w:cstheme="minorBidi"/>
              <w:noProof/>
              <w:kern w:val="0"/>
              <w:sz w:val="24"/>
              <w:lang w:eastAsia="en-US" w:bidi="ar-SA"/>
            </w:rPr>
            <w:tab/>
          </w:r>
          <w:r>
            <w:rPr>
              <w:noProof/>
            </w:rPr>
            <w:t>Design #1: Zero Degree of Movement Legs</w:t>
          </w:r>
          <w:r>
            <w:rPr>
              <w:noProof/>
            </w:rPr>
            <w:tab/>
          </w:r>
          <w:r>
            <w:rPr>
              <w:noProof/>
            </w:rPr>
            <w:fldChar w:fldCharType="begin"/>
          </w:r>
          <w:r>
            <w:rPr>
              <w:noProof/>
            </w:rPr>
            <w:instrText xml:space="preserve"> PAGEREF _Toc39173635 \h </w:instrText>
          </w:r>
          <w:r>
            <w:rPr>
              <w:noProof/>
            </w:rPr>
          </w:r>
          <w:r>
            <w:rPr>
              <w:noProof/>
            </w:rPr>
            <w:fldChar w:fldCharType="separate"/>
          </w:r>
          <w:r w:rsidR="001666A9">
            <w:rPr>
              <w:noProof/>
            </w:rPr>
            <w:t>39</w:t>
          </w:r>
          <w:r>
            <w:rPr>
              <w:noProof/>
            </w:rPr>
            <w:fldChar w:fldCharType="end"/>
          </w:r>
        </w:p>
        <w:p w14:paraId="1563AE82" w14:textId="1C6AE748"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5.2.2.2</w:t>
          </w:r>
          <w:r>
            <w:rPr>
              <w:rFonts w:asciiTheme="minorHAnsi" w:eastAsiaTheme="minorEastAsia" w:hAnsiTheme="minorHAnsi" w:cstheme="minorBidi"/>
              <w:noProof/>
              <w:kern w:val="0"/>
              <w:sz w:val="24"/>
              <w:lang w:eastAsia="en-US" w:bidi="ar-SA"/>
            </w:rPr>
            <w:tab/>
          </w:r>
          <w:r>
            <w:rPr>
              <w:noProof/>
            </w:rPr>
            <w:t>Design #2: X-Axis Leg Movement w/ Hydraulics</w:t>
          </w:r>
          <w:r>
            <w:rPr>
              <w:noProof/>
            </w:rPr>
            <w:tab/>
          </w:r>
          <w:r>
            <w:rPr>
              <w:noProof/>
            </w:rPr>
            <w:fldChar w:fldCharType="begin"/>
          </w:r>
          <w:r>
            <w:rPr>
              <w:noProof/>
            </w:rPr>
            <w:instrText xml:space="preserve"> PAGEREF _Toc39173636 \h </w:instrText>
          </w:r>
          <w:r>
            <w:rPr>
              <w:noProof/>
            </w:rPr>
          </w:r>
          <w:r>
            <w:rPr>
              <w:noProof/>
            </w:rPr>
            <w:fldChar w:fldCharType="separate"/>
          </w:r>
          <w:r w:rsidR="001666A9">
            <w:rPr>
              <w:noProof/>
            </w:rPr>
            <w:t>39</w:t>
          </w:r>
          <w:r>
            <w:rPr>
              <w:noProof/>
            </w:rPr>
            <w:fldChar w:fldCharType="end"/>
          </w:r>
        </w:p>
        <w:p w14:paraId="2C2A75F0" w14:textId="07A13EE7"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5.2.2.3</w:t>
          </w:r>
          <w:r>
            <w:rPr>
              <w:rFonts w:asciiTheme="minorHAnsi" w:eastAsiaTheme="minorEastAsia" w:hAnsiTheme="minorHAnsi" w:cstheme="minorBidi"/>
              <w:noProof/>
              <w:kern w:val="0"/>
              <w:sz w:val="24"/>
              <w:lang w:eastAsia="en-US" w:bidi="ar-SA"/>
            </w:rPr>
            <w:tab/>
          </w:r>
          <w:r>
            <w:rPr>
              <w:noProof/>
            </w:rPr>
            <w:t>Design #3: Radial and X-Axis Leg Movement w/ Hydraulics</w:t>
          </w:r>
          <w:r>
            <w:rPr>
              <w:noProof/>
            </w:rPr>
            <w:tab/>
          </w:r>
          <w:r>
            <w:rPr>
              <w:noProof/>
            </w:rPr>
            <w:fldChar w:fldCharType="begin"/>
          </w:r>
          <w:r>
            <w:rPr>
              <w:noProof/>
            </w:rPr>
            <w:instrText xml:space="preserve"> PAGEREF _Toc39173637 \h </w:instrText>
          </w:r>
          <w:r>
            <w:rPr>
              <w:noProof/>
            </w:rPr>
          </w:r>
          <w:r>
            <w:rPr>
              <w:noProof/>
            </w:rPr>
            <w:fldChar w:fldCharType="separate"/>
          </w:r>
          <w:r w:rsidR="001666A9">
            <w:rPr>
              <w:noProof/>
            </w:rPr>
            <w:t>41</w:t>
          </w:r>
          <w:r>
            <w:rPr>
              <w:noProof/>
            </w:rPr>
            <w:fldChar w:fldCharType="end"/>
          </w:r>
        </w:p>
        <w:p w14:paraId="73FB4151" w14:textId="4C084B7C"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5.2.3</w:t>
          </w:r>
          <w:r>
            <w:rPr>
              <w:rFonts w:asciiTheme="minorHAnsi" w:eastAsiaTheme="minorEastAsia" w:hAnsiTheme="minorHAnsi" w:cstheme="minorBidi"/>
              <w:noProof/>
              <w:kern w:val="0"/>
              <w:sz w:val="24"/>
              <w:lang w:eastAsia="en-US" w:bidi="ar-SA"/>
            </w:rPr>
            <w:tab/>
          </w:r>
          <w:r>
            <w:rPr>
              <w:noProof/>
            </w:rPr>
            <w:t>Subsystem #3: Tether</w:t>
          </w:r>
          <w:r>
            <w:rPr>
              <w:noProof/>
            </w:rPr>
            <w:tab/>
          </w:r>
          <w:r>
            <w:rPr>
              <w:noProof/>
            </w:rPr>
            <w:fldChar w:fldCharType="begin"/>
          </w:r>
          <w:r>
            <w:rPr>
              <w:noProof/>
            </w:rPr>
            <w:instrText xml:space="preserve"> PAGEREF _Toc39173638 \h </w:instrText>
          </w:r>
          <w:r>
            <w:rPr>
              <w:noProof/>
            </w:rPr>
          </w:r>
          <w:r>
            <w:rPr>
              <w:noProof/>
            </w:rPr>
            <w:fldChar w:fldCharType="separate"/>
          </w:r>
          <w:r w:rsidR="001666A9">
            <w:rPr>
              <w:noProof/>
            </w:rPr>
            <w:t>42</w:t>
          </w:r>
          <w:r>
            <w:rPr>
              <w:noProof/>
            </w:rPr>
            <w:fldChar w:fldCharType="end"/>
          </w:r>
        </w:p>
        <w:p w14:paraId="0905A50F" w14:textId="6576BEA7"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5.2.3.1</w:t>
          </w:r>
          <w:r>
            <w:rPr>
              <w:rFonts w:asciiTheme="minorHAnsi" w:eastAsiaTheme="minorEastAsia" w:hAnsiTheme="minorHAnsi" w:cstheme="minorBidi"/>
              <w:noProof/>
              <w:kern w:val="0"/>
              <w:sz w:val="24"/>
              <w:lang w:eastAsia="en-US" w:bidi="ar-SA"/>
            </w:rPr>
            <w:tab/>
          </w:r>
          <w:r>
            <w:rPr>
              <w:noProof/>
            </w:rPr>
            <w:t>Design #1: Magnet</w:t>
          </w:r>
          <w:r>
            <w:rPr>
              <w:noProof/>
            </w:rPr>
            <w:tab/>
          </w:r>
          <w:r>
            <w:rPr>
              <w:noProof/>
            </w:rPr>
            <w:fldChar w:fldCharType="begin"/>
          </w:r>
          <w:r>
            <w:rPr>
              <w:noProof/>
            </w:rPr>
            <w:instrText xml:space="preserve"> PAGEREF _Toc39173639 \h </w:instrText>
          </w:r>
          <w:r>
            <w:rPr>
              <w:noProof/>
            </w:rPr>
          </w:r>
          <w:r>
            <w:rPr>
              <w:noProof/>
            </w:rPr>
            <w:fldChar w:fldCharType="separate"/>
          </w:r>
          <w:r w:rsidR="001666A9">
            <w:rPr>
              <w:noProof/>
            </w:rPr>
            <w:t>42</w:t>
          </w:r>
          <w:r>
            <w:rPr>
              <w:noProof/>
            </w:rPr>
            <w:fldChar w:fldCharType="end"/>
          </w:r>
        </w:p>
        <w:p w14:paraId="3899E1D4" w14:textId="32B72072"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5.2.3.2</w:t>
          </w:r>
          <w:r>
            <w:rPr>
              <w:rFonts w:asciiTheme="minorHAnsi" w:eastAsiaTheme="minorEastAsia" w:hAnsiTheme="minorHAnsi" w:cstheme="minorBidi"/>
              <w:noProof/>
              <w:kern w:val="0"/>
              <w:sz w:val="24"/>
              <w:lang w:eastAsia="en-US" w:bidi="ar-SA"/>
            </w:rPr>
            <w:tab/>
          </w:r>
          <w:r>
            <w:rPr>
              <w:noProof/>
            </w:rPr>
            <w:t>Design #2: Claw</w:t>
          </w:r>
          <w:r>
            <w:rPr>
              <w:noProof/>
            </w:rPr>
            <w:tab/>
          </w:r>
          <w:r>
            <w:rPr>
              <w:noProof/>
            </w:rPr>
            <w:fldChar w:fldCharType="begin"/>
          </w:r>
          <w:r>
            <w:rPr>
              <w:noProof/>
            </w:rPr>
            <w:instrText xml:space="preserve"> PAGEREF _Toc39173640 \h </w:instrText>
          </w:r>
          <w:r>
            <w:rPr>
              <w:noProof/>
            </w:rPr>
          </w:r>
          <w:r>
            <w:rPr>
              <w:noProof/>
            </w:rPr>
            <w:fldChar w:fldCharType="separate"/>
          </w:r>
          <w:r w:rsidR="001666A9">
            <w:rPr>
              <w:noProof/>
            </w:rPr>
            <w:t>43</w:t>
          </w:r>
          <w:r>
            <w:rPr>
              <w:noProof/>
            </w:rPr>
            <w:fldChar w:fldCharType="end"/>
          </w:r>
        </w:p>
        <w:p w14:paraId="02795065" w14:textId="4796E7CA"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5.2.3.3</w:t>
          </w:r>
          <w:r>
            <w:rPr>
              <w:rFonts w:asciiTheme="minorHAnsi" w:eastAsiaTheme="minorEastAsia" w:hAnsiTheme="minorHAnsi" w:cstheme="minorBidi"/>
              <w:noProof/>
              <w:kern w:val="0"/>
              <w:sz w:val="24"/>
              <w:lang w:eastAsia="en-US" w:bidi="ar-SA"/>
            </w:rPr>
            <w:tab/>
          </w:r>
          <w:r>
            <w:rPr>
              <w:noProof/>
            </w:rPr>
            <w:t>Design #3: Bio-Inspired</w:t>
          </w:r>
          <w:r>
            <w:rPr>
              <w:noProof/>
            </w:rPr>
            <w:tab/>
          </w:r>
          <w:r>
            <w:rPr>
              <w:noProof/>
            </w:rPr>
            <w:fldChar w:fldCharType="begin"/>
          </w:r>
          <w:r>
            <w:rPr>
              <w:noProof/>
            </w:rPr>
            <w:instrText xml:space="preserve"> PAGEREF _Toc39173641 \h </w:instrText>
          </w:r>
          <w:r>
            <w:rPr>
              <w:noProof/>
            </w:rPr>
          </w:r>
          <w:r>
            <w:rPr>
              <w:noProof/>
            </w:rPr>
            <w:fldChar w:fldCharType="separate"/>
          </w:r>
          <w:r w:rsidR="001666A9">
            <w:rPr>
              <w:noProof/>
            </w:rPr>
            <w:t>44</w:t>
          </w:r>
          <w:r>
            <w:rPr>
              <w:noProof/>
            </w:rPr>
            <w:fldChar w:fldCharType="end"/>
          </w:r>
        </w:p>
        <w:p w14:paraId="030DE605" w14:textId="582EF511"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5.2.4</w:t>
          </w:r>
          <w:r>
            <w:rPr>
              <w:rFonts w:asciiTheme="minorHAnsi" w:eastAsiaTheme="minorEastAsia" w:hAnsiTheme="minorHAnsi" w:cstheme="minorBidi"/>
              <w:noProof/>
              <w:kern w:val="0"/>
              <w:sz w:val="24"/>
              <w:lang w:eastAsia="en-US" w:bidi="ar-SA"/>
            </w:rPr>
            <w:tab/>
          </w:r>
          <w:r>
            <w:rPr>
              <w:noProof/>
            </w:rPr>
            <w:t>Subsystem #4: Control System</w:t>
          </w:r>
          <w:r>
            <w:rPr>
              <w:noProof/>
            </w:rPr>
            <w:tab/>
          </w:r>
          <w:r>
            <w:rPr>
              <w:noProof/>
            </w:rPr>
            <w:fldChar w:fldCharType="begin"/>
          </w:r>
          <w:r>
            <w:rPr>
              <w:noProof/>
            </w:rPr>
            <w:instrText xml:space="preserve"> PAGEREF _Toc39173642 \h </w:instrText>
          </w:r>
          <w:r>
            <w:rPr>
              <w:noProof/>
            </w:rPr>
          </w:r>
          <w:r>
            <w:rPr>
              <w:noProof/>
            </w:rPr>
            <w:fldChar w:fldCharType="separate"/>
          </w:r>
          <w:r w:rsidR="001666A9">
            <w:rPr>
              <w:noProof/>
            </w:rPr>
            <w:t>44</w:t>
          </w:r>
          <w:r>
            <w:rPr>
              <w:noProof/>
            </w:rPr>
            <w:fldChar w:fldCharType="end"/>
          </w:r>
        </w:p>
        <w:p w14:paraId="473E118E" w14:textId="6CFE9C50"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5.2.4.1</w:t>
          </w:r>
          <w:r>
            <w:rPr>
              <w:rFonts w:asciiTheme="minorHAnsi" w:eastAsiaTheme="minorEastAsia" w:hAnsiTheme="minorHAnsi" w:cstheme="minorBidi"/>
              <w:noProof/>
              <w:kern w:val="0"/>
              <w:sz w:val="24"/>
              <w:lang w:eastAsia="en-US" w:bidi="ar-SA"/>
            </w:rPr>
            <w:tab/>
          </w:r>
          <w:r>
            <w:rPr>
              <w:noProof/>
            </w:rPr>
            <w:t>Design #1: Single Arduino</w:t>
          </w:r>
          <w:r>
            <w:rPr>
              <w:noProof/>
            </w:rPr>
            <w:tab/>
          </w:r>
          <w:r>
            <w:rPr>
              <w:noProof/>
            </w:rPr>
            <w:fldChar w:fldCharType="begin"/>
          </w:r>
          <w:r>
            <w:rPr>
              <w:noProof/>
            </w:rPr>
            <w:instrText xml:space="preserve"> PAGEREF _Toc39173643 \h </w:instrText>
          </w:r>
          <w:r>
            <w:rPr>
              <w:noProof/>
            </w:rPr>
          </w:r>
          <w:r>
            <w:rPr>
              <w:noProof/>
            </w:rPr>
            <w:fldChar w:fldCharType="separate"/>
          </w:r>
          <w:r w:rsidR="001666A9">
            <w:rPr>
              <w:noProof/>
            </w:rPr>
            <w:t>45</w:t>
          </w:r>
          <w:r>
            <w:rPr>
              <w:noProof/>
            </w:rPr>
            <w:fldChar w:fldCharType="end"/>
          </w:r>
        </w:p>
        <w:p w14:paraId="333446DB" w14:textId="189415A0"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5.2.4.2</w:t>
          </w:r>
          <w:r>
            <w:rPr>
              <w:rFonts w:asciiTheme="minorHAnsi" w:eastAsiaTheme="minorEastAsia" w:hAnsiTheme="minorHAnsi" w:cstheme="minorBidi"/>
              <w:noProof/>
              <w:kern w:val="0"/>
              <w:sz w:val="24"/>
              <w:lang w:eastAsia="en-US" w:bidi="ar-SA"/>
            </w:rPr>
            <w:tab/>
          </w:r>
          <w:r>
            <w:rPr>
              <w:noProof/>
            </w:rPr>
            <w:t>Design #2: Dual Arduino</w:t>
          </w:r>
          <w:r>
            <w:rPr>
              <w:noProof/>
            </w:rPr>
            <w:tab/>
          </w:r>
          <w:r>
            <w:rPr>
              <w:noProof/>
            </w:rPr>
            <w:fldChar w:fldCharType="begin"/>
          </w:r>
          <w:r>
            <w:rPr>
              <w:noProof/>
            </w:rPr>
            <w:instrText xml:space="preserve"> PAGEREF _Toc39173644 \h </w:instrText>
          </w:r>
          <w:r>
            <w:rPr>
              <w:noProof/>
            </w:rPr>
          </w:r>
          <w:r>
            <w:rPr>
              <w:noProof/>
            </w:rPr>
            <w:fldChar w:fldCharType="separate"/>
          </w:r>
          <w:r w:rsidR="001666A9">
            <w:rPr>
              <w:noProof/>
            </w:rPr>
            <w:t>46</w:t>
          </w:r>
          <w:r>
            <w:rPr>
              <w:noProof/>
            </w:rPr>
            <w:fldChar w:fldCharType="end"/>
          </w:r>
        </w:p>
        <w:p w14:paraId="778EFC53" w14:textId="3446377B"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5.2.4.3</w:t>
          </w:r>
          <w:r>
            <w:rPr>
              <w:rFonts w:asciiTheme="minorHAnsi" w:eastAsiaTheme="minorEastAsia" w:hAnsiTheme="minorHAnsi" w:cstheme="minorBidi"/>
              <w:noProof/>
              <w:kern w:val="0"/>
              <w:sz w:val="24"/>
              <w:lang w:eastAsia="en-US" w:bidi="ar-SA"/>
            </w:rPr>
            <w:tab/>
          </w:r>
          <w:r>
            <w:rPr>
              <w:noProof/>
            </w:rPr>
            <w:t>Design#3: Arduino Trio</w:t>
          </w:r>
          <w:r>
            <w:rPr>
              <w:noProof/>
            </w:rPr>
            <w:tab/>
          </w:r>
          <w:r>
            <w:rPr>
              <w:noProof/>
            </w:rPr>
            <w:fldChar w:fldCharType="begin"/>
          </w:r>
          <w:r>
            <w:rPr>
              <w:noProof/>
            </w:rPr>
            <w:instrText xml:space="preserve"> PAGEREF _Toc39173645 \h </w:instrText>
          </w:r>
          <w:r>
            <w:rPr>
              <w:noProof/>
            </w:rPr>
          </w:r>
          <w:r>
            <w:rPr>
              <w:noProof/>
            </w:rPr>
            <w:fldChar w:fldCharType="separate"/>
          </w:r>
          <w:r w:rsidR="001666A9">
            <w:rPr>
              <w:noProof/>
            </w:rPr>
            <w:t>46</w:t>
          </w:r>
          <w:r>
            <w:rPr>
              <w:noProof/>
            </w:rPr>
            <w:fldChar w:fldCharType="end"/>
          </w:r>
        </w:p>
        <w:p w14:paraId="4372E1E8" w14:textId="02551B1A"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6</w:t>
          </w:r>
          <w:r>
            <w:rPr>
              <w:rFonts w:asciiTheme="minorHAnsi" w:eastAsiaTheme="minorEastAsia" w:hAnsiTheme="minorHAnsi" w:cstheme="minorBidi"/>
              <w:noProof/>
              <w:kern w:val="0"/>
              <w:sz w:val="24"/>
              <w:lang w:eastAsia="en-US" w:bidi="ar-SA"/>
            </w:rPr>
            <w:tab/>
          </w:r>
          <w:r>
            <w:rPr>
              <w:noProof/>
            </w:rPr>
            <w:t>DESIGN SELECTED – First Semester</w:t>
          </w:r>
          <w:r>
            <w:rPr>
              <w:noProof/>
            </w:rPr>
            <w:tab/>
          </w:r>
          <w:r>
            <w:rPr>
              <w:noProof/>
            </w:rPr>
            <w:fldChar w:fldCharType="begin"/>
          </w:r>
          <w:r>
            <w:rPr>
              <w:noProof/>
            </w:rPr>
            <w:instrText xml:space="preserve"> PAGEREF _Toc39173646 \h </w:instrText>
          </w:r>
          <w:r>
            <w:rPr>
              <w:noProof/>
            </w:rPr>
          </w:r>
          <w:r>
            <w:rPr>
              <w:noProof/>
            </w:rPr>
            <w:fldChar w:fldCharType="separate"/>
          </w:r>
          <w:r w:rsidR="001666A9">
            <w:rPr>
              <w:noProof/>
            </w:rPr>
            <w:t>48</w:t>
          </w:r>
          <w:r>
            <w:rPr>
              <w:noProof/>
            </w:rPr>
            <w:fldChar w:fldCharType="end"/>
          </w:r>
        </w:p>
        <w:p w14:paraId="29514E89" w14:textId="33C82E96"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6.1</w:t>
          </w:r>
          <w:r>
            <w:rPr>
              <w:rFonts w:asciiTheme="minorHAnsi" w:eastAsiaTheme="minorEastAsia" w:hAnsiTheme="minorHAnsi" w:cstheme="minorBidi"/>
              <w:noProof/>
              <w:kern w:val="0"/>
              <w:sz w:val="24"/>
              <w:lang w:eastAsia="en-US" w:bidi="ar-SA"/>
            </w:rPr>
            <w:tab/>
          </w:r>
          <w:r>
            <w:rPr>
              <w:noProof/>
            </w:rPr>
            <w:t>Design Description</w:t>
          </w:r>
          <w:r>
            <w:rPr>
              <w:noProof/>
            </w:rPr>
            <w:tab/>
          </w:r>
          <w:r>
            <w:rPr>
              <w:noProof/>
            </w:rPr>
            <w:fldChar w:fldCharType="begin"/>
          </w:r>
          <w:r>
            <w:rPr>
              <w:noProof/>
            </w:rPr>
            <w:instrText xml:space="preserve"> PAGEREF _Toc39173647 \h </w:instrText>
          </w:r>
          <w:r>
            <w:rPr>
              <w:noProof/>
            </w:rPr>
          </w:r>
          <w:r>
            <w:rPr>
              <w:noProof/>
            </w:rPr>
            <w:fldChar w:fldCharType="separate"/>
          </w:r>
          <w:r w:rsidR="001666A9">
            <w:rPr>
              <w:noProof/>
            </w:rPr>
            <w:t>48</w:t>
          </w:r>
          <w:r>
            <w:rPr>
              <w:noProof/>
            </w:rPr>
            <w:fldChar w:fldCharType="end"/>
          </w:r>
        </w:p>
        <w:p w14:paraId="2F3E9BA9" w14:textId="75C63BDF"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6.2</w:t>
          </w:r>
          <w:r>
            <w:rPr>
              <w:rFonts w:asciiTheme="minorHAnsi" w:eastAsiaTheme="minorEastAsia" w:hAnsiTheme="minorHAnsi" w:cstheme="minorBidi"/>
              <w:noProof/>
              <w:kern w:val="0"/>
              <w:sz w:val="24"/>
              <w:lang w:eastAsia="en-US" w:bidi="ar-SA"/>
            </w:rPr>
            <w:tab/>
          </w:r>
          <w:r>
            <w:rPr>
              <w:noProof/>
            </w:rPr>
            <w:t>Implementation Plan – First Semester</w:t>
          </w:r>
          <w:r>
            <w:rPr>
              <w:noProof/>
            </w:rPr>
            <w:tab/>
          </w:r>
          <w:r>
            <w:rPr>
              <w:noProof/>
            </w:rPr>
            <w:fldChar w:fldCharType="begin"/>
          </w:r>
          <w:r>
            <w:rPr>
              <w:noProof/>
            </w:rPr>
            <w:instrText xml:space="preserve"> PAGEREF _Toc39173648 \h </w:instrText>
          </w:r>
          <w:r>
            <w:rPr>
              <w:noProof/>
            </w:rPr>
          </w:r>
          <w:r>
            <w:rPr>
              <w:noProof/>
            </w:rPr>
            <w:fldChar w:fldCharType="separate"/>
          </w:r>
          <w:r w:rsidR="001666A9">
            <w:rPr>
              <w:noProof/>
            </w:rPr>
            <w:t>52</w:t>
          </w:r>
          <w:r>
            <w:rPr>
              <w:noProof/>
            </w:rPr>
            <w:fldChar w:fldCharType="end"/>
          </w:r>
        </w:p>
        <w:p w14:paraId="0FE67D96" w14:textId="35E1E37C"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7</w:t>
          </w:r>
          <w:r>
            <w:rPr>
              <w:rFonts w:asciiTheme="minorHAnsi" w:eastAsiaTheme="minorEastAsia" w:hAnsiTheme="minorHAnsi" w:cstheme="minorBidi"/>
              <w:noProof/>
              <w:kern w:val="0"/>
              <w:sz w:val="24"/>
              <w:lang w:eastAsia="en-US" w:bidi="ar-SA"/>
            </w:rPr>
            <w:tab/>
          </w:r>
          <w:r>
            <w:rPr>
              <w:noProof/>
            </w:rPr>
            <w:t>RISK ANALYSIS AND MITIGATION</w:t>
          </w:r>
          <w:r>
            <w:rPr>
              <w:noProof/>
            </w:rPr>
            <w:tab/>
          </w:r>
          <w:r>
            <w:rPr>
              <w:noProof/>
            </w:rPr>
            <w:fldChar w:fldCharType="begin"/>
          </w:r>
          <w:r>
            <w:rPr>
              <w:noProof/>
            </w:rPr>
            <w:instrText xml:space="preserve"> PAGEREF _Toc39173649 \h </w:instrText>
          </w:r>
          <w:r>
            <w:rPr>
              <w:noProof/>
            </w:rPr>
          </w:r>
          <w:r>
            <w:rPr>
              <w:noProof/>
            </w:rPr>
            <w:fldChar w:fldCharType="separate"/>
          </w:r>
          <w:r w:rsidR="001666A9">
            <w:rPr>
              <w:noProof/>
            </w:rPr>
            <w:t>54</w:t>
          </w:r>
          <w:r>
            <w:rPr>
              <w:noProof/>
            </w:rPr>
            <w:fldChar w:fldCharType="end"/>
          </w:r>
        </w:p>
        <w:p w14:paraId="186C9925" w14:textId="0E6D37D3"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7.1</w:t>
          </w:r>
          <w:r>
            <w:rPr>
              <w:rFonts w:asciiTheme="minorHAnsi" w:eastAsiaTheme="minorEastAsia" w:hAnsiTheme="minorHAnsi" w:cstheme="minorBidi"/>
              <w:noProof/>
              <w:kern w:val="0"/>
              <w:sz w:val="24"/>
              <w:lang w:eastAsia="en-US" w:bidi="ar-SA"/>
            </w:rPr>
            <w:tab/>
          </w:r>
          <w:r>
            <w:rPr>
              <w:noProof/>
            </w:rPr>
            <w:t>Potential Failures Identified Fall Semester</w:t>
          </w:r>
          <w:r>
            <w:rPr>
              <w:noProof/>
            </w:rPr>
            <w:tab/>
          </w:r>
          <w:r>
            <w:rPr>
              <w:noProof/>
            </w:rPr>
            <w:fldChar w:fldCharType="begin"/>
          </w:r>
          <w:r>
            <w:rPr>
              <w:noProof/>
            </w:rPr>
            <w:instrText xml:space="preserve"> PAGEREF _Toc39173650 \h </w:instrText>
          </w:r>
          <w:r>
            <w:rPr>
              <w:noProof/>
            </w:rPr>
          </w:r>
          <w:r>
            <w:rPr>
              <w:noProof/>
            </w:rPr>
            <w:fldChar w:fldCharType="separate"/>
          </w:r>
          <w:r w:rsidR="001666A9">
            <w:rPr>
              <w:noProof/>
            </w:rPr>
            <w:t>54</w:t>
          </w:r>
          <w:r>
            <w:rPr>
              <w:noProof/>
            </w:rPr>
            <w:fldChar w:fldCharType="end"/>
          </w:r>
        </w:p>
        <w:p w14:paraId="193BD605" w14:textId="0BCFA6E1"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7.2</w:t>
          </w:r>
          <w:r>
            <w:rPr>
              <w:rFonts w:asciiTheme="minorHAnsi" w:eastAsiaTheme="minorEastAsia" w:hAnsiTheme="minorHAnsi" w:cstheme="minorBidi"/>
              <w:noProof/>
              <w:kern w:val="0"/>
              <w:sz w:val="24"/>
              <w:lang w:eastAsia="en-US" w:bidi="ar-SA"/>
            </w:rPr>
            <w:tab/>
          </w:r>
          <w:r>
            <w:rPr>
              <w:noProof/>
            </w:rPr>
            <w:t>Risk Mitigation</w:t>
          </w:r>
          <w:r>
            <w:rPr>
              <w:noProof/>
            </w:rPr>
            <w:tab/>
          </w:r>
          <w:r>
            <w:rPr>
              <w:noProof/>
            </w:rPr>
            <w:fldChar w:fldCharType="begin"/>
          </w:r>
          <w:r>
            <w:rPr>
              <w:noProof/>
            </w:rPr>
            <w:instrText xml:space="preserve"> PAGEREF _Toc39173651 \h </w:instrText>
          </w:r>
          <w:r>
            <w:rPr>
              <w:noProof/>
            </w:rPr>
          </w:r>
          <w:r>
            <w:rPr>
              <w:noProof/>
            </w:rPr>
            <w:fldChar w:fldCharType="separate"/>
          </w:r>
          <w:r w:rsidR="001666A9">
            <w:rPr>
              <w:noProof/>
            </w:rPr>
            <w:t>55</w:t>
          </w:r>
          <w:r>
            <w:rPr>
              <w:noProof/>
            </w:rPr>
            <w:fldChar w:fldCharType="end"/>
          </w:r>
        </w:p>
        <w:p w14:paraId="278E2C6C" w14:textId="4F25C53A"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7.3</w:t>
          </w:r>
          <w:r>
            <w:rPr>
              <w:rFonts w:asciiTheme="minorHAnsi" w:eastAsiaTheme="minorEastAsia" w:hAnsiTheme="minorHAnsi" w:cstheme="minorBidi"/>
              <w:noProof/>
              <w:kern w:val="0"/>
              <w:sz w:val="24"/>
              <w:lang w:eastAsia="en-US" w:bidi="ar-SA"/>
            </w:rPr>
            <w:tab/>
          </w:r>
          <w:r>
            <w:rPr>
              <w:noProof/>
            </w:rPr>
            <w:t>Arduino Mitigation</w:t>
          </w:r>
          <w:r>
            <w:rPr>
              <w:noProof/>
            </w:rPr>
            <w:tab/>
          </w:r>
          <w:r>
            <w:rPr>
              <w:noProof/>
            </w:rPr>
            <w:fldChar w:fldCharType="begin"/>
          </w:r>
          <w:r>
            <w:rPr>
              <w:noProof/>
            </w:rPr>
            <w:instrText xml:space="preserve"> PAGEREF _Toc39173652 \h </w:instrText>
          </w:r>
          <w:r>
            <w:rPr>
              <w:noProof/>
            </w:rPr>
          </w:r>
          <w:r>
            <w:rPr>
              <w:noProof/>
            </w:rPr>
            <w:fldChar w:fldCharType="separate"/>
          </w:r>
          <w:r w:rsidR="001666A9">
            <w:rPr>
              <w:noProof/>
            </w:rPr>
            <w:t>55</w:t>
          </w:r>
          <w:r>
            <w:rPr>
              <w:noProof/>
            </w:rPr>
            <w:fldChar w:fldCharType="end"/>
          </w:r>
        </w:p>
        <w:p w14:paraId="144B0454" w14:textId="25EDF2F3"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8</w:t>
          </w:r>
          <w:r>
            <w:rPr>
              <w:rFonts w:asciiTheme="minorHAnsi" w:eastAsiaTheme="minorEastAsia" w:hAnsiTheme="minorHAnsi" w:cstheme="minorBidi"/>
              <w:noProof/>
              <w:kern w:val="0"/>
              <w:sz w:val="24"/>
              <w:lang w:eastAsia="en-US" w:bidi="ar-SA"/>
            </w:rPr>
            <w:tab/>
          </w:r>
          <w:r>
            <w:rPr>
              <w:noProof/>
            </w:rPr>
            <w:t>IMPLEMENTATION – Second Semester</w:t>
          </w:r>
          <w:r>
            <w:rPr>
              <w:noProof/>
            </w:rPr>
            <w:tab/>
          </w:r>
          <w:r>
            <w:rPr>
              <w:noProof/>
            </w:rPr>
            <w:fldChar w:fldCharType="begin"/>
          </w:r>
          <w:r>
            <w:rPr>
              <w:noProof/>
            </w:rPr>
            <w:instrText xml:space="preserve"> PAGEREF _Toc39173653 \h </w:instrText>
          </w:r>
          <w:r>
            <w:rPr>
              <w:noProof/>
            </w:rPr>
          </w:r>
          <w:r>
            <w:rPr>
              <w:noProof/>
            </w:rPr>
            <w:fldChar w:fldCharType="separate"/>
          </w:r>
          <w:r w:rsidR="001666A9">
            <w:rPr>
              <w:noProof/>
            </w:rPr>
            <w:t>56</w:t>
          </w:r>
          <w:r>
            <w:rPr>
              <w:noProof/>
            </w:rPr>
            <w:fldChar w:fldCharType="end"/>
          </w:r>
        </w:p>
        <w:p w14:paraId="1CF1BCDF" w14:textId="49AF330F"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8.1</w:t>
          </w:r>
          <w:r>
            <w:rPr>
              <w:rFonts w:asciiTheme="minorHAnsi" w:eastAsiaTheme="minorEastAsia" w:hAnsiTheme="minorHAnsi" w:cstheme="minorBidi"/>
              <w:noProof/>
              <w:kern w:val="0"/>
              <w:sz w:val="24"/>
              <w:lang w:eastAsia="en-US" w:bidi="ar-SA"/>
            </w:rPr>
            <w:tab/>
          </w:r>
          <w:r>
            <w:rPr>
              <w:noProof/>
            </w:rPr>
            <w:t>Manufacturing</w:t>
          </w:r>
          <w:r>
            <w:rPr>
              <w:noProof/>
            </w:rPr>
            <w:tab/>
          </w:r>
          <w:r>
            <w:rPr>
              <w:noProof/>
            </w:rPr>
            <w:fldChar w:fldCharType="begin"/>
          </w:r>
          <w:r>
            <w:rPr>
              <w:noProof/>
            </w:rPr>
            <w:instrText xml:space="preserve"> PAGEREF _Toc39173654 \h </w:instrText>
          </w:r>
          <w:r>
            <w:rPr>
              <w:noProof/>
            </w:rPr>
          </w:r>
          <w:r>
            <w:rPr>
              <w:noProof/>
            </w:rPr>
            <w:fldChar w:fldCharType="separate"/>
          </w:r>
          <w:r w:rsidR="001666A9">
            <w:rPr>
              <w:noProof/>
            </w:rPr>
            <w:t>56</w:t>
          </w:r>
          <w:r>
            <w:rPr>
              <w:noProof/>
            </w:rPr>
            <w:fldChar w:fldCharType="end"/>
          </w:r>
        </w:p>
        <w:p w14:paraId="00E76CE4" w14:textId="6D29CC6F"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8.1.1</w:t>
          </w:r>
          <w:r>
            <w:rPr>
              <w:rFonts w:asciiTheme="minorHAnsi" w:eastAsiaTheme="minorEastAsia" w:hAnsiTheme="minorHAnsi" w:cstheme="minorBidi"/>
              <w:noProof/>
              <w:kern w:val="0"/>
              <w:sz w:val="24"/>
              <w:lang w:eastAsia="en-US" w:bidi="ar-SA"/>
            </w:rPr>
            <w:tab/>
          </w:r>
          <w:r>
            <w:rPr>
              <w:noProof/>
            </w:rPr>
            <w:t>Design Changes</w:t>
          </w:r>
          <w:r>
            <w:rPr>
              <w:noProof/>
            </w:rPr>
            <w:tab/>
          </w:r>
          <w:r>
            <w:rPr>
              <w:noProof/>
            </w:rPr>
            <w:fldChar w:fldCharType="begin"/>
          </w:r>
          <w:r>
            <w:rPr>
              <w:noProof/>
            </w:rPr>
            <w:instrText xml:space="preserve"> PAGEREF _Toc39173655 \h </w:instrText>
          </w:r>
          <w:r>
            <w:rPr>
              <w:noProof/>
            </w:rPr>
          </w:r>
          <w:r>
            <w:rPr>
              <w:noProof/>
            </w:rPr>
            <w:fldChar w:fldCharType="separate"/>
          </w:r>
          <w:r w:rsidR="001666A9">
            <w:rPr>
              <w:noProof/>
            </w:rPr>
            <w:t>59</w:t>
          </w:r>
          <w:r>
            <w:rPr>
              <w:noProof/>
            </w:rPr>
            <w:fldChar w:fldCharType="end"/>
          </w:r>
        </w:p>
        <w:p w14:paraId="49490AF1" w14:textId="1BD4C70A"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8.1.1.1</w:t>
          </w:r>
          <w:r>
            <w:rPr>
              <w:rFonts w:asciiTheme="minorHAnsi" w:eastAsiaTheme="minorEastAsia" w:hAnsiTheme="minorHAnsi" w:cstheme="minorBidi"/>
              <w:noProof/>
              <w:kern w:val="0"/>
              <w:sz w:val="24"/>
              <w:lang w:eastAsia="en-US" w:bidi="ar-SA"/>
            </w:rPr>
            <w:tab/>
          </w:r>
          <w:r>
            <w:rPr>
              <w:noProof/>
            </w:rPr>
            <w:t>Design Iteration 1: Change Rack and Pinion legs to Linear Actuators</w:t>
          </w:r>
          <w:r>
            <w:rPr>
              <w:noProof/>
            </w:rPr>
            <w:tab/>
          </w:r>
          <w:r>
            <w:rPr>
              <w:noProof/>
            </w:rPr>
            <w:fldChar w:fldCharType="begin"/>
          </w:r>
          <w:r>
            <w:rPr>
              <w:noProof/>
            </w:rPr>
            <w:instrText xml:space="preserve"> PAGEREF _Toc39173656 \h </w:instrText>
          </w:r>
          <w:r>
            <w:rPr>
              <w:noProof/>
            </w:rPr>
          </w:r>
          <w:r>
            <w:rPr>
              <w:noProof/>
            </w:rPr>
            <w:fldChar w:fldCharType="separate"/>
          </w:r>
          <w:r w:rsidR="001666A9">
            <w:rPr>
              <w:noProof/>
            </w:rPr>
            <w:t>59</w:t>
          </w:r>
          <w:r>
            <w:rPr>
              <w:noProof/>
            </w:rPr>
            <w:fldChar w:fldCharType="end"/>
          </w:r>
        </w:p>
        <w:p w14:paraId="1235AE86" w14:textId="780E2414"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8.1.1.2</w:t>
          </w:r>
          <w:r>
            <w:rPr>
              <w:rFonts w:asciiTheme="minorHAnsi" w:eastAsiaTheme="minorEastAsia" w:hAnsiTheme="minorHAnsi" w:cstheme="minorBidi"/>
              <w:noProof/>
              <w:kern w:val="0"/>
              <w:sz w:val="24"/>
              <w:lang w:eastAsia="en-US" w:bidi="ar-SA"/>
            </w:rPr>
            <w:tab/>
          </w:r>
          <w:r>
            <w:rPr>
              <w:noProof/>
            </w:rPr>
            <w:t>Design Iteration 2: Change to body design</w:t>
          </w:r>
          <w:r>
            <w:rPr>
              <w:noProof/>
            </w:rPr>
            <w:tab/>
          </w:r>
          <w:r>
            <w:rPr>
              <w:noProof/>
            </w:rPr>
            <w:fldChar w:fldCharType="begin"/>
          </w:r>
          <w:r>
            <w:rPr>
              <w:noProof/>
            </w:rPr>
            <w:instrText xml:space="preserve"> PAGEREF _Toc39173657 \h </w:instrText>
          </w:r>
          <w:r>
            <w:rPr>
              <w:noProof/>
            </w:rPr>
          </w:r>
          <w:r>
            <w:rPr>
              <w:noProof/>
            </w:rPr>
            <w:fldChar w:fldCharType="separate"/>
          </w:r>
          <w:r w:rsidR="001666A9">
            <w:rPr>
              <w:noProof/>
            </w:rPr>
            <w:t>60</w:t>
          </w:r>
          <w:r>
            <w:rPr>
              <w:noProof/>
            </w:rPr>
            <w:fldChar w:fldCharType="end"/>
          </w:r>
        </w:p>
        <w:p w14:paraId="307509FF" w14:textId="5D490D6E"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8.1.1.3</w:t>
          </w:r>
          <w:r>
            <w:rPr>
              <w:rFonts w:asciiTheme="minorHAnsi" w:eastAsiaTheme="minorEastAsia" w:hAnsiTheme="minorHAnsi" w:cstheme="minorBidi"/>
              <w:noProof/>
              <w:kern w:val="0"/>
              <w:sz w:val="24"/>
              <w:lang w:eastAsia="en-US" w:bidi="ar-SA"/>
            </w:rPr>
            <w:tab/>
          </w:r>
          <w:r>
            <w:rPr>
              <w:noProof/>
            </w:rPr>
            <w:t>Design Iteration 3: Manufactured Screws to 3-D Printed Screws</w:t>
          </w:r>
          <w:r>
            <w:rPr>
              <w:noProof/>
            </w:rPr>
            <w:tab/>
          </w:r>
          <w:r>
            <w:rPr>
              <w:noProof/>
            </w:rPr>
            <w:fldChar w:fldCharType="begin"/>
          </w:r>
          <w:r>
            <w:rPr>
              <w:noProof/>
            </w:rPr>
            <w:instrText xml:space="preserve"> PAGEREF _Toc39173658 \h </w:instrText>
          </w:r>
          <w:r>
            <w:rPr>
              <w:noProof/>
            </w:rPr>
          </w:r>
          <w:r>
            <w:rPr>
              <w:noProof/>
            </w:rPr>
            <w:fldChar w:fldCharType="separate"/>
          </w:r>
          <w:r w:rsidR="001666A9">
            <w:rPr>
              <w:noProof/>
            </w:rPr>
            <w:t>60</w:t>
          </w:r>
          <w:r>
            <w:rPr>
              <w:noProof/>
            </w:rPr>
            <w:fldChar w:fldCharType="end"/>
          </w:r>
        </w:p>
        <w:p w14:paraId="150D41C6" w14:textId="2F73FF80"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8.1.1.4</w:t>
          </w:r>
          <w:r>
            <w:rPr>
              <w:rFonts w:asciiTheme="minorHAnsi" w:eastAsiaTheme="minorEastAsia" w:hAnsiTheme="minorHAnsi" w:cstheme="minorBidi"/>
              <w:noProof/>
              <w:kern w:val="0"/>
              <w:sz w:val="24"/>
              <w:lang w:eastAsia="en-US" w:bidi="ar-SA"/>
            </w:rPr>
            <w:tab/>
          </w:r>
          <w:r>
            <w:rPr>
              <w:noProof/>
            </w:rPr>
            <w:t>Design Iteration 4: Removal of launching Tethers</w:t>
          </w:r>
          <w:r>
            <w:rPr>
              <w:noProof/>
            </w:rPr>
            <w:tab/>
          </w:r>
          <w:r>
            <w:rPr>
              <w:noProof/>
            </w:rPr>
            <w:fldChar w:fldCharType="begin"/>
          </w:r>
          <w:r>
            <w:rPr>
              <w:noProof/>
            </w:rPr>
            <w:instrText xml:space="preserve"> PAGEREF _Toc39173659 \h </w:instrText>
          </w:r>
          <w:r>
            <w:rPr>
              <w:noProof/>
            </w:rPr>
          </w:r>
          <w:r>
            <w:rPr>
              <w:noProof/>
            </w:rPr>
            <w:fldChar w:fldCharType="separate"/>
          </w:r>
          <w:r w:rsidR="001666A9">
            <w:rPr>
              <w:noProof/>
            </w:rPr>
            <w:t>61</w:t>
          </w:r>
          <w:r>
            <w:rPr>
              <w:noProof/>
            </w:rPr>
            <w:fldChar w:fldCharType="end"/>
          </w:r>
        </w:p>
        <w:p w14:paraId="38A0FD01" w14:textId="5A1B3E9E" w:rsidR="00E5234D" w:rsidRDefault="00E5234D">
          <w:pPr>
            <w:pStyle w:val="TOC4"/>
            <w:tabs>
              <w:tab w:val="left" w:pos="1920"/>
            </w:tabs>
            <w:rPr>
              <w:rFonts w:asciiTheme="minorHAnsi" w:eastAsiaTheme="minorEastAsia" w:hAnsiTheme="minorHAnsi" w:cstheme="minorBidi"/>
              <w:noProof/>
              <w:kern w:val="0"/>
              <w:sz w:val="24"/>
              <w:lang w:eastAsia="en-US" w:bidi="ar-SA"/>
            </w:rPr>
          </w:pPr>
          <w:r>
            <w:rPr>
              <w:noProof/>
            </w:rPr>
            <w:t>8.1.1.5</w:t>
          </w:r>
          <w:r>
            <w:rPr>
              <w:rFonts w:asciiTheme="minorHAnsi" w:eastAsiaTheme="minorEastAsia" w:hAnsiTheme="minorHAnsi" w:cstheme="minorBidi"/>
              <w:noProof/>
              <w:kern w:val="0"/>
              <w:sz w:val="24"/>
              <w:lang w:eastAsia="en-US" w:bidi="ar-SA"/>
            </w:rPr>
            <w:tab/>
          </w:r>
          <w:r>
            <w:rPr>
              <w:noProof/>
            </w:rPr>
            <w:t>Design Iteration 5: Secondary Subassembly Design</w:t>
          </w:r>
          <w:r>
            <w:rPr>
              <w:noProof/>
            </w:rPr>
            <w:tab/>
          </w:r>
          <w:r>
            <w:rPr>
              <w:noProof/>
            </w:rPr>
            <w:fldChar w:fldCharType="begin"/>
          </w:r>
          <w:r>
            <w:rPr>
              <w:noProof/>
            </w:rPr>
            <w:instrText xml:space="preserve"> PAGEREF _Toc39173660 \h </w:instrText>
          </w:r>
          <w:r>
            <w:rPr>
              <w:noProof/>
            </w:rPr>
          </w:r>
          <w:r>
            <w:rPr>
              <w:noProof/>
            </w:rPr>
            <w:fldChar w:fldCharType="separate"/>
          </w:r>
          <w:r w:rsidR="001666A9">
            <w:rPr>
              <w:noProof/>
            </w:rPr>
            <w:t>61</w:t>
          </w:r>
          <w:r>
            <w:rPr>
              <w:noProof/>
            </w:rPr>
            <w:fldChar w:fldCharType="end"/>
          </w:r>
        </w:p>
        <w:p w14:paraId="1316F26C" w14:textId="028E8353"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8.2</w:t>
          </w:r>
          <w:r>
            <w:rPr>
              <w:rFonts w:asciiTheme="minorHAnsi" w:eastAsiaTheme="minorEastAsia" w:hAnsiTheme="minorHAnsi" w:cstheme="minorBidi"/>
              <w:noProof/>
              <w:kern w:val="0"/>
              <w:sz w:val="24"/>
              <w:lang w:eastAsia="en-US" w:bidi="ar-SA"/>
            </w:rPr>
            <w:tab/>
          </w:r>
          <w:r>
            <w:rPr>
              <w:noProof/>
            </w:rPr>
            <w:t>Design Changes Cont.</w:t>
          </w:r>
          <w:r>
            <w:rPr>
              <w:noProof/>
            </w:rPr>
            <w:tab/>
          </w:r>
          <w:r>
            <w:rPr>
              <w:noProof/>
            </w:rPr>
            <w:fldChar w:fldCharType="begin"/>
          </w:r>
          <w:r>
            <w:rPr>
              <w:noProof/>
            </w:rPr>
            <w:instrText xml:space="preserve"> PAGEREF _Toc39173661 \h </w:instrText>
          </w:r>
          <w:r>
            <w:rPr>
              <w:noProof/>
            </w:rPr>
          </w:r>
          <w:r>
            <w:rPr>
              <w:noProof/>
            </w:rPr>
            <w:fldChar w:fldCharType="separate"/>
          </w:r>
          <w:r w:rsidR="001666A9">
            <w:rPr>
              <w:noProof/>
            </w:rPr>
            <w:t>61</w:t>
          </w:r>
          <w:r>
            <w:rPr>
              <w:noProof/>
            </w:rPr>
            <w:fldChar w:fldCharType="end"/>
          </w:r>
        </w:p>
        <w:p w14:paraId="725ED1A7" w14:textId="268A07D8"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8.2.1</w:t>
          </w:r>
          <w:r>
            <w:rPr>
              <w:rFonts w:asciiTheme="minorHAnsi" w:eastAsiaTheme="minorEastAsia" w:hAnsiTheme="minorHAnsi" w:cstheme="minorBidi"/>
              <w:noProof/>
              <w:kern w:val="0"/>
              <w:sz w:val="24"/>
              <w:lang w:eastAsia="en-US" w:bidi="ar-SA"/>
            </w:rPr>
            <w:tab/>
          </w:r>
          <w:r>
            <w:rPr>
              <w:noProof/>
            </w:rPr>
            <w:t>Design Iteration 6: Change in Arduino circuit</w:t>
          </w:r>
          <w:r>
            <w:rPr>
              <w:noProof/>
            </w:rPr>
            <w:tab/>
          </w:r>
          <w:r>
            <w:rPr>
              <w:noProof/>
            </w:rPr>
            <w:fldChar w:fldCharType="begin"/>
          </w:r>
          <w:r>
            <w:rPr>
              <w:noProof/>
            </w:rPr>
            <w:instrText xml:space="preserve"> PAGEREF _Toc39173662 \h </w:instrText>
          </w:r>
          <w:r>
            <w:rPr>
              <w:noProof/>
            </w:rPr>
          </w:r>
          <w:r>
            <w:rPr>
              <w:noProof/>
            </w:rPr>
            <w:fldChar w:fldCharType="separate"/>
          </w:r>
          <w:r w:rsidR="001666A9">
            <w:rPr>
              <w:noProof/>
            </w:rPr>
            <w:t>61</w:t>
          </w:r>
          <w:r>
            <w:rPr>
              <w:noProof/>
            </w:rPr>
            <w:fldChar w:fldCharType="end"/>
          </w:r>
        </w:p>
        <w:p w14:paraId="3A9DEB41" w14:textId="0DFCBD73"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8.2.2</w:t>
          </w:r>
          <w:r>
            <w:rPr>
              <w:rFonts w:asciiTheme="minorHAnsi" w:eastAsiaTheme="minorEastAsia" w:hAnsiTheme="minorHAnsi" w:cstheme="minorBidi"/>
              <w:noProof/>
              <w:kern w:val="0"/>
              <w:sz w:val="24"/>
              <w:lang w:eastAsia="en-US" w:bidi="ar-SA"/>
            </w:rPr>
            <w:tab/>
          </w:r>
          <w:r>
            <w:rPr>
              <w:noProof/>
            </w:rPr>
            <w:t>Design Iteration 7: Spray on coat for Screws</w:t>
          </w:r>
          <w:r>
            <w:rPr>
              <w:noProof/>
            </w:rPr>
            <w:tab/>
          </w:r>
          <w:r>
            <w:rPr>
              <w:noProof/>
            </w:rPr>
            <w:fldChar w:fldCharType="begin"/>
          </w:r>
          <w:r>
            <w:rPr>
              <w:noProof/>
            </w:rPr>
            <w:instrText xml:space="preserve"> PAGEREF _Toc39173663 \h </w:instrText>
          </w:r>
          <w:r>
            <w:rPr>
              <w:noProof/>
            </w:rPr>
          </w:r>
          <w:r>
            <w:rPr>
              <w:noProof/>
            </w:rPr>
            <w:fldChar w:fldCharType="separate"/>
          </w:r>
          <w:r w:rsidR="001666A9">
            <w:rPr>
              <w:noProof/>
            </w:rPr>
            <w:t>62</w:t>
          </w:r>
          <w:r>
            <w:rPr>
              <w:noProof/>
            </w:rPr>
            <w:fldChar w:fldCharType="end"/>
          </w:r>
        </w:p>
        <w:p w14:paraId="5756F28E" w14:textId="7F9462D0"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8.2.3</w:t>
          </w:r>
          <w:r>
            <w:rPr>
              <w:rFonts w:asciiTheme="minorHAnsi" w:eastAsiaTheme="minorEastAsia" w:hAnsiTheme="minorHAnsi" w:cstheme="minorBidi"/>
              <w:noProof/>
              <w:kern w:val="0"/>
              <w:sz w:val="24"/>
              <w:lang w:eastAsia="en-US" w:bidi="ar-SA"/>
            </w:rPr>
            <w:tab/>
          </w:r>
          <w:r>
            <w:rPr>
              <w:noProof/>
            </w:rPr>
            <w:t>Design Iteration 8: Removal of the Electromagnets</w:t>
          </w:r>
          <w:r>
            <w:rPr>
              <w:noProof/>
            </w:rPr>
            <w:tab/>
          </w:r>
          <w:r>
            <w:rPr>
              <w:noProof/>
            </w:rPr>
            <w:fldChar w:fldCharType="begin"/>
          </w:r>
          <w:r>
            <w:rPr>
              <w:noProof/>
            </w:rPr>
            <w:instrText xml:space="preserve"> PAGEREF _Toc39173664 \h </w:instrText>
          </w:r>
          <w:r>
            <w:rPr>
              <w:noProof/>
            </w:rPr>
          </w:r>
          <w:r>
            <w:rPr>
              <w:noProof/>
            </w:rPr>
            <w:fldChar w:fldCharType="separate"/>
          </w:r>
          <w:r w:rsidR="001666A9">
            <w:rPr>
              <w:noProof/>
            </w:rPr>
            <w:t>62</w:t>
          </w:r>
          <w:r>
            <w:rPr>
              <w:noProof/>
            </w:rPr>
            <w:fldChar w:fldCharType="end"/>
          </w:r>
        </w:p>
        <w:p w14:paraId="3DA4188A" w14:textId="5CB25620"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8.2.4</w:t>
          </w:r>
          <w:r>
            <w:rPr>
              <w:rFonts w:asciiTheme="minorHAnsi" w:eastAsiaTheme="minorEastAsia" w:hAnsiTheme="minorHAnsi" w:cstheme="minorBidi"/>
              <w:noProof/>
              <w:kern w:val="0"/>
              <w:sz w:val="24"/>
              <w:lang w:eastAsia="en-US" w:bidi="ar-SA"/>
            </w:rPr>
            <w:tab/>
          </w:r>
          <w:r>
            <w:rPr>
              <w:noProof/>
            </w:rPr>
            <w:t>Design Iteration 9: No Secondary Design</w:t>
          </w:r>
          <w:r>
            <w:rPr>
              <w:noProof/>
            </w:rPr>
            <w:tab/>
          </w:r>
          <w:r>
            <w:rPr>
              <w:noProof/>
            </w:rPr>
            <w:fldChar w:fldCharType="begin"/>
          </w:r>
          <w:r>
            <w:rPr>
              <w:noProof/>
            </w:rPr>
            <w:instrText xml:space="preserve"> PAGEREF _Toc39173665 \h </w:instrText>
          </w:r>
          <w:r>
            <w:rPr>
              <w:noProof/>
            </w:rPr>
          </w:r>
          <w:r>
            <w:rPr>
              <w:noProof/>
            </w:rPr>
            <w:fldChar w:fldCharType="separate"/>
          </w:r>
          <w:r w:rsidR="001666A9">
            <w:rPr>
              <w:noProof/>
            </w:rPr>
            <w:t>62</w:t>
          </w:r>
          <w:r>
            <w:rPr>
              <w:noProof/>
            </w:rPr>
            <w:fldChar w:fldCharType="end"/>
          </w:r>
        </w:p>
        <w:p w14:paraId="5B4E2FA3" w14:textId="2A21A28F"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8.3</w:t>
          </w:r>
          <w:r>
            <w:rPr>
              <w:rFonts w:asciiTheme="minorHAnsi" w:eastAsiaTheme="minorEastAsia" w:hAnsiTheme="minorHAnsi" w:cstheme="minorBidi"/>
              <w:noProof/>
              <w:kern w:val="0"/>
              <w:sz w:val="24"/>
              <w:lang w:eastAsia="en-US" w:bidi="ar-SA"/>
            </w:rPr>
            <w:tab/>
          </w:r>
          <w:r>
            <w:rPr>
              <w:noProof/>
            </w:rPr>
            <w:t>Updated Bill of Materials and Budget</w:t>
          </w:r>
          <w:r>
            <w:rPr>
              <w:noProof/>
            </w:rPr>
            <w:tab/>
          </w:r>
          <w:r>
            <w:rPr>
              <w:noProof/>
            </w:rPr>
            <w:fldChar w:fldCharType="begin"/>
          </w:r>
          <w:r>
            <w:rPr>
              <w:noProof/>
            </w:rPr>
            <w:instrText xml:space="preserve"> PAGEREF _Toc39173666 \h </w:instrText>
          </w:r>
          <w:r>
            <w:rPr>
              <w:noProof/>
            </w:rPr>
          </w:r>
          <w:r>
            <w:rPr>
              <w:noProof/>
            </w:rPr>
            <w:fldChar w:fldCharType="separate"/>
          </w:r>
          <w:r w:rsidR="001666A9">
            <w:rPr>
              <w:noProof/>
            </w:rPr>
            <w:t>62</w:t>
          </w:r>
          <w:r>
            <w:rPr>
              <w:noProof/>
            </w:rPr>
            <w:fldChar w:fldCharType="end"/>
          </w:r>
        </w:p>
        <w:p w14:paraId="61866152" w14:textId="53565DA0"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9</w:t>
          </w:r>
          <w:r>
            <w:rPr>
              <w:rFonts w:asciiTheme="minorHAnsi" w:eastAsiaTheme="minorEastAsia" w:hAnsiTheme="minorHAnsi" w:cstheme="minorBidi"/>
              <w:noProof/>
              <w:kern w:val="0"/>
              <w:sz w:val="24"/>
              <w:lang w:eastAsia="en-US" w:bidi="ar-SA"/>
            </w:rPr>
            <w:tab/>
          </w:r>
          <w:r>
            <w:rPr>
              <w:noProof/>
            </w:rPr>
            <w:t>Frame Updates and Final Physical Model</w:t>
          </w:r>
          <w:r>
            <w:rPr>
              <w:noProof/>
            </w:rPr>
            <w:tab/>
          </w:r>
          <w:r>
            <w:rPr>
              <w:noProof/>
            </w:rPr>
            <w:fldChar w:fldCharType="begin"/>
          </w:r>
          <w:r>
            <w:rPr>
              <w:noProof/>
            </w:rPr>
            <w:instrText xml:space="preserve"> PAGEREF _Toc39173667 \h </w:instrText>
          </w:r>
          <w:r>
            <w:rPr>
              <w:noProof/>
            </w:rPr>
          </w:r>
          <w:r>
            <w:rPr>
              <w:noProof/>
            </w:rPr>
            <w:fldChar w:fldCharType="separate"/>
          </w:r>
          <w:r w:rsidR="001666A9">
            <w:rPr>
              <w:noProof/>
            </w:rPr>
            <w:t>63</w:t>
          </w:r>
          <w:r>
            <w:rPr>
              <w:noProof/>
            </w:rPr>
            <w:fldChar w:fldCharType="end"/>
          </w:r>
        </w:p>
        <w:p w14:paraId="7B507036" w14:textId="0300858B" w:rsidR="00E5234D" w:rsidRDefault="00E5234D">
          <w:pPr>
            <w:pStyle w:val="TOC2"/>
            <w:tabs>
              <w:tab w:val="left" w:pos="849"/>
            </w:tabs>
            <w:rPr>
              <w:rFonts w:asciiTheme="minorHAnsi" w:eastAsiaTheme="minorEastAsia" w:hAnsiTheme="minorHAnsi" w:cstheme="minorBidi"/>
              <w:noProof/>
              <w:kern w:val="0"/>
              <w:sz w:val="24"/>
              <w:lang w:eastAsia="en-US" w:bidi="ar-SA"/>
            </w:rPr>
          </w:pPr>
          <w:r>
            <w:rPr>
              <w:noProof/>
            </w:rPr>
            <w:t>9.1</w:t>
          </w:r>
          <w:r>
            <w:rPr>
              <w:rFonts w:asciiTheme="minorHAnsi" w:eastAsiaTheme="minorEastAsia" w:hAnsiTheme="minorHAnsi" w:cstheme="minorBidi"/>
              <w:noProof/>
              <w:kern w:val="0"/>
              <w:sz w:val="24"/>
              <w:lang w:eastAsia="en-US" w:bidi="ar-SA"/>
            </w:rPr>
            <w:tab/>
          </w:r>
          <w:r>
            <w:rPr>
              <w:noProof/>
            </w:rPr>
            <w:t>Final Deliverables</w:t>
          </w:r>
          <w:r>
            <w:rPr>
              <w:noProof/>
            </w:rPr>
            <w:tab/>
          </w:r>
          <w:r>
            <w:rPr>
              <w:noProof/>
            </w:rPr>
            <w:fldChar w:fldCharType="begin"/>
          </w:r>
          <w:r>
            <w:rPr>
              <w:noProof/>
            </w:rPr>
            <w:instrText xml:space="preserve"> PAGEREF _Toc39173668 \h </w:instrText>
          </w:r>
          <w:r>
            <w:rPr>
              <w:noProof/>
            </w:rPr>
          </w:r>
          <w:r>
            <w:rPr>
              <w:noProof/>
            </w:rPr>
            <w:fldChar w:fldCharType="separate"/>
          </w:r>
          <w:r w:rsidR="001666A9">
            <w:rPr>
              <w:noProof/>
            </w:rPr>
            <w:t>66</w:t>
          </w:r>
          <w:r>
            <w:rPr>
              <w:noProof/>
            </w:rPr>
            <w:fldChar w:fldCharType="end"/>
          </w:r>
        </w:p>
        <w:p w14:paraId="57EDB742" w14:textId="6B763DF0"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10</w:t>
          </w:r>
          <w:r>
            <w:rPr>
              <w:rFonts w:asciiTheme="minorHAnsi" w:eastAsiaTheme="minorEastAsia" w:hAnsiTheme="minorHAnsi" w:cstheme="minorBidi"/>
              <w:noProof/>
              <w:kern w:val="0"/>
              <w:sz w:val="24"/>
              <w:lang w:eastAsia="en-US" w:bidi="ar-SA"/>
            </w:rPr>
            <w:tab/>
          </w:r>
          <w:r>
            <w:rPr>
              <w:noProof/>
            </w:rPr>
            <w:t>TESTING</w:t>
          </w:r>
          <w:r>
            <w:rPr>
              <w:noProof/>
            </w:rPr>
            <w:tab/>
          </w:r>
          <w:r>
            <w:rPr>
              <w:noProof/>
            </w:rPr>
            <w:fldChar w:fldCharType="begin"/>
          </w:r>
          <w:r>
            <w:rPr>
              <w:noProof/>
            </w:rPr>
            <w:instrText xml:space="preserve"> PAGEREF _Toc39173669 \h </w:instrText>
          </w:r>
          <w:r>
            <w:rPr>
              <w:noProof/>
            </w:rPr>
          </w:r>
          <w:r>
            <w:rPr>
              <w:noProof/>
            </w:rPr>
            <w:fldChar w:fldCharType="separate"/>
          </w:r>
          <w:r w:rsidR="001666A9">
            <w:rPr>
              <w:noProof/>
            </w:rPr>
            <w:t>68</w:t>
          </w:r>
          <w:r>
            <w:rPr>
              <w:noProof/>
            </w:rPr>
            <w:fldChar w:fldCharType="end"/>
          </w:r>
        </w:p>
        <w:p w14:paraId="559C51B1" w14:textId="69A8C51C"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11</w:t>
          </w:r>
          <w:r>
            <w:rPr>
              <w:rFonts w:asciiTheme="minorHAnsi" w:eastAsiaTheme="minorEastAsia" w:hAnsiTheme="minorHAnsi" w:cstheme="minorBidi"/>
              <w:noProof/>
              <w:kern w:val="0"/>
              <w:sz w:val="24"/>
              <w:lang w:eastAsia="en-US" w:bidi="ar-SA"/>
            </w:rPr>
            <w:tab/>
          </w:r>
          <w:r>
            <w:rPr>
              <w:noProof/>
            </w:rPr>
            <w:t>FUTURE WORK AND CONCLUSION</w:t>
          </w:r>
          <w:r>
            <w:rPr>
              <w:noProof/>
            </w:rPr>
            <w:tab/>
          </w:r>
          <w:r>
            <w:rPr>
              <w:noProof/>
            </w:rPr>
            <w:fldChar w:fldCharType="begin"/>
          </w:r>
          <w:r>
            <w:rPr>
              <w:noProof/>
            </w:rPr>
            <w:instrText xml:space="preserve"> PAGEREF _Toc39173670 \h </w:instrText>
          </w:r>
          <w:r>
            <w:rPr>
              <w:noProof/>
            </w:rPr>
          </w:r>
          <w:r>
            <w:rPr>
              <w:noProof/>
            </w:rPr>
            <w:fldChar w:fldCharType="separate"/>
          </w:r>
          <w:r w:rsidR="001666A9">
            <w:rPr>
              <w:noProof/>
            </w:rPr>
            <w:t>69</w:t>
          </w:r>
          <w:r>
            <w:rPr>
              <w:noProof/>
            </w:rPr>
            <w:fldChar w:fldCharType="end"/>
          </w:r>
        </w:p>
        <w:p w14:paraId="68F6D0A9" w14:textId="07C2AB2A"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12</w:t>
          </w:r>
          <w:r>
            <w:rPr>
              <w:rFonts w:asciiTheme="minorHAnsi" w:eastAsiaTheme="minorEastAsia" w:hAnsiTheme="minorHAnsi" w:cstheme="minorBidi"/>
              <w:noProof/>
              <w:kern w:val="0"/>
              <w:sz w:val="24"/>
              <w:lang w:eastAsia="en-US" w:bidi="ar-SA"/>
            </w:rPr>
            <w:tab/>
          </w:r>
          <w:r>
            <w:rPr>
              <w:noProof/>
            </w:rPr>
            <w:t>PROJECT SUCCESS AND AREAS OF IMPROVEMENT</w:t>
          </w:r>
          <w:r>
            <w:rPr>
              <w:noProof/>
            </w:rPr>
            <w:tab/>
          </w:r>
          <w:r>
            <w:rPr>
              <w:noProof/>
            </w:rPr>
            <w:fldChar w:fldCharType="begin"/>
          </w:r>
          <w:r>
            <w:rPr>
              <w:noProof/>
            </w:rPr>
            <w:instrText xml:space="preserve"> PAGEREF _Toc39173671 \h </w:instrText>
          </w:r>
          <w:r>
            <w:rPr>
              <w:noProof/>
            </w:rPr>
          </w:r>
          <w:r>
            <w:rPr>
              <w:noProof/>
            </w:rPr>
            <w:fldChar w:fldCharType="separate"/>
          </w:r>
          <w:r w:rsidR="001666A9">
            <w:rPr>
              <w:noProof/>
            </w:rPr>
            <w:t>71</w:t>
          </w:r>
          <w:r>
            <w:rPr>
              <w:noProof/>
            </w:rPr>
            <w:fldChar w:fldCharType="end"/>
          </w:r>
        </w:p>
        <w:p w14:paraId="5FAFC9AC" w14:textId="25EEFD16" w:rsidR="00E5234D" w:rsidRDefault="00E5234D">
          <w:pPr>
            <w:pStyle w:val="TOC2"/>
            <w:tabs>
              <w:tab w:val="left" w:pos="1200"/>
            </w:tabs>
            <w:rPr>
              <w:rFonts w:asciiTheme="minorHAnsi" w:eastAsiaTheme="minorEastAsia" w:hAnsiTheme="minorHAnsi" w:cstheme="minorBidi"/>
              <w:noProof/>
              <w:kern w:val="0"/>
              <w:sz w:val="24"/>
              <w:lang w:eastAsia="en-US" w:bidi="ar-SA"/>
            </w:rPr>
          </w:pPr>
          <w:r>
            <w:rPr>
              <w:noProof/>
            </w:rPr>
            <w:t>12.1</w:t>
          </w:r>
          <w:r>
            <w:rPr>
              <w:rFonts w:asciiTheme="minorHAnsi" w:eastAsiaTheme="minorEastAsia" w:hAnsiTheme="minorHAnsi" w:cstheme="minorBidi"/>
              <w:noProof/>
              <w:kern w:val="0"/>
              <w:sz w:val="24"/>
              <w:lang w:eastAsia="en-US" w:bidi="ar-SA"/>
            </w:rPr>
            <w:tab/>
          </w:r>
          <w:r>
            <w:rPr>
              <w:noProof/>
            </w:rPr>
            <w:t>Contributors to Project Success</w:t>
          </w:r>
          <w:r>
            <w:rPr>
              <w:noProof/>
            </w:rPr>
            <w:tab/>
          </w:r>
          <w:r>
            <w:rPr>
              <w:noProof/>
            </w:rPr>
            <w:fldChar w:fldCharType="begin"/>
          </w:r>
          <w:r>
            <w:rPr>
              <w:noProof/>
            </w:rPr>
            <w:instrText xml:space="preserve"> PAGEREF _Toc39173672 \h </w:instrText>
          </w:r>
          <w:r>
            <w:rPr>
              <w:noProof/>
            </w:rPr>
          </w:r>
          <w:r>
            <w:rPr>
              <w:noProof/>
            </w:rPr>
            <w:fldChar w:fldCharType="separate"/>
          </w:r>
          <w:r w:rsidR="001666A9">
            <w:rPr>
              <w:noProof/>
            </w:rPr>
            <w:t>71</w:t>
          </w:r>
          <w:r>
            <w:rPr>
              <w:noProof/>
            </w:rPr>
            <w:fldChar w:fldCharType="end"/>
          </w:r>
        </w:p>
        <w:p w14:paraId="75D8A2FF" w14:textId="4E441D99" w:rsidR="00E5234D" w:rsidRDefault="00E5234D">
          <w:pPr>
            <w:pStyle w:val="TOC2"/>
            <w:tabs>
              <w:tab w:val="left" w:pos="1200"/>
            </w:tabs>
            <w:rPr>
              <w:rFonts w:asciiTheme="minorHAnsi" w:eastAsiaTheme="minorEastAsia" w:hAnsiTheme="minorHAnsi" w:cstheme="minorBidi"/>
              <w:noProof/>
              <w:kern w:val="0"/>
              <w:sz w:val="24"/>
              <w:lang w:eastAsia="en-US" w:bidi="ar-SA"/>
            </w:rPr>
          </w:pPr>
          <w:r>
            <w:rPr>
              <w:noProof/>
            </w:rPr>
            <w:t>12.2</w:t>
          </w:r>
          <w:r>
            <w:rPr>
              <w:rFonts w:asciiTheme="minorHAnsi" w:eastAsiaTheme="minorEastAsia" w:hAnsiTheme="minorHAnsi" w:cstheme="minorBidi"/>
              <w:noProof/>
              <w:kern w:val="0"/>
              <w:sz w:val="24"/>
              <w:lang w:eastAsia="en-US" w:bidi="ar-SA"/>
            </w:rPr>
            <w:tab/>
          </w:r>
          <w:r>
            <w:rPr>
              <w:noProof/>
            </w:rPr>
            <w:t>Opportunities/areas for improvement</w:t>
          </w:r>
          <w:r>
            <w:rPr>
              <w:noProof/>
            </w:rPr>
            <w:tab/>
          </w:r>
          <w:r>
            <w:rPr>
              <w:noProof/>
            </w:rPr>
            <w:fldChar w:fldCharType="begin"/>
          </w:r>
          <w:r>
            <w:rPr>
              <w:noProof/>
            </w:rPr>
            <w:instrText xml:space="preserve"> PAGEREF _Toc39173673 \h </w:instrText>
          </w:r>
          <w:r>
            <w:rPr>
              <w:noProof/>
            </w:rPr>
          </w:r>
          <w:r>
            <w:rPr>
              <w:noProof/>
            </w:rPr>
            <w:fldChar w:fldCharType="separate"/>
          </w:r>
          <w:r w:rsidR="001666A9">
            <w:rPr>
              <w:noProof/>
            </w:rPr>
            <w:t>71</w:t>
          </w:r>
          <w:r>
            <w:rPr>
              <w:noProof/>
            </w:rPr>
            <w:fldChar w:fldCharType="end"/>
          </w:r>
        </w:p>
        <w:p w14:paraId="12F216D6" w14:textId="286FDB0D"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13</w:t>
          </w:r>
          <w:r>
            <w:rPr>
              <w:rFonts w:asciiTheme="minorHAnsi" w:eastAsiaTheme="minorEastAsia" w:hAnsiTheme="minorHAnsi" w:cstheme="minorBidi"/>
              <w:noProof/>
              <w:kern w:val="0"/>
              <w:sz w:val="24"/>
              <w:lang w:eastAsia="en-US" w:bidi="ar-SA"/>
            </w:rPr>
            <w:tab/>
          </w:r>
          <w:r>
            <w:rPr>
              <w:noProof/>
            </w:rPr>
            <w:t>REFERENCES</w:t>
          </w:r>
          <w:r>
            <w:rPr>
              <w:noProof/>
            </w:rPr>
            <w:tab/>
          </w:r>
          <w:r>
            <w:rPr>
              <w:noProof/>
            </w:rPr>
            <w:fldChar w:fldCharType="begin"/>
          </w:r>
          <w:r>
            <w:rPr>
              <w:noProof/>
            </w:rPr>
            <w:instrText xml:space="preserve"> PAGEREF _Toc39173674 \h </w:instrText>
          </w:r>
          <w:r>
            <w:rPr>
              <w:noProof/>
            </w:rPr>
          </w:r>
          <w:r>
            <w:rPr>
              <w:noProof/>
            </w:rPr>
            <w:fldChar w:fldCharType="separate"/>
          </w:r>
          <w:r w:rsidR="001666A9">
            <w:rPr>
              <w:noProof/>
            </w:rPr>
            <w:t>73</w:t>
          </w:r>
          <w:r>
            <w:rPr>
              <w:noProof/>
            </w:rPr>
            <w:fldChar w:fldCharType="end"/>
          </w:r>
        </w:p>
        <w:p w14:paraId="6C62CF81" w14:textId="5A581FFA" w:rsidR="00E5234D" w:rsidRDefault="00E5234D">
          <w:pPr>
            <w:pStyle w:val="TOC1"/>
            <w:tabs>
              <w:tab w:val="left" w:pos="566"/>
            </w:tabs>
            <w:rPr>
              <w:rFonts w:asciiTheme="minorHAnsi" w:eastAsiaTheme="minorEastAsia" w:hAnsiTheme="minorHAnsi" w:cstheme="minorBidi"/>
              <w:noProof/>
              <w:kern w:val="0"/>
              <w:sz w:val="24"/>
              <w:lang w:eastAsia="en-US" w:bidi="ar-SA"/>
            </w:rPr>
          </w:pPr>
          <w:r>
            <w:rPr>
              <w:noProof/>
            </w:rPr>
            <w:t>14</w:t>
          </w:r>
          <w:r>
            <w:rPr>
              <w:rFonts w:asciiTheme="minorHAnsi" w:eastAsiaTheme="minorEastAsia" w:hAnsiTheme="minorHAnsi" w:cstheme="minorBidi"/>
              <w:noProof/>
              <w:kern w:val="0"/>
              <w:sz w:val="24"/>
              <w:lang w:eastAsia="en-US" w:bidi="ar-SA"/>
            </w:rPr>
            <w:tab/>
          </w:r>
          <w:r>
            <w:rPr>
              <w:noProof/>
            </w:rPr>
            <w:t>APPENDICES</w:t>
          </w:r>
          <w:r>
            <w:rPr>
              <w:noProof/>
            </w:rPr>
            <w:tab/>
          </w:r>
          <w:r>
            <w:rPr>
              <w:noProof/>
            </w:rPr>
            <w:fldChar w:fldCharType="begin"/>
          </w:r>
          <w:r>
            <w:rPr>
              <w:noProof/>
            </w:rPr>
            <w:instrText xml:space="preserve"> PAGEREF _Toc39173675 \h </w:instrText>
          </w:r>
          <w:r>
            <w:rPr>
              <w:noProof/>
            </w:rPr>
          </w:r>
          <w:r>
            <w:rPr>
              <w:noProof/>
            </w:rPr>
            <w:fldChar w:fldCharType="separate"/>
          </w:r>
          <w:r w:rsidR="001666A9">
            <w:rPr>
              <w:noProof/>
            </w:rPr>
            <w:t>77</w:t>
          </w:r>
          <w:r>
            <w:rPr>
              <w:noProof/>
            </w:rPr>
            <w:fldChar w:fldCharType="end"/>
          </w:r>
        </w:p>
        <w:p w14:paraId="25BF77CF" w14:textId="140FE42E" w:rsidR="00E5234D" w:rsidRDefault="00E5234D">
          <w:pPr>
            <w:pStyle w:val="TOC2"/>
            <w:tabs>
              <w:tab w:val="left" w:pos="1200"/>
            </w:tabs>
            <w:rPr>
              <w:rFonts w:asciiTheme="minorHAnsi" w:eastAsiaTheme="minorEastAsia" w:hAnsiTheme="minorHAnsi" w:cstheme="minorBidi"/>
              <w:noProof/>
              <w:kern w:val="0"/>
              <w:sz w:val="24"/>
              <w:lang w:eastAsia="en-US" w:bidi="ar-SA"/>
            </w:rPr>
          </w:pPr>
          <w:r>
            <w:rPr>
              <w:noProof/>
            </w:rPr>
            <w:t>14.1</w:t>
          </w:r>
          <w:r>
            <w:rPr>
              <w:rFonts w:asciiTheme="minorHAnsi" w:eastAsiaTheme="minorEastAsia" w:hAnsiTheme="minorHAnsi" w:cstheme="minorBidi"/>
              <w:noProof/>
              <w:kern w:val="0"/>
              <w:sz w:val="24"/>
              <w:lang w:eastAsia="en-US" w:bidi="ar-SA"/>
            </w:rPr>
            <w:tab/>
          </w:r>
          <w:r>
            <w:rPr>
              <w:noProof/>
            </w:rPr>
            <w:t>Appendix A:</w:t>
          </w:r>
          <w:r>
            <w:rPr>
              <w:noProof/>
            </w:rPr>
            <w:tab/>
          </w:r>
          <w:r>
            <w:rPr>
              <w:noProof/>
            </w:rPr>
            <w:fldChar w:fldCharType="begin"/>
          </w:r>
          <w:r>
            <w:rPr>
              <w:noProof/>
            </w:rPr>
            <w:instrText xml:space="preserve"> PAGEREF _Toc39173676 \h </w:instrText>
          </w:r>
          <w:r>
            <w:rPr>
              <w:noProof/>
            </w:rPr>
          </w:r>
          <w:r>
            <w:rPr>
              <w:noProof/>
            </w:rPr>
            <w:fldChar w:fldCharType="separate"/>
          </w:r>
          <w:r w:rsidR="001666A9">
            <w:rPr>
              <w:noProof/>
            </w:rPr>
            <w:t>77</w:t>
          </w:r>
          <w:r>
            <w:rPr>
              <w:noProof/>
            </w:rPr>
            <w:fldChar w:fldCharType="end"/>
          </w:r>
        </w:p>
        <w:p w14:paraId="3D640210" w14:textId="74115945"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lastRenderedPageBreak/>
            <w:t>14.1.1</w:t>
          </w:r>
          <w:r>
            <w:rPr>
              <w:rFonts w:asciiTheme="minorHAnsi" w:eastAsiaTheme="minorEastAsia" w:hAnsiTheme="minorHAnsi" w:cstheme="minorBidi"/>
              <w:noProof/>
              <w:kern w:val="0"/>
              <w:sz w:val="24"/>
              <w:lang w:eastAsia="en-US" w:bidi="ar-SA"/>
            </w:rPr>
            <w:tab/>
          </w:r>
          <w:r>
            <w:rPr>
              <w:noProof/>
            </w:rPr>
            <w:t>Project Schedule</w:t>
          </w:r>
          <w:r>
            <w:rPr>
              <w:noProof/>
            </w:rPr>
            <w:tab/>
          </w:r>
          <w:r>
            <w:rPr>
              <w:noProof/>
            </w:rPr>
            <w:fldChar w:fldCharType="begin"/>
          </w:r>
          <w:r>
            <w:rPr>
              <w:noProof/>
            </w:rPr>
            <w:instrText xml:space="preserve"> PAGEREF _Toc39173677 \h </w:instrText>
          </w:r>
          <w:r>
            <w:rPr>
              <w:noProof/>
            </w:rPr>
          </w:r>
          <w:r>
            <w:rPr>
              <w:noProof/>
            </w:rPr>
            <w:fldChar w:fldCharType="separate"/>
          </w:r>
          <w:r w:rsidR="001666A9">
            <w:rPr>
              <w:noProof/>
            </w:rPr>
            <w:t>77</w:t>
          </w:r>
          <w:r>
            <w:rPr>
              <w:noProof/>
            </w:rPr>
            <w:fldChar w:fldCharType="end"/>
          </w:r>
        </w:p>
        <w:p w14:paraId="40AFECB0" w14:textId="3FA4B243" w:rsidR="00E5234D" w:rsidRDefault="00E5234D">
          <w:pPr>
            <w:pStyle w:val="TOC3"/>
            <w:tabs>
              <w:tab w:val="left" w:pos="1440"/>
            </w:tabs>
            <w:rPr>
              <w:rFonts w:asciiTheme="minorHAnsi" w:eastAsiaTheme="minorEastAsia" w:hAnsiTheme="minorHAnsi" w:cstheme="minorBidi"/>
              <w:noProof/>
              <w:kern w:val="0"/>
              <w:sz w:val="24"/>
              <w:lang w:eastAsia="en-US" w:bidi="ar-SA"/>
            </w:rPr>
          </w:pPr>
          <w:r>
            <w:rPr>
              <w:noProof/>
            </w:rPr>
            <w:t>14.1.2</w:t>
          </w:r>
          <w:r>
            <w:rPr>
              <w:rFonts w:asciiTheme="minorHAnsi" w:eastAsiaTheme="minorEastAsia" w:hAnsiTheme="minorHAnsi" w:cstheme="minorBidi"/>
              <w:noProof/>
              <w:kern w:val="0"/>
              <w:sz w:val="24"/>
              <w:lang w:eastAsia="en-US" w:bidi="ar-SA"/>
            </w:rPr>
            <w:tab/>
          </w:r>
          <w:r>
            <w:rPr>
              <w:noProof/>
            </w:rPr>
            <w:t>Work Breakdown Structure Dictionary</w:t>
          </w:r>
          <w:r>
            <w:rPr>
              <w:noProof/>
            </w:rPr>
            <w:tab/>
          </w:r>
          <w:r>
            <w:rPr>
              <w:noProof/>
            </w:rPr>
            <w:fldChar w:fldCharType="begin"/>
          </w:r>
          <w:r>
            <w:rPr>
              <w:noProof/>
            </w:rPr>
            <w:instrText xml:space="preserve"> PAGEREF _Toc39173678 \h </w:instrText>
          </w:r>
          <w:r>
            <w:rPr>
              <w:noProof/>
            </w:rPr>
          </w:r>
          <w:r>
            <w:rPr>
              <w:noProof/>
            </w:rPr>
            <w:fldChar w:fldCharType="separate"/>
          </w:r>
          <w:r w:rsidR="001666A9">
            <w:rPr>
              <w:noProof/>
            </w:rPr>
            <w:t>79</w:t>
          </w:r>
          <w:r>
            <w:rPr>
              <w:noProof/>
            </w:rPr>
            <w:fldChar w:fldCharType="end"/>
          </w:r>
        </w:p>
        <w:p w14:paraId="381803B7" w14:textId="37ED55C0" w:rsidR="00E5234D" w:rsidRDefault="00E5234D">
          <w:pPr>
            <w:pStyle w:val="TOC3"/>
            <w:rPr>
              <w:rFonts w:asciiTheme="minorHAnsi" w:eastAsiaTheme="minorEastAsia" w:hAnsiTheme="minorHAnsi" w:cstheme="minorBidi"/>
              <w:noProof/>
              <w:kern w:val="0"/>
              <w:sz w:val="24"/>
              <w:lang w:eastAsia="en-US" w:bidi="ar-SA"/>
            </w:rPr>
          </w:pPr>
          <w:r>
            <w:rPr>
              <w:noProof/>
            </w:rPr>
            <w:tab/>
          </w:r>
          <w:r>
            <w:rPr>
              <w:noProof/>
            </w:rPr>
            <w:fldChar w:fldCharType="begin"/>
          </w:r>
          <w:r>
            <w:rPr>
              <w:noProof/>
            </w:rPr>
            <w:instrText xml:space="preserve"> PAGEREF _Toc39173679 \h </w:instrText>
          </w:r>
          <w:r>
            <w:rPr>
              <w:noProof/>
            </w:rPr>
          </w:r>
          <w:r>
            <w:rPr>
              <w:noProof/>
            </w:rPr>
            <w:fldChar w:fldCharType="separate"/>
          </w:r>
          <w:r w:rsidR="001666A9">
            <w:rPr>
              <w:noProof/>
            </w:rPr>
            <w:t>79</w:t>
          </w:r>
          <w:r>
            <w:rPr>
              <w:noProof/>
            </w:rPr>
            <w:fldChar w:fldCharType="end"/>
          </w:r>
        </w:p>
        <w:p w14:paraId="0C534CEA" w14:textId="340BC5FC" w:rsidR="00E5234D" w:rsidRDefault="00E5234D">
          <w:pPr>
            <w:pStyle w:val="TOC3"/>
            <w:rPr>
              <w:rFonts w:asciiTheme="minorHAnsi" w:eastAsiaTheme="minorEastAsia" w:hAnsiTheme="minorHAnsi" w:cstheme="minorBidi"/>
              <w:noProof/>
              <w:kern w:val="0"/>
              <w:sz w:val="24"/>
              <w:lang w:eastAsia="en-US" w:bidi="ar-SA"/>
            </w:rPr>
          </w:pPr>
          <w:r>
            <w:rPr>
              <w:noProof/>
            </w:rPr>
            <w:tab/>
          </w:r>
          <w:r>
            <w:rPr>
              <w:noProof/>
            </w:rPr>
            <w:fldChar w:fldCharType="begin"/>
          </w:r>
          <w:r>
            <w:rPr>
              <w:noProof/>
            </w:rPr>
            <w:instrText xml:space="preserve"> PAGEREF _Toc39173680 \h </w:instrText>
          </w:r>
          <w:r>
            <w:rPr>
              <w:noProof/>
            </w:rPr>
          </w:r>
          <w:r>
            <w:rPr>
              <w:noProof/>
            </w:rPr>
            <w:fldChar w:fldCharType="separate"/>
          </w:r>
          <w:r w:rsidR="001666A9">
            <w:rPr>
              <w:noProof/>
            </w:rPr>
            <w:t>80</w:t>
          </w:r>
          <w:r>
            <w:rPr>
              <w:noProof/>
            </w:rPr>
            <w:fldChar w:fldCharType="end"/>
          </w:r>
        </w:p>
        <w:p w14:paraId="72BA60C8" w14:textId="06001A39" w:rsidR="00E5234D" w:rsidRDefault="00E5234D">
          <w:pPr>
            <w:pStyle w:val="TOC2"/>
            <w:tabs>
              <w:tab w:val="left" w:pos="1200"/>
            </w:tabs>
            <w:rPr>
              <w:rFonts w:asciiTheme="minorHAnsi" w:eastAsiaTheme="minorEastAsia" w:hAnsiTheme="minorHAnsi" w:cstheme="minorBidi"/>
              <w:noProof/>
              <w:kern w:val="0"/>
              <w:sz w:val="24"/>
              <w:lang w:eastAsia="en-US" w:bidi="ar-SA"/>
            </w:rPr>
          </w:pPr>
          <w:r>
            <w:rPr>
              <w:noProof/>
            </w:rPr>
            <w:t>14.2</w:t>
          </w:r>
          <w:r>
            <w:rPr>
              <w:rFonts w:asciiTheme="minorHAnsi" w:eastAsiaTheme="minorEastAsia" w:hAnsiTheme="minorHAnsi" w:cstheme="minorBidi"/>
              <w:noProof/>
              <w:kern w:val="0"/>
              <w:sz w:val="24"/>
              <w:lang w:eastAsia="en-US" w:bidi="ar-SA"/>
            </w:rPr>
            <w:tab/>
          </w:r>
          <w:r>
            <w:rPr>
              <w:noProof/>
            </w:rPr>
            <w:t>Appendix B: CAD Electromagnet Dimensions</w:t>
          </w:r>
          <w:r>
            <w:rPr>
              <w:noProof/>
            </w:rPr>
            <w:tab/>
          </w:r>
          <w:r>
            <w:rPr>
              <w:noProof/>
            </w:rPr>
            <w:fldChar w:fldCharType="begin"/>
          </w:r>
          <w:r>
            <w:rPr>
              <w:noProof/>
            </w:rPr>
            <w:instrText xml:space="preserve"> PAGEREF _Toc39173681 \h </w:instrText>
          </w:r>
          <w:r>
            <w:rPr>
              <w:noProof/>
            </w:rPr>
          </w:r>
          <w:r>
            <w:rPr>
              <w:noProof/>
            </w:rPr>
            <w:fldChar w:fldCharType="separate"/>
          </w:r>
          <w:r w:rsidR="001666A9">
            <w:rPr>
              <w:noProof/>
            </w:rPr>
            <w:t>82</w:t>
          </w:r>
          <w:r>
            <w:rPr>
              <w:noProof/>
            </w:rPr>
            <w:fldChar w:fldCharType="end"/>
          </w:r>
        </w:p>
        <w:p w14:paraId="374413E2" w14:textId="2AA541E2" w:rsidR="00F65943" w:rsidRDefault="00B52EEA">
          <w:r>
            <w:fldChar w:fldCharType="end"/>
          </w:r>
        </w:p>
      </w:sdtContent>
    </w:sdt>
    <w:p w14:paraId="3ECA1A63" w14:textId="77777777" w:rsidR="00F65943" w:rsidRDefault="00F65943">
      <w:pPr>
        <w:pStyle w:val="BodyText"/>
      </w:pPr>
    </w:p>
    <w:p w14:paraId="783CEBB2" w14:textId="77777777" w:rsidR="00411E58" w:rsidRDefault="00411E58">
      <w:pPr>
        <w:pStyle w:val="BodyText"/>
      </w:pPr>
    </w:p>
    <w:p w14:paraId="0F7C378A" w14:textId="77777777" w:rsidR="00411E58" w:rsidRDefault="00411E58">
      <w:pPr>
        <w:pStyle w:val="BodyText"/>
      </w:pPr>
    </w:p>
    <w:p w14:paraId="53D79B4C" w14:textId="77777777" w:rsidR="00411E58" w:rsidRDefault="00411E58">
      <w:pPr>
        <w:pStyle w:val="BodyText"/>
      </w:pPr>
    </w:p>
    <w:p w14:paraId="31FCD199" w14:textId="77777777" w:rsidR="00411E58" w:rsidRDefault="00411E58">
      <w:pPr>
        <w:pStyle w:val="BodyText"/>
      </w:pPr>
    </w:p>
    <w:p w14:paraId="1A0C1513" w14:textId="77777777" w:rsidR="00411E58" w:rsidRDefault="00411E58">
      <w:pPr>
        <w:pStyle w:val="BodyText"/>
      </w:pPr>
    </w:p>
    <w:p w14:paraId="4AEAF85D" w14:textId="77777777" w:rsidR="00411E58" w:rsidRDefault="00411E58">
      <w:pPr>
        <w:pStyle w:val="BodyText"/>
      </w:pPr>
    </w:p>
    <w:p w14:paraId="41E8A1AF" w14:textId="77777777" w:rsidR="00411E58" w:rsidRDefault="00411E58">
      <w:pPr>
        <w:pStyle w:val="BodyText"/>
      </w:pPr>
    </w:p>
    <w:p w14:paraId="6319DEE0" w14:textId="77777777" w:rsidR="00411E58" w:rsidRDefault="00411E58">
      <w:pPr>
        <w:pStyle w:val="BodyText"/>
      </w:pPr>
    </w:p>
    <w:p w14:paraId="6C64B5FB" w14:textId="77777777" w:rsidR="00411E58" w:rsidRDefault="00411E58">
      <w:pPr>
        <w:pStyle w:val="BodyText"/>
      </w:pPr>
    </w:p>
    <w:p w14:paraId="7EC2163E" w14:textId="77777777" w:rsidR="00411E58" w:rsidRDefault="00411E58">
      <w:pPr>
        <w:pStyle w:val="BodyText"/>
      </w:pPr>
    </w:p>
    <w:p w14:paraId="7D6007FC" w14:textId="77777777" w:rsidR="00411E58" w:rsidRDefault="00411E58">
      <w:pPr>
        <w:pStyle w:val="BodyText"/>
      </w:pPr>
    </w:p>
    <w:p w14:paraId="12D53C3E" w14:textId="77777777" w:rsidR="00411E58" w:rsidRDefault="00411E58">
      <w:pPr>
        <w:pStyle w:val="BodyText"/>
      </w:pPr>
    </w:p>
    <w:p w14:paraId="32DA7820" w14:textId="77777777" w:rsidR="00411E58" w:rsidRDefault="00411E58">
      <w:pPr>
        <w:pStyle w:val="BodyText"/>
      </w:pPr>
    </w:p>
    <w:p w14:paraId="4FC3E8CA" w14:textId="77777777" w:rsidR="00411E58" w:rsidRDefault="00411E58">
      <w:pPr>
        <w:pStyle w:val="BodyText"/>
      </w:pPr>
    </w:p>
    <w:p w14:paraId="3BE8B914" w14:textId="77777777" w:rsidR="00411E58" w:rsidRDefault="00411E58">
      <w:pPr>
        <w:pStyle w:val="BodyText"/>
      </w:pPr>
    </w:p>
    <w:p w14:paraId="2D569C76" w14:textId="77777777" w:rsidR="00411E58" w:rsidRDefault="00411E58">
      <w:pPr>
        <w:pStyle w:val="BodyText"/>
      </w:pPr>
    </w:p>
    <w:p w14:paraId="6AD85E38" w14:textId="77777777" w:rsidR="00411E58" w:rsidRDefault="00411E58">
      <w:pPr>
        <w:pStyle w:val="BodyText"/>
      </w:pPr>
    </w:p>
    <w:p w14:paraId="5DFC1D29" w14:textId="77777777" w:rsidR="00411E58" w:rsidRDefault="00411E58">
      <w:pPr>
        <w:pStyle w:val="BodyText"/>
      </w:pPr>
    </w:p>
    <w:p w14:paraId="56F5F13A" w14:textId="77777777" w:rsidR="00411E58" w:rsidRDefault="00411E58">
      <w:pPr>
        <w:pStyle w:val="BodyText"/>
      </w:pPr>
    </w:p>
    <w:p w14:paraId="517CC9AA" w14:textId="77777777" w:rsidR="00411E58" w:rsidRDefault="00411E58">
      <w:pPr>
        <w:pStyle w:val="BodyText"/>
      </w:pPr>
    </w:p>
    <w:p w14:paraId="3B2552BA" w14:textId="77777777" w:rsidR="00411E58" w:rsidRDefault="00411E58">
      <w:pPr>
        <w:pStyle w:val="BodyText"/>
      </w:pPr>
    </w:p>
    <w:p w14:paraId="318575B0" w14:textId="77777777" w:rsidR="00411E58" w:rsidRDefault="00411E58">
      <w:pPr>
        <w:pStyle w:val="BodyText"/>
      </w:pPr>
    </w:p>
    <w:p w14:paraId="7BB47C5F" w14:textId="77777777" w:rsidR="00411E58" w:rsidRDefault="00411E58">
      <w:pPr>
        <w:pStyle w:val="BodyText"/>
      </w:pPr>
    </w:p>
    <w:p w14:paraId="62984D43" w14:textId="77777777" w:rsidR="00411E58" w:rsidRDefault="00411E58">
      <w:pPr>
        <w:pStyle w:val="BodyText"/>
      </w:pPr>
    </w:p>
    <w:p w14:paraId="2AD16406" w14:textId="77777777" w:rsidR="00411E58" w:rsidRDefault="00411E58">
      <w:pPr>
        <w:pStyle w:val="BodyText"/>
      </w:pPr>
    </w:p>
    <w:p w14:paraId="48F34A91" w14:textId="77777777" w:rsidR="00411E58" w:rsidRDefault="00411E58">
      <w:pPr>
        <w:pStyle w:val="BodyText"/>
      </w:pPr>
    </w:p>
    <w:p w14:paraId="362C76A6" w14:textId="77777777" w:rsidR="00411E58" w:rsidRDefault="00411E58">
      <w:pPr>
        <w:pStyle w:val="BodyText"/>
      </w:pPr>
    </w:p>
    <w:p w14:paraId="374413E3" w14:textId="3880899F" w:rsidR="00411E58" w:rsidRDefault="00411E58">
      <w:pPr>
        <w:pStyle w:val="BodyText"/>
        <w:sectPr w:rsidR="00411E58">
          <w:footerReference w:type="default" r:id="rId12"/>
          <w:pgSz w:w="12240" w:h="15840"/>
          <w:pgMar w:top="1440" w:right="1440" w:bottom="1405" w:left="1440" w:header="720" w:footer="864" w:gutter="0"/>
          <w:pgNumType w:start="1"/>
          <w:cols w:space="720"/>
        </w:sectPr>
      </w:pPr>
    </w:p>
    <w:p w14:paraId="374413E4" w14:textId="77777777" w:rsidR="00820069" w:rsidRDefault="00820069">
      <w:pPr>
        <w:sectPr w:rsidR="00820069">
          <w:type w:val="continuous"/>
          <w:pgSz w:w="12240" w:h="15840"/>
          <w:pgMar w:top="1440" w:right="1440" w:bottom="1405" w:left="1440" w:header="720" w:footer="864" w:gutter="0"/>
          <w:cols w:space="720"/>
        </w:sectPr>
      </w:pPr>
    </w:p>
    <w:p w14:paraId="374413E5" w14:textId="77777777" w:rsidR="00820069" w:rsidRDefault="00820069">
      <w:pPr>
        <w:pStyle w:val="Heading1"/>
      </w:pPr>
      <w:bookmarkStart w:id="16" w:name="_Toc472068878"/>
      <w:bookmarkStart w:id="17" w:name="_Toc484366960"/>
      <w:bookmarkStart w:id="18" w:name="_Toc39173587"/>
      <w:r>
        <w:lastRenderedPageBreak/>
        <w:t>BACKGROUND</w:t>
      </w:r>
      <w:bookmarkEnd w:id="16"/>
      <w:bookmarkEnd w:id="17"/>
      <w:bookmarkEnd w:id="18"/>
    </w:p>
    <w:p w14:paraId="374413E6" w14:textId="77777777" w:rsidR="00820069" w:rsidRDefault="00820069">
      <w:pPr>
        <w:pStyle w:val="Heading2"/>
      </w:pPr>
      <w:bookmarkStart w:id="19" w:name="_Toc472068879"/>
      <w:bookmarkStart w:id="20" w:name="_Toc484366961"/>
      <w:bookmarkStart w:id="21" w:name="_Toc39173588"/>
      <w:r>
        <w:t>Introduction</w:t>
      </w:r>
      <w:bookmarkEnd w:id="19"/>
      <w:bookmarkEnd w:id="20"/>
      <w:bookmarkEnd w:id="21"/>
    </w:p>
    <w:p w14:paraId="64C2D301" w14:textId="77777777" w:rsidR="00C865A4" w:rsidRDefault="00C865A4" w:rsidP="00C865A4">
      <w:pPr>
        <w:pStyle w:val="Normal0"/>
        <w:pBdr>
          <w:top w:val="nil"/>
          <w:left w:val="nil"/>
          <w:bottom w:val="nil"/>
          <w:right w:val="nil"/>
          <w:between w:val="nil"/>
        </w:pBdr>
        <w:spacing w:after="120" w:line="259" w:lineRule="auto"/>
        <w:jc w:val="both"/>
      </w:pPr>
      <w:bookmarkStart w:id="22" w:name="_Toc472068886"/>
      <w:bookmarkStart w:id="23" w:name="_Toc484366968"/>
      <w:r>
        <w:t xml:space="preserve">The NASA Robotic Explorer project is a hypothetical project that is linked with the NASA psyche mission to send an orbiter to the Psyche asteroid that is in the asteroid belt between the planets Mars and Jupiter. The Psyche asteroid is approximately the size of Massachusetts and is hypothesized to be made of largely nickel-iron metal but, has some areas that are rocky as well. The hypothesis of the asteroid being mostly metal is due to the density of the asteroid ranging from 4000-7000 </w:t>
      </w:r>
      <m:oMath>
        <m:r>
          <w:rPr>
            <w:rFonts w:ascii="Cambria Math" w:eastAsia="Cambria Math" w:hAnsi="Cambria Math" w:cs="Cambria Math"/>
          </w:rPr>
          <m:t>kg/</m:t>
        </m:r>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3</m:t>
            </m:r>
          </m:sup>
        </m:sSup>
      </m:oMath>
      <w:r>
        <w:t>[2], and the dimensions of the asteroid</w:t>
      </w:r>
      <w:r w:rsidRPr="09E8CCB7">
        <w:rPr>
          <w:rFonts w:eastAsia="Times New Roman" w:cs="Times New Roman"/>
          <w:color w:val="302144"/>
        </w:rPr>
        <w:t xml:space="preserve"> is (173 x 144 x 117 miles) [2]</w:t>
      </w:r>
      <w:r>
        <w:t xml:space="preserve">. This asteroid is hypothesized to be the core of a protoplanet that has been exposed due to bombardment during the creation of the early solar system. Our capstone group is tasked with creating an explorer that will be sent to the surface of the asteroid and must be able to maneuver across 5 different hypothesized surface conditions. We also must overcome the problem of microgravity. The Gravity on the surface of Psyche is </w:t>
      </w:r>
      <w:r w:rsidRPr="09E8CCB7">
        <w:rPr>
          <w:rFonts w:eastAsia="Times New Roman" w:cs="Times New Roman"/>
          <w:color w:val="302144"/>
        </w:rPr>
        <w:t>0.144 m/s^2</w:t>
      </w:r>
      <w:r w:rsidRPr="09E8CCB7">
        <w:t xml:space="preserve"> which limits the designs we can choose from because certain types of locomotion are not feasible in microgravity. The design for </w:t>
      </w:r>
      <w:r w:rsidRPr="77A283F8">
        <w:t>this</w:t>
      </w:r>
      <w:r w:rsidRPr="09E8CCB7">
        <w:t xml:space="preserve"> </w:t>
      </w:r>
      <w:r w:rsidRPr="3B1CDF23">
        <w:t>explorer</w:t>
      </w:r>
      <w:r w:rsidRPr="09E8CCB7">
        <w:t xml:space="preserve"> will give </w:t>
      </w:r>
      <w:r w:rsidRPr="54D9915F">
        <w:t>NASA another</w:t>
      </w:r>
      <w:r w:rsidRPr="63DB41F5">
        <w:t xml:space="preserve"> </w:t>
      </w:r>
      <w:r w:rsidRPr="77A283F8">
        <w:t>strategy</w:t>
      </w:r>
      <w:r w:rsidRPr="09E8CCB7">
        <w:t xml:space="preserve"> on how to approach this problem</w:t>
      </w:r>
      <w:r w:rsidRPr="04618589">
        <w:t xml:space="preserve"> in the future</w:t>
      </w:r>
      <w:r w:rsidRPr="09E8CCB7">
        <w:t xml:space="preserve">. </w:t>
      </w:r>
      <w:r w:rsidRPr="228AEE72">
        <w:t>The robotic explorer</w:t>
      </w:r>
      <w:r w:rsidRPr="09E8CCB7">
        <w:t xml:space="preserve"> will give us the ability to </w:t>
      </w:r>
      <w:r>
        <w:t>analyze and inspect the surface and properties of the asteroid and this may give us some insight into our own core.</w:t>
      </w:r>
    </w:p>
    <w:p w14:paraId="2125BEE2" w14:textId="77777777" w:rsidR="00C865A4" w:rsidRDefault="00C865A4" w:rsidP="00C865A4">
      <w:pPr>
        <w:pStyle w:val="Normal0"/>
        <w:pBdr>
          <w:top w:val="nil"/>
          <w:left w:val="nil"/>
          <w:bottom w:val="nil"/>
          <w:right w:val="nil"/>
          <w:between w:val="nil"/>
        </w:pBdr>
        <w:spacing w:after="120"/>
      </w:pPr>
    </w:p>
    <w:p w14:paraId="40189EB2" w14:textId="77777777" w:rsidR="00C865A4" w:rsidRDefault="00C865A4" w:rsidP="00C865A4">
      <w:pPr>
        <w:pStyle w:val="heading20"/>
        <w:numPr>
          <w:ilvl w:val="1"/>
          <w:numId w:val="46"/>
        </w:numPr>
      </w:pPr>
      <w:bookmarkStart w:id="24" w:name="_heading=h.sdawlgauydzz" w:colFirst="0" w:colLast="0"/>
      <w:bookmarkStart w:id="25" w:name="_Toc24974711"/>
      <w:bookmarkStart w:id="26" w:name="_Toc39173589"/>
      <w:bookmarkEnd w:id="24"/>
      <w:r>
        <w:t>Project Description</w:t>
      </w:r>
      <w:bookmarkEnd w:id="25"/>
      <w:bookmarkEnd w:id="26"/>
    </w:p>
    <w:p w14:paraId="0B8CEE28" w14:textId="77777777" w:rsidR="00C865A4" w:rsidRDefault="00C865A4" w:rsidP="00C865A4">
      <w:pPr>
        <w:pStyle w:val="Normal0"/>
        <w:widowControl/>
        <w:spacing w:after="120" w:line="276" w:lineRule="auto"/>
      </w:pPr>
      <w:r>
        <w:t xml:space="preserve">The following information is the original project description provided by NASA and Dr. Bowman of ASU, </w:t>
      </w:r>
    </w:p>
    <w:p w14:paraId="38991FB1" w14:textId="77777777" w:rsidR="00C865A4" w:rsidRDefault="00C865A4" w:rsidP="00C865A4">
      <w:pPr>
        <w:pStyle w:val="Normal0"/>
        <w:widowControl/>
        <w:spacing w:after="120" w:line="276" w:lineRule="auto"/>
        <w:ind w:left="720"/>
        <w:jc w:val="both"/>
      </w:pPr>
      <w:r>
        <w:t>“Psyche is a large, mostly metal asteroid in the Asteroid Belt between Mars and Jupiter. Psyche is likely made largely of nickel-iron metal, though its surface appears to have small areas that are rocky. The asteroid’s composition has been determined by radar observations and by the measurement of thermal inertia (how quickly an object gains or reradiates heat). While scientists have combined radar and optical observations to generate a 3D model of Psyche (which shows evidence for two crater-like depressions and suggests that there is significant variation in the metal content and color of the asteroid over its surface), no one has seen the Psyche asteroid yet--what its surface is truly like remains unknown.</w:t>
      </w:r>
    </w:p>
    <w:p w14:paraId="656194C0" w14:textId="77777777" w:rsidR="00C865A4" w:rsidRDefault="00C865A4" w:rsidP="00C865A4">
      <w:pPr>
        <w:pStyle w:val="Normal0"/>
        <w:widowControl/>
        <w:spacing w:after="120" w:line="276" w:lineRule="auto"/>
        <w:ind w:left="720"/>
        <w:jc w:val="both"/>
      </w:pPr>
      <w:r>
        <w:t>NASA’s Psyche Mission, led by ASU, is set to launch in 2022 and arrive at the asteroid in 2026. It is an orbiter mission and will not land on the surface. Instead, it will spend 21 months performing science operations from four staging orbits, which become successively closer. This will be NASA’s first space mission to a world likely made mostly of metal, rather than rock or ice. The Psyche mission will take a giant step forward in our understanding of this mysterious metal world. It is possible to imagine, however, that after learning about Psyche from orbit, there may be scientists and engineers interested in proposing a subsequent mission to land on the asteroid to explore and sample its surface. In this capstone project, you are that team!</w:t>
      </w:r>
    </w:p>
    <w:p w14:paraId="6B948694" w14:textId="6941975C" w:rsidR="00C865A4" w:rsidRDefault="00C865A4" w:rsidP="00C865A4">
      <w:pPr>
        <w:pStyle w:val="Normal0"/>
        <w:widowControl/>
        <w:spacing w:line="276" w:lineRule="auto"/>
        <w:ind w:left="720"/>
        <w:jc w:val="both"/>
      </w:pPr>
      <w:r>
        <w:t xml:space="preserve">Designing to the range of hypothesized surfaces that might be found at Psyche (and keeping in mind other constraints such as its gravity), you will design (and, if your capstone supports/allows, create a prototype of) a robotic explorer capable of efficiently traversing each of the hypothesized surfaces and, ideally, able to adapt to each of them mid-traverse. Hypothesized surfaces may </w:t>
      </w:r>
      <w:r w:rsidR="109BEFD5">
        <w:t xml:space="preserve">include </w:t>
      </w:r>
      <w:r>
        <w:t xml:space="preserve">mostly flat metallic surface, flat metallic with metal and/or rocky debris, rough/high-relief </w:t>
      </w:r>
      <w:r>
        <w:lastRenderedPageBreak/>
        <w:t>metallic and/or rocky terrain, high-relief metallic crater walls. Specifications will be provided for the team design [2].”</w:t>
      </w:r>
    </w:p>
    <w:p w14:paraId="21A874A5" w14:textId="66EE38D9" w:rsidR="59E86A7C" w:rsidRDefault="59E86A7C" w:rsidP="59E86A7C">
      <w:pPr>
        <w:pStyle w:val="Normal0"/>
        <w:spacing w:line="276" w:lineRule="auto"/>
        <w:ind w:left="720"/>
        <w:jc w:val="both"/>
      </w:pPr>
    </w:p>
    <w:p w14:paraId="374413FB" w14:textId="09662927" w:rsidR="00820069" w:rsidRDefault="00820069">
      <w:pPr>
        <w:pStyle w:val="Heading1"/>
        <w:pageBreakBefore/>
      </w:pPr>
      <w:bookmarkStart w:id="27" w:name="_Toc39173590"/>
      <w:r>
        <w:lastRenderedPageBreak/>
        <w:t>REQUIREMENTS</w:t>
      </w:r>
      <w:bookmarkEnd w:id="22"/>
      <w:bookmarkEnd w:id="23"/>
      <w:bookmarkEnd w:id="27"/>
    </w:p>
    <w:p w14:paraId="7C35EEC0" w14:textId="4D992651" w:rsidR="001D4862" w:rsidRPr="001D4862" w:rsidRDefault="001D4862" w:rsidP="4C2B3B9F">
      <w:pPr>
        <w:widowControl/>
        <w:suppressAutoHyphens w:val="0"/>
        <w:jc w:val="both"/>
        <w:rPr>
          <w:rFonts w:eastAsia="Times New Roman" w:cs="Times New Roman"/>
          <w:color w:val="000000" w:themeColor="text1"/>
          <w:kern w:val="0"/>
          <w:lang w:eastAsia="en-US" w:bidi="ar-SA"/>
        </w:rPr>
      </w:pPr>
      <w:r w:rsidRPr="260A2F31">
        <w:rPr>
          <w:rFonts w:eastAsia="Times New Roman" w:cs="Times New Roman"/>
          <w:color w:val="000000"/>
          <w:kern w:val="0"/>
          <w:shd w:val="clear" w:color="auto" w:fill="FFFFFF"/>
          <w:lang w:eastAsia="en-US" w:bidi="ar-SA"/>
        </w:rPr>
        <w:t xml:space="preserve">The goal of the NASA Psyche Mission is to observe the asteroid Psyche (16) at close range and </w:t>
      </w:r>
      <w:r w:rsidR="6A638648" w:rsidRPr="260A2F31">
        <w:rPr>
          <w:rFonts w:eastAsia="Times New Roman" w:cs="Times New Roman"/>
          <w:color w:val="000000"/>
          <w:kern w:val="0"/>
          <w:shd w:val="clear" w:color="auto" w:fill="FFFFFF"/>
          <w:lang w:eastAsia="en-US" w:bidi="ar-SA"/>
        </w:rPr>
        <w:t>maybe in the future,</w:t>
      </w:r>
      <w:r w:rsidRPr="260A2F31">
        <w:rPr>
          <w:rFonts w:eastAsia="Times New Roman" w:cs="Times New Roman"/>
          <w:color w:val="000000"/>
          <w:kern w:val="0"/>
          <w:shd w:val="clear" w:color="auto" w:fill="FFFFFF"/>
          <w:lang w:eastAsia="en-US" w:bidi="ar-SA"/>
        </w:rPr>
        <w:t xml:space="preserve"> land a rover on its surface to collect samples.  Psyche’s surface is believed to be comprised of primarily metal. The mission of the Robotic Explorer team is to design and create a rover capable of traversing this unknown terrain. From this mission the team created several engineering requirements (ERs) and prioritized them based on importance to the mission. The most important ERs are associated with maneuverability of the rover and its ability to adapt to the hypothetical obstacles that it may encounter. The next most important ERs are associated with the durability of the rover. Some of the ERs, such as sensors, are not going to be applied to the design created for the small-scale terrain being created by the ASU team. However, these ERs will be essential to creating a rover that is space worthy and able to successfully traverse these terrains. There are no major changes in our ERs or CRs from last semester, but the target values and tolerances have changed slightly. </w:t>
      </w:r>
    </w:p>
    <w:p w14:paraId="3A87C341" w14:textId="77777777" w:rsidR="00C94AA6" w:rsidRDefault="00C94AA6">
      <w:pPr>
        <w:pStyle w:val="BodyText"/>
      </w:pPr>
    </w:p>
    <w:p w14:paraId="374413FF" w14:textId="77777777" w:rsidR="00820069" w:rsidRDefault="00820069">
      <w:pPr>
        <w:pStyle w:val="Heading2"/>
      </w:pPr>
      <w:bookmarkStart w:id="28" w:name="_Toc472068887"/>
      <w:bookmarkStart w:id="29" w:name="_Toc484366969"/>
      <w:bookmarkStart w:id="30" w:name="_Toc39173591"/>
      <w:r>
        <w:t>Customer Requirements (CRs)</w:t>
      </w:r>
      <w:bookmarkEnd w:id="28"/>
      <w:bookmarkEnd w:id="29"/>
      <w:bookmarkEnd w:id="30"/>
    </w:p>
    <w:p w14:paraId="2E0BC538" w14:textId="77777777" w:rsidR="001D4862" w:rsidRDefault="001D4862" w:rsidP="001D4862">
      <w:pPr>
        <w:pStyle w:val="paragraph"/>
        <w:spacing w:before="0" w:beforeAutospacing="0" w:after="0" w:afterAutospacing="0"/>
        <w:jc w:val="both"/>
        <w:textAlignment w:val="baseline"/>
        <w:rPr>
          <w:rFonts w:ascii="Segoe UI" w:hAnsi="Segoe UI" w:cs="Segoe UI"/>
          <w:sz w:val="18"/>
          <w:szCs w:val="18"/>
        </w:rPr>
      </w:pPr>
      <w:bookmarkStart w:id="31" w:name="_Toc472068888"/>
      <w:bookmarkStart w:id="32" w:name="_Toc484366970"/>
      <w:r>
        <w:rPr>
          <w:rStyle w:val="normaltextrun"/>
          <w:sz w:val="22"/>
          <w:szCs w:val="22"/>
        </w:rPr>
        <w:t>The following section includes information on the customer requirements. These criteria were listed in the project statement and are to be followed throughout the design process in order to achieve optimal design. Each item on the list is weighted accordingly to its impact on the project. </w:t>
      </w:r>
      <w:r>
        <w:rPr>
          <w:rStyle w:val="eop"/>
          <w:sz w:val="22"/>
          <w:szCs w:val="22"/>
        </w:rPr>
        <w:t> </w:t>
      </w:r>
    </w:p>
    <w:p w14:paraId="1499B45D" w14:textId="77777777" w:rsidR="001D4862" w:rsidRDefault="001D4862" w:rsidP="001D4862">
      <w:pPr>
        <w:pStyle w:val="paragraph"/>
        <w:numPr>
          <w:ilvl w:val="0"/>
          <w:numId w:val="9"/>
        </w:numPr>
        <w:spacing w:before="0" w:beforeAutospacing="0" w:after="0" w:afterAutospacing="0"/>
        <w:ind w:left="360" w:firstLine="0"/>
        <w:textAlignment w:val="baseline"/>
        <w:rPr>
          <w:sz w:val="22"/>
          <w:szCs w:val="22"/>
        </w:rPr>
      </w:pPr>
      <w:r>
        <w:rPr>
          <w:rStyle w:val="normaltextrun"/>
          <w:sz w:val="22"/>
          <w:szCs w:val="22"/>
        </w:rPr>
        <w:t>Cost within budget (8) 5%</w:t>
      </w:r>
      <w:r>
        <w:rPr>
          <w:rStyle w:val="eop"/>
          <w:sz w:val="22"/>
          <w:szCs w:val="22"/>
        </w:rPr>
        <w:t> </w:t>
      </w:r>
    </w:p>
    <w:p w14:paraId="67A8FE0B" w14:textId="77777777" w:rsidR="001D4862" w:rsidRDefault="001D4862" w:rsidP="001D4862">
      <w:pPr>
        <w:pStyle w:val="paragraph"/>
        <w:numPr>
          <w:ilvl w:val="0"/>
          <w:numId w:val="10"/>
        </w:numPr>
        <w:spacing w:before="0" w:beforeAutospacing="0" w:after="0" w:afterAutospacing="0"/>
        <w:ind w:left="360" w:firstLine="0"/>
        <w:textAlignment w:val="baseline"/>
        <w:rPr>
          <w:sz w:val="22"/>
          <w:szCs w:val="22"/>
        </w:rPr>
      </w:pPr>
      <w:r>
        <w:rPr>
          <w:rStyle w:val="normaltextrun"/>
          <w:sz w:val="22"/>
          <w:szCs w:val="22"/>
        </w:rPr>
        <w:t>Durable and Robust design (6) 10%</w:t>
      </w:r>
      <w:r>
        <w:rPr>
          <w:rStyle w:val="eop"/>
          <w:sz w:val="22"/>
          <w:szCs w:val="22"/>
        </w:rPr>
        <w:t> </w:t>
      </w:r>
    </w:p>
    <w:p w14:paraId="5926D6EB" w14:textId="77777777" w:rsidR="001D4862" w:rsidRDefault="001D4862" w:rsidP="001D4862">
      <w:pPr>
        <w:pStyle w:val="paragraph"/>
        <w:numPr>
          <w:ilvl w:val="0"/>
          <w:numId w:val="11"/>
        </w:numPr>
        <w:spacing w:before="0" w:beforeAutospacing="0" w:after="0" w:afterAutospacing="0"/>
        <w:ind w:left="360" w:firstLine="0"/>
        <w:textAlignment w:val="baseline"/>
        <w:rPr>
          <w:sz w:val="22"/>
          <w:szCs w:val="22"/>
        </w:rPr>
      </w:pPr>
      <w:r>
        <w:rPr>
          <w:rStyle w:val="normaltextrun"/>
          <w:sz w:val="22"/>
          <w:szCs w:val="22"/>
        </w:rPr>
        <w:t>Reliable design (4) 10%</w:t>
      </w:r>
      <w:r>
        <w:rPr>
          <w:rStyle w:val="eop"/>
          <w:sz w:val="22"/>
          <w:szCs w:val="22"/>
        </w:rPr>
        <w:t> </w:t>
      </w:r>
    </w:p>
    <w:p w14:paraId="420FD6EE" w14:textId="77777777" w:rsidR="001D4862" w:rsidRDefault="001D4862" w:rsidP="001D4862">
      <w:pPr>
        <w:pStyle w:val="paragraph"/>
        <w:numPr>
          <w:ilvl w:val="0"/>
          <w:numId w:val="12"/>
        </w:numPr>
        <w:spacing w:before="0" w:beforeAutospacing="0" w:after="0" w:afterAutospacing="0"/>
        <w:ind w:left="360" w:firstLine="0"/>
        <w:textAlignment w:val="baseline"/>
        <w:rPr>
          <w:sz w:val="22"/>
          <w:szCs w:val="22"/>
        </w:rPr>
      </w:pPr>
      <w:r>
        <w:rPr>
          <w:rStyle w:val="normaltextrun"/>
          <w:sz w:val="22"/>
          <w:szCs w:val="22"/>
        </w:rPr>
        <w:t>Safe to operate (7) 5%</w:t>
      </w:r>
      <w:r>
        <w:rPr>
          <w:rStyle w:val="eop"/>
          <w:sz w:val="22"/>
          <w:szCs w:val="22"/>
        </w:rPr>
        <w:t> </w:t>
      </w:r>
    </w:p>
    <w:p w14:paraId="74B52EF7" w14:textId="77777777" w:rsidR="001D4862" w:rsidRDefault="001D4862" w:rsidP="001D4862">
      <w:pPr>
        <w:pStyle w:val="paragraph"/>
        <w:numPr>
          <w:ilvl w:val="0"/>
          <w:numId w:val="13"/>
        </w:numPr>
        <w:spacing w:before="0" w:beforeAutospacing="0" w:after="0" w:afterAutospacing="0"/>
        <w:ind w:left="360" w:firstLine="0"/>
        <w:textAlignment w:val="baseline"/>
        <w:rPr>
          <w:sz w:val="22"/>
          <w:szCs w:val="22"/>
        </w:rPr>
      </w:pPr>
      <w:r>
        <w:rPr>
          <w:rStyle w:val="normaltextrun"/>
          <w:sz w:val="22"/>
          <w:szCs w:val="22"/>
        </w:rPr>
        <w:t>Maneuver Hypothesized and Unknown Terrain (1) 20%</w:t>
      </w:r>
      <w:r>
        <w:rPr>
          <w:rStyle w:val="eop"/>
          <w:sz w:val="22"/>
          <w:szCs w:val="22"/>
        </w:rPr>
        <w:t> </w:t>
      </w:r>
    </w:p>
    <w:p w14:paraId="65D7B702" w14:textId="77777777" w:rsidR="001D4862" w:rsidRDefault="001D4862" w:rsidP="001D4862">
      <w:pPr>
        <w:pStyle w:val="paragraph"/>
        <w:numPr>
          <w:ilvl w:val="0"/>
          <w:numId w:val="14"/>
        </w:numPr>
        <w:spacing w:before="0" w:beforeAutospacing="0" w:after="0" w:afterAutospacing="0"/>
        <w:ind w:left="360" w:firstLine="0"/>
        <w:textAlignment w:val="baseline"/>
        <w:rPr>
          <w:sz w:val="22"/>
          <w:szCs w:val="22"/>
        </w:rPr>
      </w:pPr>
      <w:r>
        <w:rPr>
          <w:rStyle w:val="normaltextrun"/>
          <w:sz w:val="22"/>
          <w:szCs w:val="22"/>
        </w:rPr>
        <w:t>Adaptable to Microgravity (2) 20%</w:t>
      </w:r>
      <w:r>
        <w:rPr>
          <w:rStyle w:val="eop"/>
          <w:sz w:val="22"/>
          <w:szCs w:val="22"/>
        </w:rPr>
        <w:t> </w:t>
      </w:r>
    </w:p>
    <w:p w14:paraId="1F94BC8B" w14:textId="77777777" w:rsidR="001D4862" w:rsidRDefault="001D4862" w:rsidP="001D4862">
      <w:pPr>
        <w:pStyle w:val="paragraph"/>
        <w:numPr>
          <w:ilvl w:val="0"/>
          <w:numId w:val="15"/>
        </w:numPr>
        <w:spacing w:before="0" w:beforeAutospacing="0" w:after="0" w:afterAutospacing="0"/>
        <w:ind w:left="360" w:firstLine="0"/>
        <w:textAlignment w:val="baseline"/>
        <w:rPr>
          <w:sz w:val="22"/>
          <w:szCs w:val="22"/>
        </w:rPr>
      </w:pPr>
      <w:r>
        <w:rPr>
          <w:rStyle w:val="normaltextrun"/>
          <w:sz w:val="22"/>
          <w:szCs w:val="22"/>
        </w:rPr>
        <w:t>Traverse Rocky/Unlevel Terrain (3) 10%</w:t>
      </w:r>
      <w:r>
        <w:rPr>
          <w:rStyle w:val="eop"/>
          <w:sz w:val="22"/>
          <w:szCs w:val="22"/>
        </w:rPr>
        <w:t> </w:t>
      </w:r>
    </w:p>
    <w:p w14:paraId="2811DACB" w14:textId="77777777" w:rsidR="001D4862" w:rsidRDefault="001D4862" w:rsidP="001D4862">
      <w:pPr>
        <w:pStyle w:val="paragraph"/>
        <w:numPr>
          <w:ilvl w:val="0"/>
          <w:numId w:val="16"/>
        </w:numPr>
        <w:spacing w:before="0" w:beforeAutospacing="0" w:after="0" w:afterAutospacing="0"/>
        <w:ind w:left="360" w:firstLine="0"/>
        <w:textAlignment w:val="baseline"/>
        <w:rPr>
          <w:sz w:val="22"/>
          <w:szCs w:val="22"/>
        </w:rPr>
      </w:pPr>
      <w:r>
        <w:rPr>
          <w:rStyle w:val="normaltextrun"/>
          <w:sz w:val="22"/>
          <w:szCs w:val="22"/>
        </w:rPr>
        <w:t>Traverse Slippery Terrain (5) 10%</w:t>
      </w:r>
      <w:r>
        <w:rPr>
          <w:rStyle w:val="eop"/>
          <w:sz w:val="22"/>
          <w:szCs w:val="22"/>
        </w:rPr>
        <w:t> </w:t>
      </w:r>
    </w:p>
    <w:p w14:paraId="50035D5C" w14:textId="77777777" w:rsidR="001D4862" w:rsidRDefault="001D4862" w:rsidP="001D4862">
      <w:pPr>
        <w:pStyle w:val="paragraph"/>
        <w:numPr>
          <w:ilvl w:val="0"/>
          <w:numId w:val="17"/>
        </w:numPr>
        <w:spacing w:before="0" w:beforeAutospacing="0" w:after="0" w:afterAutospacing="0"/>
        <w:ind w:left="360" w:firstLine="0"/>
        <w:textAlignment w:val="baseline"/>
        <w:rPr>
          <w:sz w:val="22"/>
          <w:szCs w:val="22"/>
        </w:rPr>
      </w:pPr>
      <w:r>
        <w:rPr>
          <w:rStyle w:val="normaltextrun"/>
          <w:sz w:val="22"/>
          <w:szCs w:val="22"/>
        </w:rPr>
        <w:t>Long Lasting Battery Life (10) 5%</w:t>
      </w:r>
      <w:r>
        <w:rPr>
          <w:rStyle w:val="eop"/>
          <w:sz w:val="22"/>
          <w:szCs w:val="22"/>
        </w:rPr>
        <w:t> </w:t>
      </w:r>
    </w:p>
    <w:p w14:paraId="2C21746E" w14:textId="77777777" w:rsidR="001D4862" w:rsidRDefault="001D4862" w:rsidP="001D4862">
      <w:pPr>
        <w:pStyle w:val="paragraph"/>
        <w:numPr>
          <w:ilvl w:val="0"/>
          <w:numId w:val="18"/>
        </w:numPr>
        <w:spacing w:before="0" w:beforeAutospacing="0" w:after="0" w:afterAutospacing="0"/>
        <w:ind w:left="360" w:firstLine="0"/>
        <w:textAlignment w:val="baseline"/>
        <w:rPr>
          <w:sz w:val="22"/>
          <w:szCs w:val="22"/>
        </w:rPr>
      </w:pPr>
      <w:r>
        <w:rPr>
          <w:rStyle w:val="normaltextrun"/>
          <w:sz w:val="22"/>
          <w:szCs w:val="22"/>
        </w:rPr>
        <w:t>Prototype Able to be Scaled to Larger Size (9) 5%</w:t>
      </w:r>
      <w:r>
        <w:rPr>
          <w:rStyle w:val="eop"/>
          <w:sz w:val="22"/>
          <w:szCs w:val="22"/>
        </w:rPr>
        <w:t> </w:t>
      </w:r>
    </w:p>
    <w:p w14:paraId="1A7C69EB" w14:textId="77777777" w:rsidR="001D4862" w:rsidRDefault="001D4862" w:rsidP="001D4862">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31F81A90" w14:textId="77777777" w:rsidR="001D4862" w:rsidRDefault="001D4862" w:rsidP="001D4862">
      <w:pPr>
        <w:pStyle w:val="paragraph"/>
        <w:spacing w:before="0" w:beforeAutospacing="0" w:after="0" w:afterAutospacing="0"/>
        <w:jc w:val="both"/>
        <w:textAlignment w:val="baseline"/>
        <w:rPr>
          <w:rFonts w:ascii="Segoe UI" w:hAnsi="Segoe UI" w:cs="Segoe UI"/>
          <w:sz w:val="18"/>
          <w:szCs w:val="18"/>
        </w:rPr>
      </w:pPr>
      <w:r>
        <w:rPr>
          <w:rStyle w:val="normaltextrun"/>
          <w:sz w:val="22"/>
          <w:szCs w:val="22"/>
        </w:rPr>
        <w:t>The customer requirements listed above have been weighted based on its impact to the design. The highest ranked requirement is that of adapting to microgravity and maneuverability. Based on the project statement, creating a rover that can traverse Psyche’s environment, these two parameters drive the design process. The next highest ranked customer requirements are traversing variable terrain, reliability, and durability. Having a reliable rover allows for a smoother traversing process, as well as the overall quality of the design. In theory, this design would operate in space for a long period of time, durability and reliability must be taken into consideration. The other parameters listed in the customer requirements included staying within cost, battery life, and adaptability to a full-scale model. Staying within cost is important to the project, with an allocated $1000 budget, keeping the model within cost is a priority. The ability to change the scale of the rover is also a customer requirement based on the hypothetical design that the team will also be implementing alongside the scale model. Ensuring scaling will allow the team to design a rover that can operate in space on a full-scale asteroid. </w:t>
      </w:r>
      <w:r>
        <w:rPr>
          <w:rStyle w:val="eop"/>
          <w:sz w:val="22"/>
          <w:szCs w:val="22"/>
        </w:rPr>
        <w:t> </w:t>
      </w:r>
    </w:p>
    <w:p w14:paraId="161FD703" w14:textId="77777777" w:rsidR="001D4862" w:rsidRDefault="001D4862" w:rsidP="001D4862">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rPr>
        <w:t> </w:t>
      </w:r>
    </w:p>
    <w:p w14:paraId="5E88599E" w14:textId="77777777" w:rsidR="001D4862" w:rsidRDefault="001D4862" w:rsidP="001D4862">
      <w:pPr>
        <w:pStyle w:val="paragraph"/>
        <w:spacing w:before="0" w:beforeAutospacing="0" w:after="0" w:afterAutospacing="0"/>
        <w:jc w:val="both"/>
        <w:textAlignment w:val="baseline"/>
        <w:rPr>
          <w:rStyle w:val="eop"/>
          <w:sz w:val="22"/>
          <w:szCs w:val="22"/>
        </w:rPr>
      </w:pPr>
      <w:r>
        <w:rPr>
          <w:rStyle w:val="normaltextrun"/>
          <w:sz w:val="22"/>
          <w:szCs w:val="22"/>
        </w:rPr>
        <w:t>The first four requirements are mandatory. The main goal of our project is to traverse the hypothesized terrain of Psyche. Due to this any requirements involving maneuvering are weighted the highest. The different terrains were split up into different requirements. This is because different modes of transportation excel in different types of terrains. The microgravity of Psyche creates a unique problem to be solved, miscalculation could result in the rover being flung into space. Since this would be catastrophic to the success of the mission, being able to traverse in microgravity is highly weighted.</w:t>
      </w:r>
      <w:r>
        <w:rPr>
          <w:rStyle w:val="eop"/>
          <w:sz w:val="22"/>
          <w:szCs w:val="22"/>
        </w:rPr>
        <w:t> </w:t>
      </w:r>
    </w:p>
    <w:p w14:paraId="7B8C01D3" w14:textId="77777777" w:rsidR="00FD5C49" w:rsidRDefault="00FD5C49" w:rsidP="001D4862">
      <w:pPr>
        <w:pStyle w:val="paragraph"/>
        <w:spacing w:before="0" w:beforeAutospacing="0" w:after="0" w:afterAutospacing="0"/>
        <w:jc w:val="both"/>
        <w:textAlignment w:val="baseline"/>
        <w:rPr>
          <w:rFonts w:ascii="Segoe UI" w:hAnsi="Segoe UI" w:cs="Segoe UI"/>
          <w:sz w:val="18"/>
          <w:szCs w:val="18"/>
        </w:rPr>
      </w:pPr>
    </w:p>
    <w:p w14:paraId="2FE2DFD6" w14:textId="77777777" w:rsidR="001D4862" w:rsidRDefault="001D4862" w:rsidP="001D4862">
      <w:pPr>
        <w:pStyle w:val="paragraph"/>
        <w:spacing w:before="0" w:beforeAutospacing="0" w:after="0" w:afterAutospacing="0"/>
        <w:jc w:val="both"/>
        <w:textAlignment w:val="baseline"/>
        <w:rPr>
          <w:rFonts w:ascii="Segoe UI" w:hAnsi="Segoe UI" w:cs="Segoe UI"/>
          <w:sz w:val="18"/>
          <w:szCs w:val="18"/>
        </w:rPr>
      </w:pPr>
      <w:r>
        <w:rPr>
          <w:rStyle w:val="eop"/>
          <w:sz w:val="22"/>
          <w:szCs w:val="22"/>
        </w:rPr>
        <w:t> </w:t>
      </w:r>
    </w:p>
    <w:p w14:paraId="7B97108B" w14:textId="798615BE" w:rsidR="00FD5C49" w:rsidRDefault="00FD5C49" w:rsidP="4C2B3B9F">
      <w:pPr>
        <w:pStyle w:val="paragraph"/>
        <w:spacing w:before="0" w:beforeAutospacing="0" w:after="0" w:afterAutospacing="0"/>
        <w:jc w:val="both"/>
        <w:textAlignment w:val="baseline"/>
        <w:rPr>
          <w:rStyle w:val="normaltextrun"/>
          <w:sz w:val="22"/>
          <w:szCs w:val="22"/>
        </w:rPr>
      </w:pPr>
      <w:r>
        <w:rPr>
          <w:rStyle w:val="normaltextrun"/>
          <w:sz w:val="22"/>
          <w:szCs w:val="22"/>
        </w:rPr>
        <w:lastRenderedPageBreak/>
        <w:t xml:space="preserve">First Semester </w:t>
      </w:r>
      <w:r w:rsidR="007B7E73">
        <w:rPr>
          <w:rStyle w:val="normaltextrun"/>
          <w:sz w:val="22"/>
          <w:szCs w:val="22"/>
        </w:rPr>
        <w:t>Report-</w:t>
      </w:r>
    </w:p>
    <w:p w14:paraId="2DB1DBA0" w14:textId="320A14BB" w:rsidR="001D4862" w:rsidRDefault="001D4862" w:rsidP="4C2B3B9F">
      <w:pPr>
        <w:pStyle w:val="paragraph"/>
        <w:spacing w:before="0" w:beforeAutospacing="0" w:after="0" w:afterAutospacing="0"/>
        <w:jc w:val="both"/>
        <w:textAlignment w:val="baseline"/>
        <w:rPr>
          <w:rFonts w:ascii="Segoe UI" w:hAnsi="Segoe UI" w:cs="Segoe UI"/>
          <w:sz w:val="18"/>
          <w:szCs w:val="18"/>
        </w:rPr>
      </w:pPr>
      <w:commentRangeStart w:id="33"/>
      <w:r w:rsidRPr="4C2B3B9F">
        <w:rPr>
          <w:rStyle w:val="normaltextrun"/>
          <w:sz w:val="22"/>
          <w:szCs w:val="22"/>
        </w:rPr>
        <w:t>The changes made to this section based on the Preliminary Report include adding an intro and talking about how the customer requirements were ranked. The customer requirements did not really change from the time of documenting them in the Preliminary Report to this semester. Client, Cassie Bowman did not add any new CR’s to the project and is still basing project requirements on the itemized list shown above.  The only real change in the project is a new sub-model design “The Crawler” that will operate on different mobility than the main rover. The client did not specifically ask for a new design, but the team wanted to make sure that the maneuverability of the design would satisfy the customer and engineering requirements. A separate budget of $</w:t>
      </w:r>
      <w:r w:rsidR="6BCA035D" w:rsidRPr="4C2B3B9F">
        <w:rPr>
          <w:rStyle w:val="normaltextrun"/>
          <w:sz w:val="22"/>
          <w:szCs w:val="22"/>
        </w:rPr>
        <w:t>2</w:t>
      </w:r>
      <w:r w:rsidRPr="4C2B3B9F">
        <w:rPr>
          <w:rStyle w:val="normaltextrun"/>
          <w:sz w:val="22"/>
          <w:szCs w:val="22"/>
        </w:rPr>
        <w:t>00 has been allocated for this design, provided by Dr. Oman at NAU. This will ensure that the targeted weight on cost will remain the same. </w:t>
      </w:r>
      <w:r w:rsidRPr="4C2B3B9F">
        <w:rPr>
          <w:rStyle w:val="eop"/>
          <w:sz w:val="22"/>
          <w:szCs w:val="22"/>
        </w:rPr>
        <w:t> </w:t>
      </w:r>
      <w:r w:rsidR="14D954A6" w:rsidRPr="4C2B3B9F">
        <w:rPr>
          <w:rStyle w:val="eop"/>
          <w:sz w:val="22"/>
          <w:szCs w:val="22"/>
        </w:rPr>
        <w:t>Although due to time constraints the team opted out of creating a sub-model, and to also make sure a quality product is delivered to client.</w:t>
      </w:r>
    </w:p>
    <w:p w14:paraId="1E063172" w14:textId="3888B216" w:rsidR="4C2B3B9F" w:rsidRDefault="4C2B3B9F" w:rsidP="4C2B3B9F">
      <w:pPr>
        <w:pStyle w:val="paragraph"/>
        <w:spacing w:before="0" w:beforeAutospacing="0" w:after="0" w:afterAutospacing="0"/>
        <w:jc w:val="both"/>
        <w:rPr>
          <w:rStyle w:val="eop"/>
          <w:sz w:val="22"/>
          <w:szCs w:val="22"/>
        </w:rPr>
      </w:pPr>
    </w:p>
    <w:p w14:paraId="31B7C1E1" w14:textId="202B8783" w:rsidR="00FD5C49" w:rsidRDefault="00FD5C49" w:rsidP="4C2B3B9F">
      <w:pPr>
        <w:pStyle w:val="paragraph"/>
        <w:spacing w:before="0" w:beforeAutospacing="0" w:after="0" w:afterAutospacing="0"/>
        <w:jc w:val="both"/>
        <w:rPr>
          <w:rStyle w:val="eop"/>
          <w:sz w:val="22"/>
          <w:szCs w:val="22"/>
        </w:rPr>
      </w:pPr>
      <w:r>
        <w:rPr>
          <w:rStyle w:val="eop"/>
          <w:sz w:val="22"/>
          <w:szCs w:val="22"/>
        </w:rPr>
        <w:t xml:space="preserve">Second Semester </w:t>
      </w:r>
      <w:r w:rsidR="007B7E73">
        <w:rPr>
          <w:rStyle w:val="eop"/>
          <w:sz w:val="22"/>
          <w:szCs w:val="22"/>
        </w:rPr>
        <w:t>Report</w:t>
      </w:r>
      <w:r>
        <w:rPr>
          <w:rStyle w:val="eop"/>
          <w:sz w:val="22"/>
          <w:szCs w:val="22"/>
        </w:rPr>
        <w:t>-</w:t>
      </w:r>
    </w:p>
    <w:p w14:paraId="6E3E5A41" w14:textId="45F98B2D" w:rsidR="483ED004" w:rsidRDefault="483ED004" w:rsidP="4C2B3B9F">
      <w:pPr>
        <w:pStyle w:val="paragraph"/>
        <w:spacing w:before="0" w:beforeAutospacing="0" w:after="0" w:afterAutospacing="0"/>
        <w:jc w:val="both"/>
        <w:rPr>
          <w:rStyle w:val="eop"/>
          <w:sz w:val="22"/>
          <w:szCs w:val="22"/>
        </w:rPr>
      </w:pPr>
      <w:r w:rsidRPr="4C2B3B9F">
        <w:rPr>
          <w:rStyle w:val="eop"/>
          <w:sz w:val="22"/>
          <w:szCs w:val="22"/>
        </w:rPr>
        <w:t>Changes in customer requirements due to COVID19 resulted in three CAD models of a 6</w:t>
      </w:r>
      <w:r w:rsidR="550A528C" w:rsidRPr="4C2B3B9F">
        <w:rPr>
          <w:rStyle w:val="eop"/>
          <w:sz w:val="22"/>
          <w:szCs w:val="22"/>
        </w:rPr>
        <w:t>-</w:t>
      </w:r>
      <w:r w:rsidRPr="4C2B3B9F">
        <w:rPr>
          <w:rStyle w:val="eop"/>
          <w:sz w:val="22"/>
          <w:szCs w:val="22"/>
        </w:rPr>
        <w:t>wheel, 4</w:t>
      </w:r>
      <w:r w:rsidR="567E3583" w:rsidRPr="4C2B3B9F">
        <w:rPr>
          <w:rStyle w:val="eop"/>
          <w:sz w:val="22"/>
          <w:szCs w:val="22"/>
        </w:rPr>
        <w:t>-</w:t>
      </w:r>
      <w:r w:rsidRPr="4C2B3B9F">
        <w:rPr>
          <w:rStyle w:val="eop"/>
          <w:sz w:val="22"/>
          <w:szCs w:val="22"/>
        </w:rPr>
        <w:t xml:space="preserve">wheel and </w:t>
      </w:r>
      <w:r w:rsidR="2FFDBFC1" w:rsidRPr="4C2B3B9F">
        <w:rPr>
          <w:rStyle w:val="eop"/>
          <w:sz w:val="22"/>
          <w:szCs w:val="22"/>
        </w:rPr>
        <w:t xml:space="preserve">physical model design. The crawler sub-model was not </w:t>
      </w:r>
      <w:r w:rsidR="49968D27" w:rsidRPr="4C2B3B9F">
        <w:rPr>
          <w:rStyle w:val="eop"/>
          <w:sz w:val="22"/>
          <w:szCs w:val="22"/>
        </w:rPr>
        <w:t>complete,</w:t>
      </w:r>
      <w:r w:rsidR="2FFDBFC1" w:rsidRPr="4C2B3B9F">
        <w:rPr>
          <w:rStyle w:val="eop"/>
          <w:sz w:val="22"/>
          <w:szCs w:val="22"/>
        </w:rPr>
        <w:t xml:space="preserve"> and all manufacturing </w:t>
      </w:r>
      <w:r w:rsidR="007B7E73">
        <w:rPr>
          <w:rStyle w:val="eop"/>
          <w:sz w:val="22"/>
          <w:szCs w:val="22"/>
        </w:rPr>
        <w:t xml:space="preserve">was halted. </w:t>
      </w:r>
      <w:r w:rsidR="2FFDBFC1" w:rsidRPr="4C2B3B9F">
        <w:rPr>
          <w:rStyle w:val="eop"/>
          <w:sz w:val="22"/>
          <w:szCs w:val="22"/>
        </w:rPr>
        <w:t xml:space="preserve"> </w:t>
      </w:r>
    </w:p>
    <w:p w14:paraId="1B435C86" w14:textId="77777777" w:rsidR="001D4862" w:rsidRDefault="001D4862" w:rsidP="76ED9132">
      <w:pPr>
        <w:pStyle w:val="paragraph"/>
        <w:spacing w:before="0" w:beforeAutospacing="0" w:after="0" w:afterAutospacing="0"/>
        <w:jc w:val="both"/>
        <w:textAlignment w:val="baseline"/>
        <w:rPr>
          <w:rFonts w:ascii="Segoe UI" w:hAnsi="Segoe UI" w:cs="Segoe UI"/>
          <w:sz w:val="18"/>
          <w:szCs w:val="18"/>
        </w:rPr>
      </w:pPr>
      <w:r w:rsidRPr="76ED9132">
        <w:rPr>
          <w:rStyle w:val="eop"/>
          <w:sz w:val="22"/>
          <w:szCs w:val="22"/>
        </w:rPr>
        <w:t> </w:t>
      </w:r>
      <w:commentRangeEnd w:id="33"/>
      <w:r>
        <w:rPr>
          <w:rStyle w:val="CommentReference"/>
        </w:rPr>
        <w:commentReference w:id="33"/>
      </w:r>
    </w:p>
    <w:p w14:paraId="5000A8E7" w14:textId="77777777" w:rsidR="002C683C" w:rsidRDefault="002C683C" w:rsidP="000F5AC3">
      <w:pPr>
        <w:pStyle w:val="BodyText"/>
      </w:pPr>
    </w:p>
    <w:p w14:paraId="37441402" w14:textId="77777777" w:rsidR="00820069" w:rsidRDefault="00820069">
      <w:pPr>
        <w:pStyle w:val="Heading2"/>
      </w:pPr>
      <w:bookmarkStart w:id="34" w:name="_Toc39173592"/>
      <w:r>
        <w:t>Engineering Requirements (ERs)</w:t>
      </w:r>
      <w:bookmarkEnd w:id="31"/>
      <w:bookmarkEnd w:id="32"/>
      <w:bookmarkEnd w:id="34"/>
    </w:p>
    <w:p w14:paraId="5330A0EE" w14:textId="77777777" w:rsidR="0065399B" w:rsidRPr="0065399B" w:rsidRDefault="0065399B" w:rsidP="0065399B">
      <w:pPr>
        <w:widowControl/>
        <w:suppressAutoHyphens w:val="0"/>
        <w:jc w:val="both"/>
        <w:textAlignment w:val="baseline"/>
        <w:rPr>
          <w:rFonts w:ascii="Segoe UI" w:eastAsia="Times New Roman" w:hAnsi="Segoe UI" w:cs="Segoe UI"/>
          <w:kern w:val="0"/>
          <w:sz w:val="18"/>
          <w:szCs w:val="18"/>
          <w:lang w:eastAsia="en-US" w:bidi="ar-SA"/>
        </w:rPr>
      </w:pPr>
      <w:bookmarkStart w:id="35" w:name="_Toc472068889"/>
      <w:bookmarkStart w:id="36" w:name="_Toc484366971"/>
      <w:r w:rsidRPr="0065399B">
        <w:rPr>
          <w:rFonts w:eastAsia="Times New Roman" w:cs="Times New Roman"/>
          <w:kern w:val="0"/>
          <w:szCs w:val="22"/>
          <w:lang w:eastAsia="en-US" w:bidi="ar-SA"/>
        </w:rPr>
        <w:t>This section introduces the engineering requirements created, based on the customer requirements listed in the previous section. These values are tolerances that the team’s rover should meet. Each engineering requirement has a targeted value, shown in Table 1. </w:t>
      </w:r>
    </w:p>
    <w:p w14:paraId="0B9AB443" w14:textId="77777777" w:rsidR="0065399B" w:rsidRPr="0065399B" w:rsidRDefault="0065399B" w:rsidP="0065399B">
      <w:pPr>
        <w:widowControl/>
        <w:suppressAutoHyphens w:val="0"/>
        <w:textAlignment w:val="baseline"/>
        <w:rPr>
          <w:rFonts w:ascii="Segoe UI" w:eastAsia="Times New Roman" w:hAnsi="Segoe UI" w:cs="Segoe UI"/>
          <w:kern w:val="0"/>
          <w:sz w:val="18"/>
          <w:szCs w:val="18"/>
          <w:lang w:eastAsia="en-US" w:bidi="ar-SA"/>
        </w:rPr>
      </w:pPr>
      <w:r w:rsidRPr="0065399B">
        <w:rPr>
          <w:rFonts w:eastAsia="Times New Roman" w:cs="Times New Roman"/>
          <w:kern w:val="0"/>
          <w:szCs w:val="22"/>
          <w:lang w:eastAsia="en-US" w:bidi="ar-SA"/>
        </w:rPr>
        <w:t> </w:t>
      </w:r>
    </w:p>
    <w:p w14:paraId="49023419" w14:textId="77777777" w:rsidR="0065399B" w:rsidRPr="0065399B" w:rsidRDefault="0065399B" w:rsidP="0065399B">
      <w:pPr>
        <w:widowControl/>
        <w:suppressAutoHyphens w:val="0"/>
        <w:jc w:val="center"/>
        <w:textAlignment w:val="baseline"/>
        <w:rPr>
          <w:rFonts w:ascii="Segoe UI" w:eastAsia="Times New Roman" w:hAnsi="Segoe UI" w:cs="Segoe UI"/>
          <w:kern w:val="0"/>
          <w:sz w:val="18"/>
          <w:szCs w:val="18"/>
          <w:lang w:eastAsia="en-US" w:bidi="ar-SA"/>
        </w:rPr>
      </w:pPr>
      <w:r w:rsidRPr="0065399B">
        <w:rPr>
          <w:rFonts w:eastAsia="Times New Roman" w:cs="Times New Roman"/>
          <w:kern w:val="0"/>
          <w:szCs w:val="22"/>
          <w:lang w:eastAsia="en-US" w:bidi="ar-SA"/>
        </w:rPr>
        <w:t>Table 1. Engineering requirements with listed tolerances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05"/>
        <w:gridCol w:w="3150"/>
        <w:gridCol w:w="3060"/>
      </w:tblGrid>
      <w:tr w:rsidR="0065399B" w:rsidRPr="0065399B" w14:paraId="229D273C" w14:textId="77777777" w:rsidTr="0065399B">
        <w:tc>
          <w:tcPr>
            <w:tcW w:w="3105" w:type="dxa"/>
            <w:tcBorders>
              <w:top w:val="single" w:sz="6" w:space="0" w:color="auto"/>
              <w:left w:val="single" w:sz="6" w:space="0" w:color="auto"/>
              <w:bottom w:val="single" w:sz="6" w:space="0" w:color="auto"/>
              <w:right w:val="single" w:sz="6" w:space="0" w:color="auto"/>
            </w:tcBorders>
            <w:shd w:val="clear" w:color="auto" w:fill="auto"/>
            <w:hideMark/>
          </w:tcPr>
          <w:p w14:paraId="7495810A"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Engineering requirement </w:t>
            </w:r>
          </w:p>
        </w:tc>
        <w:tc>
          <w:tcPr>
            <w:tcW w:w="3150" w:type="dxa"/>
            <w:tcBorders>
              <w:top w:val="single" w:sz="6" w:space="0" w:color="auto"/>
              <w:left w:val="nil"/>
              <w:bottom w:val="single" w:sz="6" w:space="0" w:color="auto"/>
              <w:right w:val="single" w:sz="6" w:space="0" w:color="auto"/>
            </w:tcBorders>
            <w:shd w:val="clear" w:color="auto" w:fill="auto"/>
            <w:hideMark/>
          </w:tcPr>
          <w:p w14:paraId="2684544C"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Target value </w:t>
            </w:r>
          </w:p>
        </w:tc>
        <w:tc>
          <w:tcPr>
            <w:tcW w:w="3060" w:type="dxa"/>
            <w:tcBorders>
              <w:top w:val="single" w:sz="6" w:space="0" w:color="auto"/>
              <w:left w:val="nil"/>
              <w:bottom w:val="single" w:sz="6" w:space="0" w:color="auto"/>
              <w:right w:val="single" w:sz="6" w:space="0" w:color="auto"/>
            </w:tcBorders>
            <w:shd w:val="clear" w:color="auto" w:fill="auto"/>
            <w:hideMark/>
          </w:tcPr>
          <w:p w14:paraId="3DA29E3C"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Tolerances (±) </w:t>
            </w:r>
          </w:p>
        </w:tc>
      </w:tr>
      <w:tr w:rsidR="0065399B" w:rsidRPr="0065399B" w14:paraId="1DFE0C41" w14:textId="77777777" w:rsidTr="0065399B">
        <w:tc>
          <w:tcPr>
            <w:tcW w:w="3105" w:type="dxa"/>
            <w:tcBorders>
              <w:top w:val="nil"/>
              <w:left w:val="single" w:sz="6" w:space="0" w:color="auto"/>
              <w:bottom w:val="single" w:sz="6" w:space="0" w:color="auto"/>
              <w:right w:val="single" w:sz="6" w:space="0" w:color="auto"/>
            </w:tcBorders>
            <w:shd w:val="clear" w:color="auto" w:fill="auto"/>
            <w:hideMark/>
          </w:tcPr>
          <w:p w14:paraId="01F6EE8F" w14:textId="77777777" w:rsidR="0065399B" w:rsidRPr="0065399B" w:rsidRDefault="0065399B" w:rsidP="0065399B">
            <w:pPr>
              <w:widowControl/>
              <w:suppressAutoHyphens w:val="0"/>
              <w:ind w:left="36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Terrain Maneuvering Contact Area </w:t>
            </w:r>
          </w:p>
          <w:p w14:paraId="792A9B8B"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 </w:t>
            </w:r>
          </w:p>
        </w:tc>
        <w:tc>
          <w:tcPr>
            <w:tcW w:w="3150" w:type="dxa"/>
            <w:tcBorders>
              <w:top w:val="nil"/>
              <w:left w:val="nil"/>
              <w:bottom w:val="single" w:sz="6" w:space="0" w:color="auto"/>
              <w:right w:val="single" w:sz="6" w:space="0" w:color="auto"/>
            </w:tcBorders>
            <w:shd w:val="clear" w:color="auto" w:fill="auto"/>
            <w:hideMark/>
          </w:tcPr>
          <w:p w14:paraId="729E1B28"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24 (in²) </w:t>
            </w:r>
          </w:p>
        </w:tc>
        <w:tc>
          <w:tcPr>
            <w:tcW w:w="3060" w:type="dxa"/>
            <w:tcBorders>
              <w:top w:val="nil"/>
              <w:left w:val="nil"/>
              <w:bottom w:val="single" w:sz="6" w:space="0" w:color="auto"/>
              <w:right w:val="single" w:sz="6" w:space="0" w:color="auto"/>
            </w:tcBorders>
            <w:shd w:val="clear" w:color="auto" w:fill="auto"/>
            <w:hideMark/>
          </w:tcPr>
          <w:p w14:paraId="3684C172"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2(in²) </w:t>
            </w:r>
          </w:p>
        </w:tc>
      </w:tr>
      <w:tr w:rsidR="0065399B" w:rsidRPr="0065399B" w14:paraId="07BB092F" w14:textId="77777777" w:rsidTr="0065399B">
        <w:tc>
          <w:tcPr>
            <w:tcW w:w="3105" w:type="dxa"/>
            <w:tcBorders>
              <w:top w:val="nil"/>
              <w:left w:val="single" w:sz="6" w:space="0" w:color="auto"/>
              <w:bottom w:val="single" w:sz="6" w:space="0" w:color="auto"/>
              <w:right w:val="single" w:sz="6" w:space="0" w:color="auto"/>
            </w:tcBorders>
            <w:shd w:val="clear" w:color="auto" w:fill="auto"/>
            <w:hideMark/>
          </w:tcPr>
          <w:p w14:paraId="3628EB49" w14:textId="50ABC3DA" w:rsidR="0065399B" w:rsidRPr="0065399B" w:rsidRDefault="0065399B" w:rsidP="0065399B">
            <w:pPr>
              <w:widowControl/>
              <w:suppressAutoHyphens w:val="0"/>
              <w:ind w:left="36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Frame Material (E=M</w:t>
            </w:r>
            <w:r w:rsidR="007B7E73" w:rsidRPr="0065399B">
              <w:rPr>
                <w:rFonts w:eastAsia="Times New Roman" w:cs="Times New Roman"/>
                <w:kern w:val="0"/>
                <w:szCs w:val="22"/>
                <w:lang w:eastAsia="en-US" w:bidi="ar-SA"/>
              </w:rPr>
              <w:t>p</w:t>
            </w:r>
            <w:r w:rsidRPr="0065399B">
              <w:rPr>
                <w:rFonts w:eastAsia="Times New Roman" w:cs="Times New Roman"/>
                <w:kern w:val="0"/>
                <w:szCs w:val="22"/>
                <w:lang w:eastAsia="en-US" w:bidi="ar-SA"/>
              </w:rPr>
              <w:t>a/Psi) </w:t>
            </w:r>
          </w:p>
          <w:p w14:paraId="5AD728E8"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 </w:t>
            </w:r>
          </w:p>
        </w:tc>
        <w:tc>
          <w:tcPr>
            <w:tcW w:w="3150" w:type="dxa"/>
            <w:tcBorders>
              <w:top w:val="nil"/>
              <w:left w:val="nil"/>
              <w:bottom w:val="single" w:sz="6" w:space="0" w:color="auto"/>
              <w:right w:val="single" w:sz="6" w:space="0" w:color="auto"/>
            </w:tcBorders>
            <w:shd w:val="clear" w:color="auto" w:fill="auto"/>
            <w:hideMark/>
          </w:tcPr>
          <w:p w14:paraId="0B4940E0"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10000 ksi </w:t>
            </w:r>
          </w:p>
        </w:tc>
        <w:tc>
          <w:tcPr>
            <w:tcW w:w="3060" w:type="dxa"/>
            <w:tcBorders>
              <w:top w:val="nil"/>
              <w:left w:val="nil"/>
              <w:bottom w:val="single" w:sz="6" w:space="0" w:color="auto"/>
              <w:right w:val="single" w:sz="6" w:space="0" w:color="auto"/>
            </w:tcBorders>
            <w:shd w:val="clear" w:color="auto" w:fill="auto"/>
            <w:hideMark/>
          </w:tcPr>
          <w:p w14:paraId="144A76C4"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 20 ksi </w:t>
            </w:r>
          </w:p>
        </w:tc>
      </w:tr>
      <w:tr w:rsidR="0065399B" w:rsidRPr="0065399B" w14:paraId="5AFBE86A" w14:textId="77777777" w:rsidTr="0065399B">
        <w:tc>
          <w:tcPr>
            <w:tcW w:w="3105" w:type="dxa"/>
            <w:tcBorders>
              <w:top w:val="nil"/>
              <w:left w:val="single" w:sz="6" w:space="0" w:color="auto"/>
              <w:bottom w:val="single" w:sz="6" w:space="0" w:color="auto"/>
              <w:right w:val="single" w:sz="6" w:space="0" w:color="auto"/>
            </w:tcBorders>
            <w:shd w:val="clear" w:color="auto" w:fill="auto"/>
            <w:hideMark/>
          </w:tcPr>
          <w:p w14:paraId="2D5C0A98"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Motor Torque (lb·ft/lb·in) </w:t>
            </w:r>
          </w:p>
        </w:tc>
        <w:tc>
          <w:tcPr>
            <w:tcW w:w="3150" w:type="dxa"/>
            <w:tcBorders>
              <w:top w:val="nil"/>
              <w:left w:val="nil"/>
              <w:bottom w:val="single" w:sz="6" w:space="0" w:color="auto"/>
              <w:right w:val="single" w:sz="6" w:space="0" w:color="auto"/>
            </w:tcBorders>
            <w:shd w:val="clear" w:color="auto" w:fill="auto"/>
            <w:hideMark/>
          </w:tcPr>
          <w:p w14:paraId="3F0F3DBD"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510 (oz•in) </w:t>
            </w:r>
          </w:p>
        </w:tc>
        <w:tc>
          <w:tcPr>
            <w:tcW w:w="3060" w:type="dxa"/>
            <w:tcBorders>
              <w:top w:val="nil"/>
              <w:left w:val="nil"/>
              <w:bottom w:val="single" w:sz="6" w:space="0" w:color="auto"/>
              <w:right w:val="single" w:sz="6" w:space="0" w:color="auto"/>
            </w:tcBorders>
            <w:shd w:val="clear" w:color="auto" w:fill="auto"/>
            <w:hideMark/>
          </w:tcPr>
          <w:p w14:paraId="46C0514E"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10 (oz•in)  </w:t>
            </w:r>
          </w:p>
        </w:tc>
      </w:tr>
      <w:tr w:rsidR="0065399B" w:rsidRPr="0065399B" w14:paraId="59095918" w14:textId="77777777" w:rsidTr="0065399B">
        <w:tc>
          <w:tcPr>
            <w:tcW w:w="3105" w:type="dxa"/>
            <w:tcBorders>
              <w:top w:val="nil"/>
              <w:left w:val="single" w:sz="6" w:space="0" w:color="auto"/>
              <w:bottom w:val="single" w:sz="6" w:space="0" w:color="auto"/>
              <w:right w:val="single" w:sz="6" w:space="0" w:color="auto"/>
            </w:tcBorders>
            <w:shd w:val="clear" w:color="auto" w:fill="auto"/>
            <w:hideMark/>
          </w:tcPr>
          <w:p w14:paraId="0D100480" w14:textId="77777777" w:rsidR="0065399B" w:rsidRPr="0065399B" w:rsidRDefault="0065399B" w:rsidP="0065399B">
            <w:pPr>
              <w:widowControl/>
              <w:suppressAutoHyphens w:val="0"/>
              <w:ind w:left="36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Hydraulics Capabilities/Degrees of Freedom </w:t>
            </w:r>
          </w:p>
          <w:p w14:paraId="3A895BBF"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 </w:t>
            </w:r>
          </w:p>
        </w:tc>
        <w:tc>
          <w:tcPr>
            <w:tcW w:w="3150" w:type="dxa"/>
            <w:tcBorders>
              <w:top w:val="nil"/>
              <w:left w:val="nil"/>
              <w:bottom w:val="single" w:sz="6" w:space="0" w:color="auto"/>
              <w:right w:val="single" w:sz="6" w:space="0" w:color="auto"/>
            </w:tcBorders>
            <w:shd w:val="clear" w:color="auto" w:fill="auto"/>
            <w:hideMark/>
          </w:tcPr>
          <w:p w14:paraId="42917F89"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30 (θ/φ=Degrees/Rad) </w:t>
            </w:r>
          </w:p>
        </w:tc>
        <w:tc>
          <w:tcPr>
            <w:tcW w:w="3060" w:type="dxa"/>
            <w:tcBorders>
              <w:top w:val="nil"/>
              <w:left w:val="nil"/>
              <w:bottom w:val="single" w:sz="6" w:space="0" w:color="auto"/>
              <w:right w:val="single" w:sz="6" w:space="0" w:color="auto"/>
            </w:tcBorders>
            <w:shd w:val="clear" w:color="auto" w:fill="auto"/>
            <w:hideMark/>
          </w:tcPr>
          <w:p w14:paraId="62D679BE"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10 (θ/φ=Degrees/Rad) </w:t>
            </w:r>
          </w:p>
        </w:tc>
      </w:tr>
      <w:tr w:rsidR="0065399B" w:rsidRPr="0065399B" w14:paraId="1CCFE516" w14:textId="77777777" w:rsidTr="0065399B">
        <w:tc>
          <w:tcPr>
            <w:tcW w:w="3105" w:type="dxa"/>
            <w:tcBorders>
              <w:top w:val="nil"/>
              <w:left w:val="single" w:sz="6" w:space="0" w:color="auto"/>
              <w:bottom w:val="single" w:sz="6" w:space="0" w:color="auto"/>
              <w:right w:val="single" w:sz="6" w:space="0" w:color="auto"/>
            </w:tcBorders>
            <w:shd w:val="clear" w:color="auto" w:fill="auto"/>
            <w:hideMark/>
          </w:tcPr>
          <w:p w14:paraId="56ABDD36" w14:textId="77777777" w:rsidR="0065399B" w:rsidRPr="0065399B" w:rsidRDefault="0065399B" w:rsidP="0065399B">
            <w:pPr>
              <w:widowControl/>
              <w:suppressAutoHyphens w:val="0"/>
              <w:ind w:left="36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Battery Life (Min) </w:t>
            </w:r>
          </w:p>
          <w:p w14:paraId="1A524540"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 </w:t>
            </w:r>
          </w:p>
        </w:tc>
        <w:tc>
          <w:tcPr>
            <w:tcW w:w="3150" w:type="dxa"/>
            <w:tcBorders>
              <w:top w:val="nil"/>
              <w:left w:val="nil"/>
              <w:bottom w:val="single" w:sz="6" w:space="0" w:color="auto"/>
              <w:right w:val="single" w:sz="6" w:space="0" w:color="auto"/>
            </w:tcBorders>
            <w:shd w:val="clear" w:color="auto" w:fill="auto"/>
            <w:hideMark/>
          </w:tcPr>
          <w:p w14:paraId="6137598D"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60 minutes </w:t>
            </w:r>
          </w:p>
        </w:tc>
        <w:tc>
          <w:tcPr>
            <w:tcW w:w="3060" w:type="dxa"/>
            <w:tcBorders>
              <w:top w:val="nil"/>
              <w:left w:val="nil"/>
              <w:bottom w:val="single" w:sz="6" w:space="0" w:color="auto"/>
              <w:right w:val="single" w:sz="6" w:space="0" w:color="auto"/>
            </w:tcBorders>
            <w:shd w:val="clear" w:color="auto" w:fill="auto"/>
            <w:hideMark/>
          </w:tcPr>
          <w:p w14:paraId="237363FF"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5 minutes </w:t>
            </w:r>
          </w:p>
        </w:tc>
      </w:tr>
      <w:tr w:rsidR="0065399B" w:rsidRPr="0065399B" w14:paraId="6B8F56AC" w14:textId="77777777" w:rsidTr="0065399B">
        <w:tc>
          <w:tcPr>
            <w:tcW w:w="3105" w:type="dxa"/>
            <w:tcBorders>
              <w:top w:val="nil"/>
              <w:left w:val="single" w:sz="6" w:space="0" w:color="auto"/>
              <w:bottom w:val="single" w:sz="6" w:space="0" w:color="auto"/>
              <w:right w:val="single" w:sz="6" w:space="0" w:color="auto"/>
            </w:tcBorders>
            <w:shd w:val="clear" w:color="auto" w:fill="auto"/>
            <w:hideMark/>
          </w:tcPr>
          <w:p w14:paraId="6E94405A" w14:textId="77777777" w:rsidR="0065399B" w:rsidRPr="0065399B" w:rsidRDefault="0065399B" w:rsidP="0065399B">
            <w:pPr>
              <w:widowControl/>
              <w:suppressAutoHyphens w:val="0"/>
              <w:ind w:left="36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Number of Wheels (#) </w:t>
            </w:r>
          </w:p>
          <w:p w14:paraId="4875A1D9"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 </w:t>
            </w:r>
          </w:p>
        </w:tc>
        <w:tc>
          <w:tcPr>
            <w:tcW w:w="3150" w:type="dxa"/>
            <w:tcBorders>
              <w:top w:val="nil"/>
              <w:left w:val="nil"/>
              <w:bottom w:val="single" w:sz="6" w:space="0" w:color="auto"/>
              <w:right w:val="single" w:sz="6" w:space="0" w:color="auto"/>
            </w:tcBorders>
            <w:shd w:val="clear" w:color="auto" w:fill="auto"/>
            <w:hideMark/>
          </w:tcPr>
          <w:p w14:paraId="63CEE410"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6 </w:t>
            </w:r>
          </w:p>
        </w:tc>
        <w:tc>
          <w:tcPr>
            <w:tcW w:w="3060" w:type="dxa"/>
            <w:tcBorders>
              <w:top w:val="nil"/>
              <w:left w:val="nil"/>
              <w:bottom w:val="single" w:sz="6" w:space="0" w:color="auto"/>
              <w:right w:val="single" w:sz="6" w:space="0" w:color="auto"/>
            </w:tcBorders>
            <w:shd w:val="clear" w:color="auto" w:fill="auto"/>
            <w:hideMark/>
          </w:tcPr>
          <w:p w14:paraId="131018AD"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0 </w:t>
            </w:r>
          </w:p>
        </w:tc>
      </w:tr>
      <w:tr w:rsidR="0065399B" w:rsidRPr="0065399B" w14:paraId="06F52D37" w14:textId="77777777" w:rsidTr="0065399B">
        <w:tc>
          <w:tcPr>
            <w:tcW w:w="3105" w:type="dxa"/>
            <w:tcBorders>
              <w:top w:val="nil"/>
              <w:left w:val="single" w:sz="6" w:space="0" w:color="auto"/>
              <w:bottom w:val="single" w:sz="6" w:space="0" w:color="auto"/>
              <w:right w:val="single" w:sz="6" w:space="0" w:color="auto"/>
            </w:tcBorders>
            <w:shd w:val="clear" w:color="auto" w:fill="auto"/>
            <w:hideMark/>
          </w:tcPr>
          <w:p w14:paraId="74FCFCAB"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Infrared Sensor </w:t>
            </w:r>
          </w:p>
        </w:tc>
        <w:tc>
          <w:tcPr>
            <w:tcW w:w="3150" w:type="dxa"/>
            <w:tcBorders>
              <w:top w:val="nil"/>
              <w:left w:val="nil"/>
              <w:bottom w:val="single" w:sz="6" w:space="0" w:color="auto"/>
              <w:right w:val="single" w:sz="6" w:space="0" w:color="auto"/>
            </w:tcBorders>
            <w:shd w:val="clear" w:color="auto" w:fill="auto"/>
            <w:hideMark/>
          </w:tcPr>
          <w:p w14:paraId="28761373"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20 (Resolution/ft) </w:t>
            </w:r>
          </w:p>
        </w:tc>
        <w:tc>
          <w:tcPr>
            <w:tcW w:w="3060" w:type="dxa"/>
            <w:tcBorders>
              <w:top w:val="nil"/>
              <w:left w:val="nil"/>
              <w:bottom w:val="single" w:sz="6" w:space="0" w:color="auto"/>
              <w:right w:val="single" w:sz="6" w:space="0" w:color="auto"/>
            </w:tcBorders>
            <w:shd w:val="clear" w:color="auto" w:fill="auto"/>
            <w:hideMark/>
          </w:tcPr>
          <w:p w14:paraId="54D4E8D6"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5 (Resolution/ft) </w:t>
            </w:r>
          </w:p>
        </w:tc>
      </w:tr>
      <w:tr w:rsidR="0065399B" w:rsidRPr="0065399B" w14:paraId="3A8FEB0D" w14:textId="77777777" w:rsidTr="0065399B">
        <w:tc>
          <w:tcPr>
            <w:tcW w:w="3105" w:type="dxa"/>
            <w:tcBorders>
              <w:top w:val="nil"/>
              <w:left w:val="single" w:sz="6" w:space="0" w:color="auto"/>
              <w:bottom w:val="single" w:sz="6" w:space="0" w:color="auto"/>
              <w:right w:val="single" w:sz="6" w:space="0" w:color="auto"/>
            </w:tcBorders>
            <w:shd w:val="clear" w:color="auto" w:fill="auto"/>
            <w:hideMark/>
          </w:tcPr>
          <w:p w14:paraId="06D457CC" w14:textId="77777777" w:rsidR="0065399B" w:rsidRPr="0065399B" w:rsidRDefault="0065399B" w:rsidP="0065399B">
            <w:pPr>
              <w:widowControl/>
              <w:suppressAutoHyphens w:val="0"/>
              <w:ind w:left="36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Number of Motors (#) </w:t>
            </w:r>
          </w:p>
          <w:p w14:paraId="1B38E529"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 </w:t>
            </w:r>
          </w:p>
        </w:tc>
        <w:tc>
          <w:tcPr>
            <w:tcW w:w="3150" w:type="dxa"/>
            <w:tcBorders>
              <w:top w:val="nil"/>
              <w:left w:val="nil"/>
              <w:bottom w:val="single" w:sz="6" w:space="0" w:color="auto"/>
              <w:right w:val="single" w:sz="6" w:space="0" w:color="auto"/>
            </w:tcBorders>
            <w:shd w:val="clear" w:color="auto" w:fill="auto"/>
            <w:hideMark/>
          </w:tcPr>
          <w:p w14:paraId="70BC0446"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18 </w:t>
            </w:r>
          </w:p>
        </w:tc>
        <w:tc>
          <w:tcPr>
            <w:tcW w:w="3060" w:type="dxa"/>
            <w:tcBorders>
              <w:top w:val="nil"/>
              <w:left w:val="nil"/>
              <w:bottom w:val="single" w:sz="6" w:space="0" w:color="auto"/>
              <w:right w:val="single" w:sz="6" w:space="0" w:color="auto"/>
            </w:tcBorders>
            <w:shd w:val="clear" w:color="auto" w:fill="auto"/>
            <w:hideMark/>
          </w:tcPr>
          <w:p w14:paraId="77FCDBFA"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0 </w:t>
            </w:r>
          </w:p>
        </w:tc>
      </w:tr>
      <w:tr w:rsidR="0065399B" w:rsidRPr="0065399B" w14:paraId="2E04B19C" w14:textId="77777777" w:rsidTr="0065399B">
        <w:tc>
          <w:tcPr>
            <w:tcW w:w="3105" w:type="dxa"/>
            <w:tcBorders>
              <w:top w:val="nil"/>
              <w:left w:val="single" w:sz="6" w:space="0" w:color="auto"/>
              <w:bottom w:val="single" w:sz="6" w:space="0" w:color="auto"/>
              <w:right w:val="single" w:sz="6" w:space="0" w:color="auto"/>
            </w:tcBorders>
            <w:shd w:val="clear" w:color="auto" w:fill="auto"/>
            <w:hideMark/>
          </w:tcPr>
          <w:p w14:paraId="3E39147C" w14:textId="77777777" w:rsidR="0065399B" w:rsidRPr="0065399B" w:rsidRDefault="0065399B" w:rsidP="0065399B">
            <w:pPr>
              <w:widowControl/>
              <w:suppressAutoHyphens w:val="0"/>
              <w:ind w:left="36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Weight of Rover </w:t>
            </w:r>
          </w:p>
          <w:p w14:paraId="2ED3ACD1"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 </w:t>
            </w:r>
          </w:p>
        </w:tc>
        <w:tc>
          <w:tcPr>
            <w:tcW w:w="3150" w:type="dxa"/>
            <w:tcBorders>
              <w:top w:val="nil"/>
              <w:left w:val="nil"/>
              <w:bottom w:val="single" w:sz="6" w:space="0" w:color="auto"/>
              <w:right w:val="single" w:sz="6" w:space="0" w:color="auto"/>
            </w:tcBorders>
            <w:shd w:val="clear" w:color="auto" w:fill="auto"/>
            <w:hideMark/>
          </w:tcPr>
          <w:p w14:paraId="0999AA9E"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30 (lb.) </w:t>
            </w:r>
          </w:p>
        </w:tc>
        <w:tc>
          <w:tcPr>
            <w:tcW w:w="3060" w:type="dxa"/>
            <w:tcBorders>
              <w:top w:val="nil"/>
              <w:left w:val="nil"/>
              <w:bottom w:val="single" w:sz="6" w:space="0" w:color="auto"/>
              <w:right w:val="single" w:sz="6" w:space="0" w:color="auto"/>
            </w:tcBorders>
            <w:shd w:val="clear" w:color="auto" w:fill="auto"/>
            <w:hideMark/>
          </w:tcPr>
          <w:p w14:paraId="673316F5"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3 (lb.) </w:t>
            </w:r>
          </w:p>
        </w:tc>
      </w:tr>
      <w:tr w:rsidR="0065399B" w:rsidRPr="0065399B" w14:paraId="78A4178F" w14:textId="77777777" w:rsidTr="007B7E73">
        <w:tc>
          <w:tcPr>
            <w:tcW w:w="3105" w:type="dxa"/>
            <w:tcBorders>
              <w:top w:val="nil"/>
              <w:left w:val="single" w:sz="6" w:space="0" w:color="auto"/>
              <w:bottom w:val="nil"/>
              <w:right w:val="single" w:sz="6" w:space="0" w:color="auto"/>
            </w:tcBorders>
            <w:shd w:val="clear" w:color="auto" w:fill="auto"/>
            <w:hideMark/>
          </w:tcPr>
          <w:p w14:paraId="051E8A23" w14:textId="77777777" w:rsidR="0065399B" w:rsidRPr="0065399B" w:rsidRDefault="0065399B" w:rsidP="0065399B">
            <w:pPr>
              <w:widowControl/>
              <w:suppressAutoHyphens w:val="0"/>
              <w:ind w:left="36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Size of Rover </w:t>
            </w:r>
          </w:p>
          <w:p w14:paraId="7FA619BB"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 </w:t>
            </w:r>
          </w:p>
        </w:tc>
        <w:tc>
          <w:tcPr>
            <w:tcW w:w="3150" w:type="dxa"/>
            <w:tcBorders>
              <w:top w:val="nil"/>
              <w:left w:val="nil"/>
              <w:bottom w:val="nil"/>
              <w:right w:val="single" w:sz="6" w:space="0" w:color="auto"/>
            </w:tcBorders>
            <w:shd w:val="clear" w:color="auto" w:fill="auto"/>
            <w:hideMark/>
          </w:tcPr>
          <w:p w14:paraId="223623E8"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3 (ft²) </w:t>
            </w:r>
          </w:p>
        </w:tc>
        <w:tc>
          <w:tcPr>
            <w:tcW w:w="3060" w:type="dxa"/>
            <w:tcBorders>
              <w:top w:val="nil"/>
              <w:left w:val="nil"/>
              <w:bottom w:val="nil"/>
              <w:right w:val="single" w:sz="6" w:space="0" w:color="auto"/>
            </w:tcBorders>
            <w:shd w:val="clear" w:color="auto" w:fill="auto"/>
            <w:hideMark/>
          </w:tcPr>
          <w:p w14:paraId="120C3042" w14:textId="77777777" w:rsidR="0065399B" w:rsidRPr="0065399B" w:rsidRDefault="0065399B" w:rsidP="0065399B">
            <w:pPr>
              <w:widowControl/>
              <w:suppressAutoHyphens w:val="0"/>
              <w:jc w:val="center"/>
              <w:textAlignment w:val="baseline"/>
              <w:rPr>
                <w:rFonts w:eastAsia="Times New Roman" w:cs="Times New Roman"/>
                <w:kern w:val="0"/>
                <w:sz w:val="24"/>
                <w:lang w:eastAsia="en-US" w:bidi="ar-SA"/>
              </w:rPr>
            </w:pPr>
            <w:r w:rsidRPr="0065399B">
              <w:rPr>
                <w:rFonts w:eastAsia="Times New Roman" w:cs="Times New Roman"/>
                <w:kern w:val="0"/>
                <w:szCs w:val="22"/>
                <w:lang w:eastAsia="en-US" w:bidi="ar-SA"/>
              </w:rPr>
              <w:t>.5(ft²) </w:t>
            </w:r>
          </w:p>
        </w:tc>
      </w:tr>
      <w:tr w:rsidR="007B7E73" w:rsidRPr="0065399B" w14:paraId="0DBC71D4" w14:textId="77777777" w:rsidTr="0065399B">
        <w:tc>
          <w:tcPr>
            <w:tcW w:w="3105" w:type="dxa"/>
            <w:tcBorders>
              <w:top w:val="nil"/>
              <w:left w:val="single" w:sz="6" w:space="0" w:color="auto"/>
              <w:bottom w:val="single" w:sz="6" w:space="0" w:color="auto"/>
              <w:right w:val="single" w:sz="6" w:space="0" w:color="auto"/>
            </w:tcBorders>
            <w:shd w:val="clear" w:color="auto" w:fill="auto"/>
          </w:tcPr>
          <w:p w14:paraId="4D113215" w14:textId="77777777" w:rsidR="007B7E73" w:rsidRDefault="007B7E73" w:rsidP="0065399B">
            <w:pPr>
              <w:widowControl/>
              <w:suppressAutoHyphens w:val="0"/>
              <w:ind w:left="360"/>
              <w:jc w:val="center"/>
              <w:textAlignment w:val="baseline"/>
              <w:rPr>
                <w:rFonts w:eastAsia="Times New Roman" w:cs="Times New Roman"/>
                <w:kern w:val="0"/>
                <w:szCs w:val="22"/>
                <w:lang w:eastAsia="en-US" w:bidi="ar-SA"/>
              </w:rPr>
            </w:pPr>
          </w:p>
          <w:p w14:paraId="62982F5E" w14:textId="77777777" w:rsidR="007B7E73" w:rsidRDefault="007B7E73" w:rsidP="0065399B">
            <w:pPr>
              <w:widowControl/>
              <w:suppressAutoHyphens w:val="0"/>
              <w:ind w:left="360"/>
              <w:jc w:val="center"/>
              <w:textAlignment w:val="baseline"/>
              <w:rPr>
                <w:rFonts w:eastAsia="Times New Roman" w:cs="Times New Roman"/>
                <w:kern w:val="0"/>
                <w:lang w:eastAsia="en-US" w:bidi="ar-SA"/>
              </w:rPr>
            </w:pPr>
          </w:p>
          <w:p w14:paraId="724D919E" w14:textId="688572F6" w:rsidR="007B7E73" w:rsidRPr="0065399B" w:rsidRDefault="007B7E73" w:rsidP="0065399B">
            <w:pPr>
              <w:widowControl/>
              <w:suppressAutoHyphens w:val="0"/>
              <w:ind w:left="360"/>
              <w:jc w:val="center"/>
              <w:textAlignment w:val="baseline"/>
              <w:rPr>
                <w:rFonts w:eastAsia="Times New Roman" w:cs="Times New Roman"/>
                <w:kern w:val="0"/>
                <w:szCs w:val="22"/>
                <w:lang w:eastAsia="en-US" w:bidi="ar-SA"/>
              </w:rPr>
            </w:pPr>
          </w:p>
        </w:tc>
        <w:tc>
          <w:tcPr>
            <w:tcW w:w="3150" w:type="dxa"/>
            <w:tcBorders>
              <w:top w:val="nil"/>
              <w:left w:val="nil"/>
              <w:bottom w:val="single" w:sz="6" w:space="0" w:color="auto"/>
              <w:right w:val="single" w:sz="6" w:space="0" w:color="auto"/>
            </w:tcBorders>
            <w:shd w:val="clear" w:color="auto" w:fill="auto"/>
          </w:tcPr>
          <w:p w14:paraId="24D85907" w14:textId="77777777" w:rsidR="007B7E73" w:rsidRPr="0065399B" w:rsidRDefault="007B7E73" w:rsidP="0065399B">
            <w:pPr>
              <w:widowControl/>
              <w:suppressAutoHyphens w:val="0"/>
              <w:jc w:val="center"/>
              <w:textAlignment w:val="baseline"/>
              <w:rPr>
                <w:rFonts w:eastAsia="Times New Roman" w:cs="Times New Roman"/>
                <w:kern w:val="0"/>
                <w:szCs w:val="22"/>
                <w:lang w:eastAsia="en-US" w:bidi="ar-SA"/>
              </w:rPr>
            </w:pPr>
          </w:p>
        </w:tc>
        <w:tc>
          <w:tcPr>
            <w:tcW w:w="3060" w:type="dxa"/>
            <w:tcBorders>
              <w:top w:val="nil"/>
              <w:left w:val="nil"/>
              <w:bottom w:val="single" w:sz="6" w:space="0" w:color="auto"/>
              <w:right w:val="single" w:sz="6" w:space="0" w:color="auto"/>
            </w:tcBorders>
            <w:shd w:val="clear" w:color="auto" w:fill="auto"/>
          </w:tcPr>
          <w:p w14:paraId="1ADC3A7C" w14:textId="77777777" w:rsidR="007B7E73" w:rsidRPr="0065399B" w:rsidRDefault="007B7E73" w:rsidP="0065399B">
            <w:pPr>
              <w:widowControl/>
              <w:suppressAutoHyphens w:val="0"/>
              <w:jc w:val="center"/>
              <w:textAlignment w:val="baseline"/>
              <w:rPr>
                <w:rFonts w:eastAsia="Times New Roman" w:cs="Times New Roman"/>
                <w:kern w:val="0"/>
                <w:szCs w:val="22"/>
                <w:lang w:eastAsia="en-US" w:bidi="ar-SA"/>
              </w:rPr>
            </w:pPr>
          </w:p>
        </w:tc>
      </w:tr>
    </w:tbl>
    <w:p w14:paraId="4A28C302" w14:textId="77777777" w:rsidR="007B7E73" w:rsidRDefault="0065399B" w:rsidP="007B7E73">
      <w:pPr>
        <w:widowControl/>
        <w:suppressAutoHyphens w:val="0"/>
        <w:textAlignment w:val="baseline"/>
        <w:rPr>
          <w:rFonts w:eastAsia="Times New Roman" w:cs="Times New Roman"/>
          <w:kern w:val="0"/>
          <w:szCs w:val="22"/>
          <w:lang w:eastAsia="en-US" w:bidi="ar-SA"/>
        </w:rPr>
      </w:pPr>
      <w:r w:rsidRPr="0065399B">
        <w:rPr>
          <w:rFonts w:eastAsia="Times New Roman" w:cs="Times New Roman"/>
          <w:kern w:val="0"/>
          <w:szCs w:val="22"/>
          <w:lang w:eastAsia="en-US" w:bidi="ar-SA"/>
        </w:rPr>
        <w:t> </w:t>
      </w:r>
    </w:p>
    <w:p w14:paraId="26F59E55" w14:textId="18B9A343" w:rsidR="0065399B" w:rsidRPr="007B7E73" w:rsidRDefault="007B7E73" w:rsidP="007B7E73">
      <w:pPr>
        <w:widowControl/>
        <w:suppressAutoHyphens w:val="0"/>
        <w:textAlignment w:val="baseline"/>
        <w:rPr>
          <w:rFonts w:ascii="Arial" w:eastAsia="Times New Roman" w:hAnsi="Arial" w:cs="Arial"/>
          <w:b/>
          <w:kern w:val="0"/>
          <w:sz w:val="28"/>
          <w:szCs w:val="28"/>
          <w:lang w:eastAsia="en-US" w:bidi="ar-SA"/>
        </w:rPr>
      </w:pPr>
      <w:r w:rsidRPr="007B7E73">
        <w:rPr>
          <w:rFonts w:ascii="Arial" w:eastAsia="Times New Roman" w:hAnsi="Arial" w:cs="Arial"/>
          <w:b/>
          <w:kern w:val="0"/>
          <w:sz w:val="28"/>
          <w:szCs w:val="28"/>
          <w:lang w:eastAsia="en-US" w:bidi="ar-SA"/>
        </w:rPr>
        <w:lastRenderedPageBreak/>
        <w:t xml:space="preserve">2.2.1 </w:t>
      </w:r>
      <w:r w:rsidR="0065399B" w:rsidRPr="007B7E73">
        <w:rPr>
          <w:rStyle w:val="normaltextrun"/>
          <w:rFonts w:ascii="Arial" w:hAnsi="Arial" w:cs="Arial"/>
          <w:b/>
          <w:bCs/>
          <w:i/>
          <w:iCs/>
          <w:sz w:val="28"/>
          <w:szCs w:val="28"/>
        </w:rPr>
        <w:t>ER #1: Terrain Maneuvering Contact Area</w:t>
      </w:r>
      <w:r w:rsidR="0065399B" w:rsidRPr="007B7E73">
        <w:rPr>
          <w:rStyle w:val="eop"/>
          <w:rFonts w:ascii="Arial" w:hAnsi="Arial" w:cs="Arial"/>
          <w:b/>
          <w:bCs/>
          <w:i/>
          <w:iCs/>
          <w:sz w:val="28"/>
          <w:szCs w:val="28"/>
        </w:rPr>
        <w:t> </w:t>
      </w:r>
    </w:p>
    <w:p w14:paraId="4F37BB51" w14:textId="64766D98" w:rsidR="0065399B" w:rsidRDefault="0065399B" w:rsidP="4C2B3B9F">
      <w:pPr>
        <w:pStyle w:val="paragraph"/>
        <w:numPr>
          <w:ilvl w:val="0"/>
          <w:numId w:val="19"/>
        </w:numPr>
        <w:spacing w:before="0" w:beforeAutospacing="0" w:after="0" w:afterAutospacing="0"/>
        <w:ind w:left="0" w:firstLine="720"/>
        <w:rPr>
          <w:rFonts w:ascii="Arial" w:hAnsi="Arial" w:cs="Arial"/>
          <w:b/>
          <w:bCs/>
        </w:rPr>
      </w:pPr>
      <w:r w:rsidRPr="4C2B3B9F">
        <w:rPr>
          <w:rStyle w:val="normaltextrun"/>
          <w:rFonts w:ascii="Arial" w:hAnsi="Arial" w:cs="Arial"/>
          <w:b/>
          <w:bCs/>
        </w:rPr>
        <w:t>ER #1: Terrain Maneuvering Contact Area Target = 24 (in²)</w:t>
      </w:r>
      <w:r w:rsidRPr="4C2B3B9F">
        <w:rPr>
          <w:rStyle w:val="eop"/>
          <w:rFonts w:ascii="Arial" w:hAnsi="Arial" w:cs="Arial"/>
          <w:b/>
          <w:bCs/>
        </w:rPr>
        <w:t> </w:t>
      </w:r>
    </w:p>
    <w:p w14:paraId="0D371C07"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rPr>
        <w:t>The contact area of the wheels affects the traction of the rover. Which is crucial for the screw drive design.</w:t>
      </w:r>
      <w:r>
        <w:rPr>
          <w:rStyle w:val="eop"/>
          <w:rFonts w:ascii="Arial" w:hAnsi="Arial" w:cs="Arial"/>
          <w:sz w:val="22"/>
          <w:szCs w:val="22"/>
        </w:rPr>
        <w:t> </w:t>
      </w:r>
    </w:p>
    <w:p w14:paraId="163B0114" w14:textId="77777777" w:rsidR="0065399B" w:rsidRDefault="0065399B" w:rsidP="0065399B">
      <w:pPr>
        <w:pStyle w:val="paragraph"/>
        <w:numPr>
          <w:ilvl w:val="0"/>
          <w:numId w:val="20"/>
        </w:numPr>
        <w:spacing w:before="0" w:beforeAutospacing="0" w:after="0" w:afterAutospacing="0"/>
        <w:ind w:left="0" w:firstLine="720"/>
        <w:textAlignment w:val="baseline"/>
        <w:rPr>
          <w:rFonts w:ascii="Arial" w:hAnsi="Arial" w:cs="Arial"/>
          <w:b/>
          <w:bCs/>
        </w:rPr>
      </w:pPr>
      <w:r>
        <w:rPr>
          <w:rStyle w:val="normaltextrun"/>
          <w:rFonts w:ascii="Arial" w:hAnsi="Arial" w:cs="Arial"/>
          <w:b/>
          <w:bCs/>
        </w:rPr>
        <w:t>ER #1: Terrain Maneuvering Contact Area Tolerance = ± 2(in²)</w:t>
      </w:r>
      <w:r>
        <w:rPr>
          <w:rStyle w:val="eop"/>
          <w:rFonts w:ascii="Arial" w:hAnsi="Arial" w:cs="Arial"/>
          <w:b/>
          <w:bCs/>
        </w:rPr>
        <w:t> </w:t>
      </w:r>
    </w:p>
    <w:p w14:paraId="70A50925"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rPr>
        <w:t>If all six wheels are touching the floor the diameter of the screw drive will ensure the necessary, contact area to move the rover.</w:t>
      </w:r>
      <w:r>
        <w:rPr>
          <w:rStyle w:val="eop"/>
          <w:rFonts w:ascii="Arial" w:hAnsi="Arial" w:cs="Arial"/>
          <w:sz w:val="22"/>
          <w:szCs w:val="22"/>
        </w:rPr>
        <w:t> </w:t>
      </w:r>
    </w:p>
    <w:p w14:paraId="065CC914"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14:paraId="309AC8D4" w14:textId="39A6ECEB"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2.2</w:t>
      </w:r>
      <w:r w:rsidR="007B7E73">
        <w:rPr>
          <w:rStyle w:val="normaltextrun"/>
          <w:rFonts w:ascii="Arial" w:hAnsi="Arial" w:cs="Arial"/>
          <w:b/>
          <w:bCs/>
          <w:i/>
          <w:iCs/>
          <w:sz w:val="28"/>
          <w:szCs w:val="28"/>
        </w:rPr>
        <w:t>.2</w:t>
      </w:r>
      <w:r>
        <w:rPr>
          <w:rStyle w:val="normaltextrun"/>
          <w:rFonts w:ascii="Arial" w:hAnsi="Arial" w:cs="Arial"/>
          <w:b/>
          <w:bCs/>
          <w:i/>
          <w:iCs/>
          <w:sz w:val="28"/>
          <w:szCs w:val="28"/>
        </w:rPr>
        <w:t> ER #2: Frame Material</w:t>
      </w:r>
      <w:r>
        <w:rPr>
          <w:rStyle w:val="eop"/>
          <w:rFonts w:ascii="Arial" w:hAnsi="Arial" w:cs="Arial"/>
          <w:b/>
          <w:bCs/>
          <w:i/>
          <w:iCs/>
          <w:sz w:val="28"/>
          <w:szCs w:val="28"/>
        </w:rPr>
        <w:t> </w:t>
      </w:r>
    </w:p>
    <w:p w14:paraId="3D172836" w14:textId="31624D8B"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2.2.</w:t>
      </w:r>
      <w:r w:rsidR="007B7E73">
        <w:rPr>
          <w:rStyle w:val="normaltextrun"/>
          <w:rFonts w:ascii="Arial" w:hAnsi="Arial" w:cs="Arial"/>
          <w:b/>
          <w:bCs/>
        </w:rPr>
        <w:t>2.</w:t>
      </w:r>
      <w:r>
        <w:rPr>
          <w:rStyle w:val="normaltextrun"/>
          <w:rFonts w:ascii="Arial" w:hAnsi="Arial" w:cs="Arial"/>
          <w:b/>
          <w:bCs/>
        </w:rPr>
        <w:t>1 ER #2: Frame Material - Target = 10,000 ksi</w:t>
      </w:r>
      <w:r>
        <w:rPr>
          <w:rStyle w:val="eop"/>
          <w:rFonts w:ascii="Arial" w:hAnsi="Arial" w:cs="Arial"/>
          <w:b/>
          <w:bCs/>
        </w:rPr>
        <w:t> </w:t>
      </w:r>
    </w:p>
    <w:p w14:paraId="3C6E6620"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rPr>
        <w:t>The frame material will affect the weight of the rover, as well as, the strength of the structure. Aluminum has an elastic modulus around 10,000 ksi. Aluminum will keep the rover light and strong, while keeping the cost low.</w:t>
      </w:r>
      <w:r>
        <w:rPr>
          <w:rStyle w:val="eop"/>
          <w:rFonts w:ascii="Arial" w:hAnsi="Arial" w:cs="Arial"/>
          <w:sz w:val="22"/>
          <w:szCs w:val="22"/>
        </w:rPr>
        <w:t> </w:t>
      </w:r>
    </w:p>
    <w:p w14:paraId="7250B08A" w14:textId="1B68A7A6"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2.2.</w:t>
      </w:r>
      <w:r w:rsidR="00E6116F">
        <w:rPr>
          <w:rStyle w:val="normaltextrun"/>
          <w:rFonts w:ascii="Arial" w:hAnsi="Arial" w:cs="Arial"/>
          <w:b/>
          <w:bCs/>
        </w:rPr>
        <w:t>2.</w:t>
      </w:r>
      <w:r>
        <w:rPr>
          <w:rStyle w:val="normaltextrun"/>
          <w:rFonts w:ascii="Arial" w:hAnsi="Arial" w:cs="Arial"/>
          <w:b/>
          <w:bCs/>
        </w:rPr>
        <w:t>2 ER #2: Frame Material - Tolerance = ±20 ksi</w:t>
      </w:r>
      <w:r>
        <w:rPr>
          <w:rStyle w:val="eop"/>
          <w:rFonts w:ascii="Arial" w:hAnsi="Arial" w:cs="Arial"/>
          <w:b/>
          <w:bCs/>
        </w:rPr>
        <w:t> </w:t>
      </w:r>
    </w:p>
    <w:p w14:paraId="1C9192F3"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rPr>
        <w:t>The 20 ksi tolerance keeps the material within the strength range of aluminum. This should keep the material strong enough to support the rover.</w:t>
      </w:r>
      <w:r>
        <w:rPr>
          <w:rStyle w:val="eop"/>
          <w:rFonts w:ascii="Arial" w:hAnsi="Arial" w:cs="Arial"/>
          <w:sz w:val="22"/>
          <w:szCs w:val="22"/>
        </w:rPr>
        <w:t> </w:t>
      </w:r>
    </w:p>
    <w:p w14:paraId="17BF2EA6"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14:paraId="1C6D5CE4" w14:textId="0D717A82"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2.</w:t>
      </w:r>
      <w:r w:rsidR="00E6116F">
        <w:rPr>
          <w:rStyle w:val="normaltextrun"/>
          <w:rFonts w:ascii="Arial" w:hAnsi="Arial" w:cs="Arial"/>
          <w:b/>
          <w:bCs/>
          <w:i/>
          <w:iCs/>
          <w:sz w:val="28"/>
          <w:szCs w:val="28"/>
        </w:rPr>
        <w:t>2.3</w:t>
      </w:r>
      <w:r>
        <w:rPr>
          <w:rStyle w:val="normaltextrun"/>
          <w:rFonts w:ascii="Arial" w:hAnsi="Arial" w:cs="Arial"/>
          <w:b/>
          <w:bCs/>
          <w:i/>
          <w:iCs/>
          <w:sz w:val="28"/>
          <w:szCs w:val="28"/>
        </w:rPr>
        <w:t> ER #3 Motor Torque</w:t>
      </w:r>
      <w:r>
        <w:rPr>
          <w:rStyle w:val="eop"/>
          <w:rFonts w:ascii="Arial" w:hAnsi="Arial" w:cs="Arial"/>
          <w:b/>
          <w:bCs/>
          <w:i/>
          <w:iCs/>
          <w:sz w:val="28"/>
          <w:szCs w:val="28"/>
        </w:rPr>
        <w:t> </w:t>
      </w:r>
    </w:p>
    <w:p w14:paraId="2A914E5A" w14:textId="75304E7E"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E6116F">
        <w:rPr>
          <w:rStyle w:val="normaltextrun"/>
          <w:rFonts w:ascii="Arial" w:hAnsi="Arial" w:cs="Arial"/>
          <w:b/>
          <w:bCs/>
        </w:rPr>
        <w:t>2</w:t>
      </w:r>
      <w:r>
        <w:rPr>
          <w:rStyle w:val="normaltextrun"/>
          <w:rFonts w:ascii="Arial" w:hAnsi="Arial" w:cs="Arial"/>
          <w:b/>
          <w:bCs/>
        </w:rPr>
        <w:t>.</w:t>
      </w:r>
      <w:r w:rsidR="00E6116F">
        <w:rPr>
          <w:rStyle w:val="normaltextrun"/>
          <w:rFonts w:ascii="Arial" w:hAnsi="Arial" w:cs="Arial"/>
          <w:b/>
          <w:bCs/>
        </w:rPr>
        <w:t>3.1</w:t>
      </w:r>
      <w:r>
        <w:rPr>
          <w:rStyle w:val="normaltextrun"/>
          <w:rFonts w:ascii="Arial" w:hAnsi="Arial" w:cs="Arial"/>
          <w:b/>
          <w:bCs/>
        </w:rPr>
        <w:t> ER #3: Motor Torque - Target = 510 (oz•in)</w:t>
      </w:r>
      <w:r>
        <w:rPr>
          <w:rStyle w:val="eop"/>
          <w:rFonts w:ascii="Arial" w:hAnsi="Arial" w:cs="Arial"/>
          <w:b/>
          <w:bCs/>
        </w:rPr>
        <w:t> </w:t>
      </w:r>
    </w:p>
    <w:p w14:paraId="23779D07"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rPr>
        <w:t>This target value is to ensure torque isn't too high to rip the 3-D printed screw drive on the surface. while not to slow so that it does not take a long time to traverse the terrain.</w:t>
      </w:r>
      <w:r>
        <w:rPr>
          <w:rStyle w:val="eop"/>
          <w:rFonts w:ascii="Arial" w:hAnsi="Arial" w:cs="Arial"/>
          <w:sz w:val="22"/>
          <w:szCs w:val="22"/>
        </w:rPr>
        <w:t> </w:t>
      </w:r>
    </w:p>
    <w:p w14:paraId="3ECFD036" w14:textId="37278CFA"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E6116F">
        <w:rPr>
          <w:rStyle w:val="normaltextrun"/>
          <w:rFonts w:ascii="Arial" w:hAnsi="Arial" w:cs="Arial"/>
          <w:b/>
          <w:bCs/>
        </w:rPr>
        <w:t xml:space="preserve">2.3.2 </w:t>
      </w:r>
      <w:r>
        <w:rPr>
          <w:rStyle w:val="normaltextrun"/>
          <w:rFonts w:ascii="Arial" w:hAnsi="Arial" w:cs="Arial"/>
          <w:b/>
          <w:bCs/>
        </w:rPr>
        <w:t>ER #3: Motor Torque - Tolerance = ± 10 (oz•in)</w:t>
      </w:r>
      <w:r>
        <w:rPr>
          <w:rStyle w:val="eop"/>
          <w:rFonts w:ascii="Arial" w:hAnsi="Arial" w:cs="Arial"/>
          <w:b/>
          <w:bCs/>
        </w:rPr>
        <w:t> </w:t>
      </w:r>
    </w:p>
    <w:p w14:paraId="45738A13"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sz w:val="22"/>
          <w:szCs w:val="22"/>
        </w:rPr>
        <w:t>A range of 500-520 (oz•in) will be ample enough to traverse the rovfer forward. While not shredding the screw drives.</w:t>
      </w:r>
      <w:r>
        <w:rPr>
          <w:rStyle w:val="eop"/>
          <w:rFonts w:ascii="Arial" w:hAnsi="Arial" w:cs="Arial"/>
          <w:b/>
          <w:bCs/>
          <w:sz w:val="22"/>
          <w:szCs w:val="22"/>
        </w:rPr>
        <w:t> </w:t>
      </w:r>
    </w:p>
    <w:p w14:paraId="7C84C84D"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14:paraId="0D05242B" w14:textId="6DCE4F02"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2.</w:t>
      </w:r>
      <w:r w:rsidR="00E6116F">
        <w:rPr>
          <w:rStyle w:val="normaltextrun"/>
          <w:rFonts w:ascii="Arial" w:hAnsi="Arial" w:cs="Arial"/>
          <w:b/>
          <w:bCs/>
          <w:i/>
          <w:iCs/>
          <w:sz w:val="28"/>
          <w:szCs w:val="28"/>
        </w:rPr>
        <w:t>2.</w:t>
      </w:r>
      <w:r w:rsidR="00675624">
        <w:rPr>
          <w:rStyle w:val="normaltextrun"/>
          <w:rFonts w:ascii="Arial" w:hAnsi="Arial" w:cs="Arial"/>
          <w:b/>
          <w:bCs/>
          <w:i/>
          <w:iCs/>
          <w:sz w:val="28"/>
          <w:szCs w:val="28"/>
        </w:rPr>
        <w:t>4</w:t>
      </w:r>
      <w:r>
        <w:rPr>
          <w:rStyle w:val="normaltextrun"/>
          <w:rFonts w:ascii="Arial" w:hAnsi="Arial" w:cs="Arial"/>
          <w:b/>
          <w:bCs/>
          <w:i/>
          <w:iCs/>
          <w:sz w:val="28"/>
          <w:szCs w:val="28"/>
        </w:rPr>
        <w:t> ER #4: Hydraulics Capabilities/Degrees of Freedom</w:t>
      </w:r>
      <w:r>
        <w:rPr>
          <w:rStyle w:val="eop"/>
          <w:rFonts w:ascii="Arial" w:hAnsi="Arial" w:cs="Arial"/>
          <w:b/>
          <w:bCs/>
          <w:i/>
          <w:iCs/>
          <w:sz w:val="28"/>
          <w:szCs w:val="28"/>
        </w:rPr>
        <w:t> </w:t>
      </w:r>
    </w:p>
    <w:p w14:paraId="19493235" w14:textId="652C01C5"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2.4.1</w:t>
      </w:r>
      <w:r>
        <w:rPr>
          <w:rStyle w:val="normaltextrun"/>
          <w:rFonts w:ascii="Arial" w:hAnsi="Arial" w:cs="Arial"/>
          <w:b/>
          <w:bCs/>
        </w:rPr>
        <w:t> ER #4: Hydraulics Capabilities/Degrees of Freedom Target = 30 (θ/ φ=Degrees/Rad)</w:t>
      </w:r>
      <w:r>
        <w:rPr>
          <w:rStyle w:val="eop"/>
          <w:rFonts w:ascii="Arial" w:hAnsi="Arial" w:cs="Arial"/>
          <w:b/>
          <w:bCs/>
        </w:rPr>
        <w:t> </w:t>
      </w:r>
    </w:p>
    <w:p w14:paraId="2817D1A7"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The 30-degree target is based on the stress calculations for the legs of the rover. 30 degrees will allow the rover to widen its stance to maneuver around obstacles without overstressing the legs.</w:t>
      </w:r>
      <w:r>
        <w:rPr>
          <w:rStyle w:val="eop"/>
          <w:rFonts w:ascii="Arial" w:hAnsi="Arial" w:cs="Arial"/>
          <w:sz w:val="22"/>
          <w:szCs w:val="22"/>
        </w:rPr>
        <w:t> </w:t>
      </w:r>
    </w:p>
    <w:p w14:paraId="34D2C890" w14:textId="176B2125"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2.4</w:t>
      </w:r>
      <w:r w:rsidR="00675624">
        <w:rPr>
          <w:rStyle w:val="normaltextrun"/>
          <w:rFonts w:ascii="Arial" w:hAnsi="Arial" w:cs="Arial"/>
          <w:b/>
          <w:bCs/>
        </w:rPr>
        <w:t>.2.2</w:t>
      </w:r>
      <w:r>
        <w:rPr>
          <w:rStyle w:val="normaltextrun"/>
          <w:rFonts w:ascii="Arial" w:hAnsi="Arial" w:cs="Arial"/>
          <w:b/>
          <w:bCs/>
        </w:rPr>
        <w:t> ER #4: Hydraulics Capabilities/Degrees of Freedom Tolerance = ± 10 (θ/φ=Degrees/Rad)</w:t>
      </w:r>
      <w:r>
        <w:rPr>
          <w:rStyle w:val="eop"/>
          <w:rFonts w:ascii="Arial" w:hAnsi="Arial" w:cs="Arial"/>
          <w:b/>
          <w:bCs/>
        </w:rPr>
        <w:t> </w:t>
      </w:r>
    </w:p>
    <w:p w14:paraId="15650E70"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rPr>
        <w:t>The 10-degree tolerance allows for the rover to still function properly without effecting the functionality. The tolerance amount was also created through the stress calculations.</w:t>
      </w:r>
      <w:r>
        <w:rPr>
          <w:rStyle w:val="eop"/>
          <w:rFonts w:ascii="Arial" w:hAnsi="Arial" w:cs="Arial"/>
          <w:sz w:val="22"/>
          <w:szCs w:val="22"/>
        </w:rPr>
        <w:t> </w:t>
      </w:r>
    </w:p>
    <w:p w14:paraId="60E79529"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14:paraId="2F5221C2" w14:textId="48B17ED5"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2.</w:t>
      </w:r>
      <w:r w:rsidR="00675624">
        <w:rPr>
          <w:rStyle w:val="normaltextrun"/>
          <w:rFonts w:ascii="Arial" w:hAnsi="Arial" w:cs="Arial"/>
          <w:b/>
          <w:bCs/>
          <w:i/>
          <w:iCs/>
          <w:sz w:val="28"/>
          <w:szCs w:val="28"/>
        </w:rPr>
        <w:t xml:space="preserve">2.5 </w:t>
      </w:r>
      <w:r>
        <w:rPr>
          <w:rStyle w:val="normaltextrun"/>
          <w:rFonts w:ascii="Arial" w:hAnsi="Arial" w:cs="Arial"/>
          <w:b/>
          <w:bCs/>
          <w:i/>
          <w:iCs/>
          <w:sz w:val="28"/>
          <w:szCs w:val="28"/>
        </w:rPr>
        <w:t>ER #5: Battery Life</w:t>
      </w:r>
      <w:r>
        <w:rPr>
          <w:rStyle w:val="eop"/>
          <w:rFonts w:ascii="Arial" w:hAnsi="Arial" w:cs="Arial"/>
          <w:b/>
          <w:bCs/>
          <w:i/>
          <w:iCs/>
          <w:sz w:val="28"/>
          <w:szCs w:val="28"/>
        </w:rPr>
        <w:t> </w:t>
      </w:r>
    </w:p>
    <w:p w14:paraId="7CE5DD79" w14:textId="4D4EFB90"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2.5.1</w:t>
      </w:r>
      <w:r>
        <w:rPr>
          <w:rStyle w:val="normaltextrun"/>
          <w:rFonts w:ascii="Arial" w:hAnsi="Arial" w:cs="Arial"/>
          <w:b/>
          <w:bCs/>
        </w:rPr>
        <w:t> ER #5: Battery Life Target = 60 minutes</w:t>
      </w:r>
      <w:r>
        <w:rPr>
          <w:rStyle w:val="eop"/>
          <w:rFonts w:ascii="Arial" w:hAnsi="Arial" w:cs="Arial"/>
          <w:b/>
          <w:bCs/>
        </w:rPr>
        <w:t> </w:t>
      </w:r>
    </w:p>
    <w:p w14:paraId="196E6E89"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60 minutes is enough time to traverse a 4x8 surface with ample battery life for multiple trials.</w:t>
      </w:r>
      <w:r>
        <w:rPr>
          <w:rStyle w:val="eop"/>
          <w:rFonts w:ascii="Arial" w:hAnsi="Arial" w:cs="Arial"/>
          <w:sz w:val="22"/>
          <w:szCs w:val="22"/>
        </w:rPr>
        <w:t> </w:t>
      </w:r>
    </w:p>
    <w:p w14:paraId="3C932FBF" w14:textId="4A09118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2.5.2</w:t>
      </w:r>
      <w:r>
        <w:rPr>
          <w:rStyle w:val="normaltextrun"/>
          <w:rFonts w:ascii="Arial" w:hAnsi="Arial" w:cs="Arial"/>
          <w:b/>
          <w:bCs/>
        </w:rPr>
        <w:t> ER #5: Battery Life Tolerance = ± 5 minutes</w:t>
      </w:r>
      <w:r>
        <w:rPr>
          <w:rStyle w:val="eop"/>
          <w:rFonts w:ascii="Arial" w:hAnsi="Arial" w:cs="Arial"/>
          <w:b/>
          <w:bCs/>
        </w:rPr>
        <w:t> </w:t>
      </w:r>
    </w:p>
    <w:p w14:paraId="759B9224"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rPr>
        <w:t>The battery only needs to last long enough to traverse the test surface. Because of this the tolerance is 5 minutes. The battery lasting 55 minutes should still work long enough to traverse the test surface.</w:t>
      </w:r>
      <w:r>
        <w:rPr>
          <w:rStyle w:val="eop"/>
          <w:rFonts w:ascii="Arial" w:hAnsi="Arial" w:cs="Arial"/>
          <w:sz w:val="22"/>
          <w:szCs w:val="22"/>
        </w:rPr>
        <w:t> </w:t>
      </w:r>
    </w:p>
    <w:p w14:paraId="6C427486"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sz w:val="22"/>
          <w:szCs w:val="22"/>
        </w:rPr>
        <w:t> </w:t>
      </w:r>
    </w:p>
    <w:p w14:paraId="4C7D25DA" w14:textId="371F079D"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2.</w:t>
      </w:r>
      <w:r w:rsidR="00675624">
        <w:rPr>
          <w:rStyle w:val="normaltextrun"/>
          <w:rFonts w:ascii="Arial" w:hAnsi="Arial" w:cs="Arial"/>
          <w:b/>
          <w:bCs/>
          <w:i/>
          <w:iCs/>
          <w:sz w:val="28"/>
          <w:szCs w:val="28"/>
        </w:rPr>
        <w:t xml:space="preserve">2.6 </w:t>
      </w:r>
      <w:r>
        <w:rPr>
          <w:rStyle w:val="normaltextrun"/>
          <w:rFonts w:ascii="Arial" w:hAnsi="Arial" w:cs="Arial"/>
          <w:b/>
          <w:bCs/>
          <w:i/>
          <w:iCs/>
          <w:sz w:val="28"/>
          <w:szCs w:val="28"/>
        </w:rPr>
        <w:t>ER #6: Number of Wheels</w:t>
      </w:r>
      <w:r>
        <w:rPr>
          <w:rStyle w:val="eop"/>
          <w:rFonts w:ascii="Arial" w:hAnsi="Arial" w:cs="Arial"/>
          <w:b/>
          <w:bCs/>
          <w:i/>
          <w:iCs/>
          <w:sz w:val="28"/>
          <w:szCs w:val="28"/>
        </w:rPr>
        <w:t> </w:t>
      </w:r>
    </w:p>
    <w:p w14:paraId="7821E8B2" w14:textId="3A4C3B9E"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2.6.1</w:t>
      </w:r>
      <w:r>
        <w:rPr>
          <w:rStyle w:val="normaltextrun"/>
          <w:rFonts w:ascii="Arial" w:hAnsi="Arial" w:cs="Arial"/>
          <w:b/>
          <w:bCs/>
        </w:rPr>
        <w:t> ER #6: Number of Wheels Target = 6</w:t>
      </w:r>
      <w:r>
        <w:rPr>
          <w:rStyle w:val="eop"/>
          <w:rFonts w:ascii="Arial" w:hAnsi="Arial" w:cs="Arial"/>
          <w:b/>
          <w:bCs/>
        </w:rPr>
        <w:t> </w:t>
      </w:r>
    </w:p>
    <w:p w14:paraId="47E8DFF6"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The number of wheels will affect the traction of the rover. Six-wheel design is imperative for the success of the rocker design of the screws. </w:t>
      </w:r>
      <w:r>
        <w:rPr>
          <w:rStyle w:val="eop"/>
          <w:rFonts w:ascii="Arial" w:hAnsi="Arial" w:cs="Arial"/>
          <w:sz w:val="22"/>
          <w:szCs w:val="22"/>
        </w:rPr>
        <w:t> </w:t>
      </w:r>
    </w:p>
    <w:p w14:paraId="4BE4BE67" w14:textId="5099BC8D"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lastRenderedPageBreak/>
        <w:t>2.</w:t>
      </w:r>
      <w:r w:rsidR="00675624">
        <w:rPr>
          <w:rStyle w:val="normaltextrun"/>
          <w:rFonts w:ascii="Arial" w:hAnsi="Arial" w:cs="Arial"/>
          <w:b/>
          <w:bCs/>
        </w:rPr>
        <w:t xml:space="preserve">2.6.2 </w:t>
      </w:r>
      <w:r>
        <w:rPr>
          <w:rStyle w:val="normaltextrun"/>
          <w:rFonts w:ascii="Arial" w:hAnsi="Arial" w:cs="Arial"/>
          <w:b/>
          <w:bCs/>
        </w:rPr>
        <w:t>ER #6: Number of Wheels Tolerance = ± 0</w:t>
      </w:r>
      <w:r>
        <w:rPr>
          <w:rStyle w:val="eop"/>
          <w:rFonts w:ascii="Arial" w:hAnsi="Arial" w:cs="Arial"/>
          <w:b/>
          <w:bCs/>
        </w:rPr>
        <w:t> </w:t>
      </w:r>
    </w:p>
    <w:p w14:paraId="21694DB0"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6 wheels are needed for the rover to be able to traverse obstacles and uneven terrain.</w:t>
      </w:r>
      <w:r>
        <w:rPr>
          <w:rStyle w:val="eop"/>
          <w:rFonts w:ascii="Arial" w:hAnsi="Arial" w:cs="Arial"/>
          <w:sz w:val="22"/>
          <w:szCs w:val="22"/>
        </w:rPr>
        <w:t> </w:t>
      </w:r>
    </w:p>
    <w:p w14:paraId="5FD60B5D"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14:paraId="317ED1FE" w14:textId="7C7B3321"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2.</w:t>
      </w:r>
      <w:r w:rsidR="00675624">
        <w:rPr>
          <w:rStyle w:val="normaltextrun"/>
          <w:rFonts w:ascii="Arial" w:hAnsi="Arial" w:cs="Arial"/>
          <w:b/>
          <w:bCs/>
          <w:i/>
          <w:iCs/>
          <w:sz w:val="28"/>
          <w:szCs w:val="28"/>
        </w:rPr>
        <w:t>2.7</w:t>
      </w:r>
      <w:r>
        <w:rPr>
          <w:rStyle w:val="normaltextrun"/>
          <w:rFonts w:ascii="Arial" w:hAnsi="Arial" w:cs="Arial"/>
          <w:b/>
          <w:bCs/>
          <w:i/>
          <w:iCs/>
          <w:sz w:val="28"/>
          <w:szCs w:val="28"/>
        </w:rPr>
        <w:t> ER #7: Infrared sensor</w:t>
      </w:r>
      <w:r>
        <w:rPr>
          <w:rStyle w:val="eop"/>
          <w:rFonts w:ascii="Arial" w:hAnsi="Arial" w:cs="Arial"/>
          <w:b/>
          <w:bCs/>
          <w:i/>
          <w:iCs/>
          <w:sz w:val="28"/>
          <w:szCs w:val="28"/>
        </w:rPr>
        <w:t> </w:t>
      </w:r>
    </w:p>
    <w:p w14:paraId="694AC3A1" w14:textId="5A1D9094"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w:t>
      </w:r>
      <w:r>
        <w:rPr>
          <w:rStyle w:val="normaltextrun"/>
          <w:rFonts w:ascii="Arial" w:hAnsi="Arial" w:cs="Arial"/>
          <w:b/>
          <w:bCs/>
        </w:rPr>
        <w:t>7.1 ER #7: Infrared sensor Target = 20 (Resolution/ft)</w:t>
      </w:r>
      <w:r>
        <w:rPr>
          <w:rStyle w:val="eop"/>
          <w:rFonts w:ascii="Arial" w:hAnsi="Arial" w:cs="Arial"/>
          <w:b/>
          <w:bCs/>
        </w:rPr>
        <w:t> </w:t>
      </w:r>
    </w:p>
    <w:p w14:paraId="743FE6D4"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rPr>
        <w:t>If the cameras on the rover are not high quality, it will be unable to detect obstacles and uneven terrain.  For the prototype, an infrared sensor is being used for the remote-control aspect of the rover.</w:t>
      </w:r>
      <w:r>
        <w:rPr>
          <w:rStyle w:val="eop"/>
          <w:rFonts w:ascii="Arial" w:hAnsi="Arial" w:cs="Arial"/>
          <w:sz w:val="22"/>
          <w:szCs w:val="22"/>
        </w:rPr>
        <w:t> </w:t>
      </w:r>
    </w:p>
    <w:p w14:paraId="52875012" w14:textId="31B22159"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w:t>
      </w:r>
      <w:r>
        <w:rPr>
          <w:rStyle w:val="normaltextrun"/>
          <w:rFonts w:ascii="Arial" w:hAnsi="Arial" w:cs="Arial"/>
          <w:b/>
          <w:bCs/>
        </w:rPr>
        <w:t>7.2 ER #7: Infrared sensor Tolerance = ± 5 (Resolution/ft)</w:t>
      </w:r>
      <w:r>
        <w:rPr>
          <w:rStyle w:val="eop"/>
          <w:rFonts w:ascii="Arial" w:hAnsi="Arial" w:cs="Arial"/>
          <w:b/>
          <w:bCs/>
        </w:rPr>
        <w:t> </w:t>
      </w:r>
    </w:p>
    <w:p w14:paraId="2C17A286"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rPr>
        <w:t>The tolerance for the infrared sensor was determined by the infrared sensor currently being used on the Arduino, and the size of the testing surface.  Since the longest distance on the testing surface is 8 ft, the sensor had to operate at greater than 8 ft.  The target and tolerance values are so high because of the varying nature of the remote’s successful operation at a distance.  To ensure the rover’s operation at any point on the test surface from any point on its perimeter, we will need an infrared sensor that meets these minimum values.</w:t>
      </w:r>
      <w:r>
        <w:rPr>
          <w:rStyle w:val="eop"/>
          <w:rFonts w:ascii="Arial" w:hAnsi="Arial" w:cs="Arial"/>
          <w:sz w:val="22"/>
          <w:szCs w:val="22"/>
        </w:rPr>
        <w:t> </w:t>
      </w:r>
    </w:p>
    <w:p w14:paraId="21C2BC4F"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sz w:val="22"/>
          <w:szCs w:val="22"/>
        </w:rPr>
        <w:t> </w:t>
      </w:r>
    </w:p>
    <w:p w14:paraId="46BEDD11" w14:textId="7B6034A1"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2.</w:t>
      </w:r>
      <w:r w:rsidR="00675624">
        <w:rPr>
          <w:rStyle w:val="normaltextrun"/>
          <w:rFonts w:ascii="Arial" w:hAnsi="Arial" w:cs="Arial"/>
          <w:b/>
          <w:bCs/>
          <w:i/>
          <w:iCs/>
          <w:sz w:val="28"/>
          <w:szCs w:val="28"/>
        </w:rPr>
        <w:t>2.</w:t>
      </w:r>
      <w:r>
        <w:rPr>
          <w:rStyle w:val="normaltextrun"/>
          <w:rFonts w:ascii="Arial" w:hAnsi="Arial" w:cs="Arial"/>
          <w:b/>
          <w:bCs/>
          <w:i/>
          <w:iCs/>
          <w:sz w:val="28"/>
          <w:szCs w:val="28"/>
        </w:rPr>
        <w:t>8 ER #8: Number of Motors</w:t>
      </w:r>
      <w:r>
        <w:rPr>
          <w:rStyle w:val="eop"/>
          <w:rFonts w:ascii="Arial" w:hAnsi="Arial" w:cs="Arial"/>
          <w:b/>
          <w:bCs/>
          <w:i/>
          <w:iCs/>
          <w:sz w:val="28"/>
          <w:szCs w:val="28"/>
        </w:rPr>
        <w:t> </w:t>
      </w:r>
    </w:p>
    <w:p w14:paraId="2333C220" w14:textId="2ADAF16D"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w:t>
      </w:r>
      <w:r>
        <w:rPr>
          <w:rStyle w:val="normaltextrun"/>
          <w:rFonts w:ascii="Arial" w:hAnsi="Arial" w:cs="Arial"/>
          <w:b/>
          <w:bCs/>
        </w:rPr>
        <w:t>8.1 ER #8: Number of Motors Target = 18</w:t>
      </w:r>
      <w:r>
        <w:rPr>
          <w:rStyle w:val="eop"/>
          <w:rFonts w:ascii="Arial" w:hAnsi="Arial" w:cs="Arial"/>
          <w:b/>
          <w:bCs/>
        </w:rPr>
        <w:t> </w:t>
      </w:r>
    </w:p>
    <w:p w14:paraId="13AAFD26"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18 motors are required to operate the different mechanisms the rover performs. From powering the screw drive to raising the legs upwards to traverse obstacles.</w:t>
      </w:r>
      <w:r>
        <w:rPr>
          <w:rStyle w:val="eop"/>
          <w:rFonts w:ascii="Arial" w:hAnsi="Arial" w:cs="Arial"/>
          <w:sz w:val="22"/>
          <w:szCs w:val="22"/>
        </w:rPr>
        <w:t> </w:t>
      </w:r>
    </w:p>
    <w:p w14:paraId="21BE6523" w14:textId="029CDD43"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w:t>
      </w:r>
      <w:r>
        <w:rPr>
          <w:rStyle w:val="normaltextrun"/>
          <w:rFonts w:ascii="Arial" w:hAnsi="Arial" w:cs="Arial"/>
          <w:b/>
          <w:bCs/>
        </w:rPr>
        <w:t>8.2 ER #8: Number of Motors Tolerance = ± 0</w:t>
      </w:r>
      <w:r>
        <w:rPr>
          <w:rStyle w:val="eop"/>
          <w:rFonts w:ascii="Arial" w:hAnsi="Arial" w:cs="Arial"/>
          <w:b/>
          <w:bCs/>
        </w:rPr>
        <w:t> </w:t>
      </w:r>
    </w:p>
    <w:p w14:paraId="203AAA63"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There is no tolerance on the motors as each motor plays an essential role in the success of the rovers' mechanisms.</w:t>
      </w:r>
      <w:r>
        <w:rPr>
          <w:rStyle w:val="eop"/>
          <w:rFonts w:ascii="Arial" w:hAnsi="Arial" w:cs="Arial"/>
          <w:sz w:val="22"/>
          <w:szCs w:val="22"/>
        </w:rPr>
        <w:t> </w:t>
      </w:r>
    </w:p>
    <w:p w14:paraId="05A75410"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14:paraId="7F5090D9" w14:textId="11A7136A"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2.</w:t>
      </w:r>
      <w:r w:rsidR="00675624">
        <w:rPr>
          <w:rStyle w:val="normaltextrun"/>
          <w:rFonts w:ascii="Arial" w:hAnsi="Arial" w:cs="Arial"/>
          <w:b/>
          <w:bCs/>
          <w:i/>
          <w:iCs/>
          <w:sz w:val="28"/>
          <w:szCs w:val="28"/>
        </w:rPr>
        <w:t>2.</w:t>
      </w:r>
      <w:r>
        <w:rPr>
          <w:rStyle w:val="normaltextrun"/>
          <w:rFonts w:ascii="Arial" w:hAnsi="Arial" w:cs="Arial"/>
          <w:b/>
          <w:bCs/>
          <w:i/>
          <w:iCs/>
          <w:sz w:val="28"/>
          <w:szCs w:val="28"/>
        </w:rPr>
        <w:t>9 ER #9: Weight of Rover</w:t>
      </w:r>
      <w:r>
        <w:rPr>
          <w:rStyle w:val="eop"/>
          <w:rFonts w:ascii="Arial" w:hAnsi="Arial" w:cs="Arial"/>
          <w:b/>
          <w:bCs/>
          <w:i/>
          <w:iCs/>
          <w:sz w:val="28"/>
          <w:szCs w:val="28"/>
        </w:rPr>
        <w:t> </w:t>
      </w:r>
    </w:p>
    <w:p w14:paraId="50D1C706" w14:textId="156EBB25"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w:t>
      </w:r>
      <w:r>
        <w:rPr>
          <w:rStyle w:val="normaltextrun"/>
          <w:rFonts w:ascii="Arial" w:hAnsi="Arial" w:cs="Arial"/>
          <w:b/>
          <w:bCs/>
        </w:rPr>
        <w:t>9.1 ER #9: Weight of Rover Target = 30 (lb)</w:t>
      </w:r>
      <w:r>
        <w:rPr>
          <w:rStyle w:val="eop"/>
          <w:rFonts w:ascii="Arial" w:hAnsi="Arial" w:cs="Arial"/>
          <w:b/>
          <w:bCs/>
        </w:rPr>
        <w:t> </w:t>
      </w:r>
    </w:p>
    <w:p w14:paraId="1ACD0421"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The weight of the rover ensures the legs are capable of efficiently handling the weight of the rover.</w:t>
      </w:r>
      <w:r>
        <w:rPr>
          <w:rStyle w:val="eop"/>
          <w:rFonts w:ascii="Arial" w:hAnsi="Arial" w:cs="Arial"/>
          <w:sz w:val="22"/>
          <w:szCs w:val="22"/>
        </w:rPr>
        <w:t> </w:t>
      </w:r>
    </w:p>
    <w:p w14:paraId="46241C63" w14:textId="3EAB460D"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w:t>
      </w:r>
      <w:r>
        <w:rPr>
          <w:rStyle w:val="normaltextrun"/>
          <w:rFonts w:ascii="Arial" w:hAnsi="Arial" w:cs="Arial"/>
          <w:b/>
          <w:bCs/>
        </w:rPr>
        <w:t>9.2 ER #9: Weight of Rover Tolerance = ± 3 (lb)</w:t>
      </w:r>
      <w:r>
        <w:rPr>
          <w:rStyle w:val="eop"/>
          <w:rFonts w:ascii="Arial" w:hAnsi="Arial" w:cs="Arial"/>
          <w:b/>
          <w:bCs/>
        </w:rPr>
        <w:t> </w:t>
      </w:r>
    </w:p>
    <w:p w14:paraId="7261D6DB" w14:textId="4F391711" w:rsidR="0065399B" w:rsidRDefault="0065399B" w:rsidP="3318954A">
      <w:pPr>
        <w:pStyle w:val="paragraph"/>
        <w:spacing w:before="0" w:beforeAutospacing="0" w:after="0" w:afterAutospacing="0"/>
        <w:textAlignment w:val="baseline"/>
        <w:rPr>
          <w:rFonts w:ascii="Segoe UI" w:hAnsi="Segoe UI" w:cs="Segoe UI"/>
          <w:sz w:val="18"/>
          <w:szCs w:val="18"/>
        </w:rPr>
      </w:pPr>
      <w:r w:rsidRPr="3318954A">
        <w:rPr>
          <w:rStyle w:val="normaltextrun"/>
          <w:rFonts w:ascii="Arial" w:hAnsi="Arial" w:cs="Arial"/>
          <w:sz w:val="22"/>
          <w:szCs w:val="22"/>
        </w:rPr>
        <w:t>The rover will be able to efficiently handle this weight, but an increase of</w:t>
      </w:r>
      <w:r w:rsidR="17665A39" w:rsidRPr="3318954A">
        <w:rPr>
          <w:rStyle w:val="normaltextrun"/>
          <w:rFonts w:ascii="Arial" w:hAnsi="Arial" w:cs="Arial"/>
          <w:sz w:val="22"/>
          <w:szCs w:val="22"/>
        </w:rPr>
        <w:t xml:space="preserve"> </w:t>
      </w:r>
      <w:r w:rsidRPr="3318954A">
        <w:rPr>
          <w:rStyle w:val="normaltextrun"/>
          <w:rFonts w:ascii="Arial" w:hAnsi="Arial" w:cs="Arial"/>
          <w:sz w:val="22"/>
          <w:szCs w:val="22"/>
        </w:rPr>
        <w:t>weight might </w:t>
      </w:r>
      <w:r w:rsidR="626365DA" w:rsidRPr="3318954A">
        <w:rPr>
          <w:rStyle w:val="normaltextrun"/>
          <w:rFonts w:ascii="Arial" w:hAnsi="Arial" w:cs="Arial"/>
          <w:sz w:val="22"/>
          <w:szCs w:val="22"/>
        </w:rPr>
        <w:t>introduce</w:t>
      </w:r>
      <w:r w:rsidRPr="3318954A">
        <w:rPr>
          <w:rStyle w:val="normaltextrun"/>
          <w:rFonts w:ascii="Arial" w:hAnsi="Arial" w:cs="Arial"/>
          <w:sz w:val="22"/>
          <w:szCs w:val="22"/>
        </w:rPr>
        <w:t> problems to the legs as well as speed of the rover.</w:t>
      </w:r>
      <w:r w:rsidRPr="3318954A">
        <w:rPr>
          <w:rStyle w:val="eop"/>
          <w:rFonts w:ascii="Arial" w:hAnsi="Arial" w:cs="Arial"/>
          <w:sz w:val="22"/>
          <w:szCs w:val="22"/>
        </w:rPr>
        <w:t> </w:t>
      </w:r>
    </w:p>
    <w:p w14:paraId="2E7C880B"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14:paraId="7A7BEAD4" w14:textId="04C702E8"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2.</w:t>
      </w:r>
      <w:r w:rsidR="00675624">
        <w:rPr>
          <w:rStyle w:val="normaltextrun"/>
          <w:rFonts w:ascii="Arial" w:hAnsi="Arial" w:cs="Arial"/>
          <w:b/>
          <w:bCs/>
          <w:i/>
          <w:iCs/>
          <w:sz w:val="28"/>
          <w:szCs w:val="28"/>
        </w:rPr>
        <w:t>2.</w:t>
      </w:r>
      <w:r>
        <w:rPr>
          <w:rStyle w:val="normaltextrun"/>
          <w:rFonts w:ascii="Arial" w:hAnsi="Arial" w:cs="Arial"/>
          <w:b/>
          <w:bCs/>
          <w:i/>
          <w:iCs/>
          <w:sz w:val="28"/>
          <w:szCs w:val="28"/>
        </w:rPr>
        <w:t>10 ER #10: Size of Rover</w:t>
      </w:r>
      <w:r>
        <w:rPr>
          <w:rStyle w:val="eop"/>
          <w:rFonts w:ascii="Arial" w:hAnsi="Arial" w:cs="Arial"/>
          <w:b/>
          <w:bCs/>
          <w:i/>
          <w:iCs/>
          <w:sz w:val="28"/>
          <w:szCs w:val="28"/>
        </w:rPr>
        <w:t> </w:t>
      </w:r>
    </w:p>
    <w:p w14:paraId="7EECC93D" w14:textId="348CF1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w:t>
      </w:r>
      <w:r>
        <w:rPr>
          <w:rStyle w:val="normaltextrun"/>
          <w:rFonts w:ascii="Arial" w:hAnsi="Arial" w:cs="Arial"/>
          <w:b/>
          <w:bCs/>
        </w:rPr>
        <w:t>10.1 ER #10: Size of Rover Target = 3 (ft²)</w:t>
      </w:r>
      <w:r>
        <w:rPr>
          <w:rStyle w:val="eop"/>
          <w:rFonts w:ascii="Arial" w:hAnsi="Arial" w:cs="Arial"/>
          <w:b/>
          <w:bCs/>
        </w:rPr>
        <w:t> </w:t>
      </w:r>
    </w:p>
    <w:p w14:paraId="5CF11DAC"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The size of the rover is based on the test surface the rover will be tested on. A 4x8 surface.</w:t>
      </w:r>
      <w:r>
        <w:rPr>
          <w:rStyle w:val="eop"/>
          <w:rFonts w:ascii="Arial" w:hAnsi="Arial" w:cs="Arial"/>
          <w:sz w:val="22"/>
          <w:szCs w:val="22"/>
        </w:rPr>
        <w:t> </w:t>
      </w:r>
    </w:p>
    <w:p w14:paraId="290C3AB5" w14:textId="20DF8612"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2.</w:t>
      </w:r>
      <w:r w:rsidR="00675624">
        <w:rPr>
          <w:rStyle w:val="normaltextrun"/>
          <w:rFonts w:ascii="Arial" w:hAnsi="Arial" w:cs="Arial"/>
          <w:b/>
          <w:bCs/>
        </w:rPr>
        <w:t>2.</w:t>
      </w:r>
      <w:r>
        <w:rPr>
          <w:rStyle w:val="normaltextrun"/>
          <w:rFonts w:ascii="Arial" w:hAnsi="Arial" w:cs="Arial"/>
          <w:b/>
          <w:bCs/>
        </w:rPr>
        <w:t>10.3 ER #10: Size of Rover Tolerance = ± .5 (ft²)</w:t>
      </w:r>
      <w:r>
        <w:rPr>
          <w:rStyle w:val="eop"/>
          <w:rFonts w:ascii="Arial" w:hAnsi="Arial" w:cs="Arial"/>
          <w:b/>
          <w:bCs/>
        </w:rPr>
        <w:t> </w:t>
      </w:r>
    </w:p>
    <w:p w14:paraId="553508D2"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The size of the rover may change slightly but can't be too big, to ensure the rover traverses the hypothesized surfaces efficiently.</w:t>
      </w:r>
      <w:r>
        <w:rPr>
          <w:rStyle w:val="eop"/>
          <w:rFonts w:ascii="Arial" w:hAnsi="Arial" w:cs="Arial"/>
          <w:sz w:val="22"/>
          <w:szCs w:val="22"/>
        </w:rPr>
        <w:t> </w:t>
      </w:r>
    </w:p>
    <w:p w14:paraId="76216BA9" w14:textId="77777777" w:rsidR="002C683C" w:rsidRDefault="002C683C" w:rsidP="000F5AC3">
      <w:pPr>
        <w:pStyle w:val="BodyText"/>
      </w:pPr>
    </w:p>
    <w:p w14:paraId="37441421" w14:textId="77777777" w:rsidR="00D93DCB" w:rsidRDefault="00D93DCB">
      <w:pPr>
        <w:pStyle w:val="Heading2"/>
      </w:pPr>
      <w:bookmarkStart w:id="37" w:name="_Toc472068898"/>
      <w:bookmarkStart w:id="38" w:name="_Toc484366980"/>
      <w:bookmarkStart w:id="39" w:name="_Toc39173593"/>
      <w:bookmarkEnd w:id="35"/>
      <w:bookmarkEnd w:id="36"/>
      <w:r>
        <w:t>Functional Decomposition</w:t>
      </w:r>
      <w:bookmarkEnd w:id="39"/>
    </w:p>
    <w:p w14:paraId="7AD6D6FA" w14:textId="137F9F22" w:rsidR="03A3A937" w:rsidRDefault="03A3A937" w:rsidP="7C291803">
      <w:pPr>
        <w:pStyle w:val="BodyText"/>
      </w:pPr>
      <w:r w:rsidRPr="7C291803">
        <w:rPr>
          <w:rFonts w:eastAsia="Times New Roman" w:cs="Times New Roman"/>
          <w:szCs w:val="22"/>
        </w:rPr>
        <w:t>The following section contains the Black Box Model as well as the Functional Decomposition chart that describes the subsystems involved with the overall rover design</w:t>
      </w:r>
    </w:p>
    <w:p w14:paraId="37441424" w14:textId="77777777" w:rsidR="00D93DCB" w:rsidRDefault="00D93DCB" w:rsidP="00D93DCB">
      <w:pPr>
        <w:pStyle w:val="Heading3"/>
      </w:pPr>
      <w:bookmarkStart w:id="40" w:name="_Toc39173594"/>
      <w:r>
        <w:t>Black Box Model</w:t>
      </w:r>
      <w:bookmarkEnd w:id="40"/>
    </w:p>
    <w:p w14:paraId="4A9A528C" w14:textId="3CAD4AE8" w:rsidR="34129F0F" w:rsidRDefault="34129F0F" w:rsidP="260A2F31">
      <w:pPr>
        <w:pStyle w:val="Normal0"/>
        <w:spacing w:after="120"/>
        <w:jc w:val="both"/>
      </w:pPr>
      <w:r>
        <w:t>This section of the report focuses on the Black Box Model for the NAU Psyche rover system. The primary function of the rover system is to essentially move the rover. The primary inputs into the system are material, signal and energy flow. Human energy is translated into the system by the hand, electric signal is inputted into the system through the power source, and the controller signal is inputted into the system</w:t>
      </w:r>
      <w:r w:rsidR="1BB2C8E3">
        <w:t xml:space="preserve"> through the </w:t>
      </w:r>
      <w:r w:rsidR="1BB2C8E3">
        <w:lastRenderedPageBreak/>
        <w:t>Arduino</w:t>
      </w:r>
      <w:r>
        <w:t>. The outputs of the system include digital output as well as mechanical energy dissipation in the form of motion. The model shown in Figure 1 provides a generalized outline of the components involved to provide motion in the rover system.</w:t>
      </w:r>
    </w:p>
    <w:p w14:paraId="768D8619" w14:textId="77777777" w:rsidR="34129F0F" w:rsidRDefault="34129F0F" w:rsidP="260A2F31">
      <w:pPr>
        <w:pStyle w:val="Normal0"/>
        <w:spacing w:after="120"/>
      </w:pPr>
      <w:r>
        <w:rPr>
          <w:noProof/>
        </w:rPr>
        <w:drawing>
          <wp:inline distT="0" distB="0" distL="0" distR="0" wp14:anchorId="4942E921" wp14:editId="51861367">
            <wp:extent cx="5943600" cy="2858135"/>
            <wp:effectExtent l="0" t="0" r="0" b="0"/>
            <wp:docPr id="667932876"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6">
                      <a:extLst>
                        <a:ext uri="{28A0092B-C50C-407E-A947-70E740481C1C}">
                          <a14:useLocalDpi xmlns:a14="http://schemas.microsoft.com/office/drawing/2010/main" val="0"/>
                        </a:ext>
                      </a:extLst>
                    </a:blip>
                    <a:stretch>
                      <a:fillRect/>
                    </a:stretch>
                  </pic:blipFill>
                  <pic:spPr>
                    <a:xfrm>
                      <a:off x="0" y="0"/>
                      <a:ext cx="5943600" cy="2858135"/>
                    </a:xfrm>
                    <a:prstGeom prst="rect">
                      <a:avLst/>
                    </a:prstGeom>
                  </pic:spPr>
                </pic:pic>
              </a:graphicData>
            </a:graphic>
          </wp:inline>
        </w:drawing>
      </w:r>
    </w:p>
    <w:p w14:paraId="3AE6B20C" w14:textId="47BC6822" w:rsidR="34129F0F" w:rsidRDefault="34129F0F" w:rsidP="480A0667">
      <w:pPr>
        <w:pStyle w:val="Normal0"/>
        <w:spacing w:after="120"/>
        <w:jc w:val="center"/>
      </w:pPr>
      <w:r>
        <w:t>Figure 1. Black Box Model</w:t>
      </w:r>
    </w:p>
    <w:p w14:paraId="2817BD80" w14:textId="138F172A" w:rsidR="260A2F31" w:rsidRDefault="260A2F31" w:rsidP="260A2F31">
      <w:pPr>
        <w:pStyle w:val="BodyText"/>
      </w:pPr>
    </w:p>
    <w:p w14:paraId="37441427" w14:textId="77777777" w:rsidR="00D93DCB" w:rsidRDefault="00D93DCB" w:rsidP="00D93DCB">
      <w:pPr>
        <w:pStyle w:val="Heading3"/>
      </w:pPr>
      <w:bookmarkStart w:id="41" w:name="_Toc39173595"/>
      <w:r>
        <w:t>Functional Model/Work-Process Diagram/Hierarchical Task Analysis</w:t>
      </w:r>
      <w:bookmarkEnd w:id="41"/>
    </w:p>
    <w:p w14:paraId="2744BCF4" w14:textId="44B7499C" w:rsidR="7CBA8E3C" w:rsidRDefault="7CBA8E3C" w:rsidP="260A2F31">
      <w:pPr>
        <w:pStyle w:val="Normal0"/>
        <w:spacing w:after="120"/>
        <w:jc w:val="both"/>
      </w:pPr>
      <w:r>
        <w:t xml:space="preserve">The following section portrays the functional decomposition of the rover system. Figure 2 represents the breakdown of the system based on the three </w:t>
      </w:r>
      <w:r w:rsidR="007B7E73">
        <w:t>sub functions</w:t>
      </w:r>
      <w:r>
        <w:t xml:space="preserve"> defined prior: tether system, arm mechanism and screw drive. This is a more specific version of the Black Box model and represents everything that is happening within the box. A general outline of how the system works is as follows: human hand is inputted into the controller where a signal is sent the other parts of the system, powered by an electric input and dissipated throughout the system. The signal from the controller is used to actuate the </w:t>
      </w:r>
      <w:r w:rsidR="007B7E73">
        <w:t>sub functions</w:t>
      </w:r>
      <w:r>
        <w:t xml:space="preserve"> of the rover, where eventually heat energy, excess particulate and a digital output are displayed. Creating the functional decomposition chart provides the team with a better understanding of the </w:t>
      </w:r>
      <w:r w:rsidR="007B7E73">
        <w:t>sub functions</w:t>
      </w:r>
      <w:r>
        <w:t xml:space="preserve"> involved with system and how they correlate with each other to function the rover. Using this breakdown, the team has a good understanding of the main subcomponents that need to be focused on in the design. When deciding the final design, correlation to the main functions of the rover must be followed. Using the Functional Model, identification of these functions can be easily made. </w:t>
      </w:r>
    </w:p>
    <w:p w14:paraId="0352C729" w14:textId="77777777" w:rsidR="260A2F31" w:rsidRDefault="260A2F31" w:rsidP="260A2F31">
      <w:pPr>
        <w:pStyle w:val="Normal0"/>
        <w:spacing w:after="120"/>
      </w:pPr>
    </w:p>
    <w:p w14:paraId="652B563D" w14:textId="77777777" w:rsidR="7CBA8E3C" w:rsidRDefault="7CBA8E3C" w:rsidP="260A2F31">
      <w:pPr>
        <w:pStyle w:val="Normal0"/>
        <w:spacing w:after="120"/>
      </w:pPr>
      <w:r>
        <w:rPr>
          <w:noProof/>
        </w:rPr>
        <w:lastRenderedPageBreak/>
        <w:drawing>
          <wp:inline distT="0" distB="0" distL="0" distR="0" wp14:anchorId="5C821287" wp14:editId="7F695445">
            <wp:extent cx="5944345" cy="2424113"/>
            <wp:effectExtent l="0" t="0" r="0" b="0"/>
            <wp:docPr id="1682960696" name="image3.png"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png"/>
                    <pic:cNvPicPr/>
                  </pic:nvPicPr>
                  <pic:blipFill>
                    <a:blip r:embed="rId17">
                      <a:extLst>
                        <a:ext uri="{28A0092B-C50C-407E-A947-70E740481C1C}">
                          <a14:useLocalDpi xmlns:a14="http://schemas.microsoft.com/office/drawing/2010/main" val="0"/>
                        </a:ext>
                      </a:extLst>
                    </a:blip>
                    <a:stretch>
                      <a:fillRect/>
                    </a:stretch>
                  </pic:blipFill>
                  <pic:spPr>
                    <a:xfrm>
                      <a:off x="0" y="0"/>
                      <a:ext cx="5944345" cy="2424113"/>
                    </a:xfrm>
                    <a:prstGeom prst="rect">
                      <a:avLst/>
                    </a:prstGeom>
                    <a:ln/>
                  </pic:spPr>
                </pic:pic>
              </a:graphicData>
            </a:graphic>
          </wp:inline>
        </w:drawing>
      </w:r>
    </w:p>
    <w:p w14:paraId="75791CC9" w14:textId="77777777" w:rsidR="7CBA8E3C" w:rsidRDefault="7CBA8E3C" w:rsidP="260A2F31">
      <w:pPr>
        <w:pStyle w:val="Normal0"/>
        <w:spacing w:after="120"/>
        <w:jc w:val="center"/>
      </w:pPr>
      <w:r>
        <w:t>Figure 2. Functional Decomposition Chart</w:t>
      </w:r>
    </w:p>
    <w:p w14:paraId="731AA4A4" w14:textId="44E86452" w:rsidR="260A2F31" w:rsidRDefault="260A2F31" w:rsidP="260A2F31">
      <w:pPr>
        <w:pStyle w:val="Normal0"/>
        <w:spacing w:after="120"/>
        <w:jc w:val="both"/>
      </w:pPr>
    </w:p>
    <w:p w14:paraId="7371DC01" w14:textId="77777777" w:rsidR="00C865A4" w:rsidRDefault="00C865A4" w:rsidP="00C865A4">
      <w:pPr>
        <w:pStyle w:val="Normal0"/>
        <w:pBdr>
          <w:top w:val="nil"/>
          <w:left w:val="nil"/>
          <w:bottom w:val="nil"/>
          <w:right w:val="nil"/>
          <w:between w:val="nil"/>
        </w:pBdr>
        <w:spacing w:after="120"/>
        <w:ind w:firstLine="720"/>
      </w:pPr>
    </w:p>
    <w:p w14:paraId="5729B154" w14:textId="77777777" w:rsidR="00C865A4" w:rsidRDefault="00C865A4" w:rsidP="00C865A4">
      <w:pPr>
        <w:pStyle w:val="Normal0"/>
        <w:pBdr>
          <w:top w:val="nil"/>
          <w:left w:val="nil"/>
          <w:bottom w:val="nil"/>
          <w:right w:val="nil"/>
          <w:between w:val="nil"/>
        </w:pBdr>
        <w:spacing w:after="120"/>
      </w:pPr>
    </w:p>
    <w:p w14:paraId="6C86E8C8" w14:textId="77777777" w:rsidR="00C865A4" w:rsidRDefault="00C865A4" w:rsidP="3CDCEC37">
      <w:pPr>
        <w:pStyle w:val="Heading3"/>
      </w:pPr>
      <w:bookmarkStart w:id="42" w:name="_Toc24974718"/>
      <w:bookmarkStart w:id="43" w:name="_Toc39173596"/>
      <w:commentRangeStart w:id="44"/>
      <w:r>
        <w:t>House</w:t>
      </w:r>
      <w:commentRangeEnd w:id="44"/>
      <w:r>
        <w:rPr>
          <w:rStyle w:val="CommentReference"/>
        </w:rPr>
        <w:commentReference w:id="44"/>
      </w:r>
      <w:r>
        <w:t xml:space="preserve"> of Quality (HoQ)</w:t>
      </w:r>
      <w:bookmarkEnd w:id="42"/>
      <w:bookmarkEnd w:id="43"/>
    </w:p>
    <w:p w14:paraId="0E9D4189" w14:textId="77777777" w:rsidR="00C865A4" w:rsidRDefault="00C865A4" w:rsidP="00C865A4">
      <w:pPr>
        <w:pStyle w:val="Normal0"/>
        <w:spacing w:after="120"/>
        <w:jc w:val="both"/>
      </w:pPr>
      <w:r>
        <w:t xml:space="preserve">Using the customer and engineering requirements from section 2.1 and 2.2, a house of quality was created. The target values were then decided upon using our preferences. Based on a scale of 1-10, each customer requirement was ranked against an engineering requirement to determine the relative technical importance of that parameter. The House of Quality, shown in Figure 3 expresses the relationship between the two parameters. As stated in the section 2.1, the highest ranked customer requirement was that of maneuverability. Based on the HoQ, maneuverability is relative to motor torque, degrees of freedom, and terrain adaptation. The technical importance of these values come out to be a 7.3, 6.65 and 7.55 respectfully. This information allows the team to determine the aspects of the rover that should have the most focus on. Based on the information found from the HoQ, the team will have an emphasis on the drive system, arm mechanism, and electrical components of the rover. The updated HoQ includes the implementation process and correlates what engineering requirements influence the test procedures. A number 1,2, or 3 was recorded in that spot, correlating the test to the numbers listed in section 3 of the report. </w:t>
      </w:r>
    </w:p>
    <w:p w14:paraId="41E7E86E" w14:textId="77777777" w:rsidR="00C865A4" w:rsidRDefault="00C865A4" w:rsidP="00C865A4">
      <w:pPr>
        <w:pStyle w:val="Normal0"/>
        <w:spacing w:after="120"/>
        <w:jc w:val="center"/>
      </w:pPr>
      <w:r>
        <w:rPr>
          <w:noProof/>
        </w:rPr>
        <w:lastRenderedPageBreak/>
        <w:drawing>
          <wp:inline distT="0" distB="0" distL="0" distR="0" wp14:anchorId="0FFA9917" wp14:editId="36FF8B77">
            <wp:extent cx="5943600" cy="5016499"/>
            <wp:effectExtent l="0" t="0" r="0" b="0"/>
            <wp:docPr id="921432695"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5943600" cy="5016499"/>
                    </a:xfrm>
                    <a:prstGeom prst="rect">
                      <a:avLst/>
                    </a:prstGeom>
                  </pic:spPr>
                </pic:pic>
              </a:graphicData>
            </a:graphic>
          </wp:inline>
        </w:drawing>
      </w:r>
      <w:r>
        <w:t xml:space="preserve"> </w:t>
      </w:r>
    </w:p>
    <w:p w14:paraId="78CC9E9F" w14:textId="77777777" w:rsidR="00C865A4" w:rsidRDefault="00C865A4" w:rsidP="00C865A4">
      <w:pPr>
        <w:pStyle w:val="Normal0"/>
        <w:spacing w:after="120"/>
        <w:jc w:val="center"/>
      </w:pPr>
      <w:r>
        <w:t xml:space="preserve">                         Figure 3. House of Quality</w:t>
      </w:r>
    </w:p>
    <w:p w14:paraId="5CEE31B8" w14:textId="77777777" w:rsidR="00C865A4" w:rsidRDefault="00C865A4" w:rsidP="00C865A4">
      <w:pPr>
        <w:pStyle w:val="Normal0"/>
        <w:pBdr>
          <w:top w:val="nil"/>
          <w:left w:val="nil"/>
          <w:bottom w:val="nil"/>
          <w:right w:val="nil"/>
          <w:between w:val="nil"/>
        </w:pBdr>
        <w:spacing w:after="120"/>
        <w:rPr>
          <w:color w:val="000000"/>
        </w:rPr>
      </w:pPr>
    </w:p>
    <w:p w14:paraId="38F658B4" w14:textId="77777777" w:rsidR="00C865A4" w:rsidRDefault="00C865A4" w:rsidP="260A2F31">
      <w:pPr>
        <w:pStyle w:val="heading20"/>
        <w:numPr>
          <w:ilvl w:val="1"/>
          <w:numId w:val="6"/>
        </w:numPr>
      </w:pPr>
      <w:bookmarkStart w:id="45" w:name="_Toc24974719"/>
      <w:bookmarkStart w:id="46" w:name="_Toc39173597"/>
      <w:r>
        <w:t>Standards, Codes, and Regulations</w:t>
      </w:r>
      <w:bookmarkEnd w:id="46"/>
      <w:r>
        <w:t xml:space="preserve"> </w:t>
      </w:r>
      <w:bookmarkEnd w:id="45"/>
    </w:p>
    <w:p w14:paraId="5DB5CAB4" w14:textId="77777777" w:rsidR="00C865A4" w:rsidRDefault="00C865A4" w:rsidP="00C865A4">
      <w:pPr>
        <w:pStyle w:val="Normal0"/>
        <w:spacing w:after="120"/>
        <w:jc w:val="both"/>
        <w:rPr>
          <w:color w:val="000000" w:themeColor="text1"/>
        </w:rPr>
        <w:sectPr w:rsidR="00C865A4" w:rsidSect="00C865A4">
          <w:footerReference w:type="default" r:id="rId19"/>
          <w:type w:val="continuous"/>
          <w:pgSz w:w="12240" w:h="15840"/>
          <w:pgMar w:top="1440" w:right="1440" w:bottom="1405" w:left="1440" w:header="720" w:footer="864" w:gutter="0"/>
          <w:cols w:space="720" w:equalWidth="0">
            <w:col w:w="9360"/>
          </w:cols>
        </w:sectPr>
      </w:pPr>
      <w:r w:rsidRPr="62937D63">
        <w:rPr>
          <w:color w:val="000000" w:themeColor="text1"/>
        </w:rPr>
        <w:t>The standards, codes, and</w:t>
      </w:r>
      <w:r w:rsidRPr="52F69F9C">
        <w:rPr>
          <w:color w:val="000000" w:themeColor="text1"/>
        </w:rPr>
        <w:t xml:space="preserve"> regulations below </w:t>
      </w:r>
      <w:r w:rsidRPr="234EA5F4">
        <w:rPr>
          <w:color w:val="000000" w:themeColor="text1"/>
        </w:rPr>
        <w:t xml:space="preserve">provide </w:t>
      </w:r>
      <w:r w:rsidRPr="68EF11F6">
        <w:rPr>
          <w:color w:val="000000" w:themeColor="text1"/>
        </w:rPr>
        <w:t>useful</w:t>
      </w:r>
      <w:r w:rsidRPr="234EA5F4">
        <w:rPr>
          <w:color w:val="000000" w:themeColor="text1"/>
        </w:rPr>
        <w:t xml:space="preserve"> information </w:t>
      </w:r>
      <w:r w:rsidRPr="2B4D456A">
        <w:rPr>
          <w:color w:val="000000" w:themeColor="text1"/>
        </w:rPr>
        <w:t xml:space="preserve">to the </w:t>
      </w:r>
      <w:r w:rsidRPr="68EF11F6">
        <w:rPr>
          <w:color w:val="000000" w:themeColor="text1"/>
        </w:rPr>
        <w:t xml:space="preserve">design and </w:t>
      </w:r>
      <w:r w:rsidRPr="2B4D456A">
        <w:rPr>
          <w:color w:val="000000" w:themeColor="text1"/>
        </w:rPr>
        <w:t xml:space="preserve">development </w:t>
      </w:r>
      <w:r w:rsidRPr="68EF11F6">
        <w:rPr>
          <w:color w:val="000000" w:themeColor="text1"/>
        </w:rPr>
        <w:t>of the NAU NASA Psyche Rover.  Information includes parameters that must be met for successful operation</w:t>
      </w:r>
      <w:r w:rsidRPr="6FDFB5AF">
        <w:rPr>
          <w:color w:val="000000" w:themeColor="text1"/>
        </w:rPr>
        <w:t xml:space="preserve"> of each</w:t>
      </w:r>
      <w:r w:rsidRPr="1DB19373">
        <w:rPr>
          <w:color w:val="000000" w:themeColor="text1"/>
        </w:rPr>
        <w:t xml:space="preserve"> subsystem, safety </w:t>
      </w:r>
      <w:r w:rsidRPr="1905902C">
        <w:rPr>
          <w:color w:val="000000" w:themeColor="text1"/>
        </w:rPr>
        <w:t xml:space="preserve">requirements, </w:t>
      </w:r>
      <w:r w:rsidRPr="7C046A69">
        <w:rPr>
          <w:color w:val="000000" w:themeColor="text1"/>
        </w:rPr>
        <w:t xml:space="preserve">modeling </w:t>
      </w:r>
      <w:r w:rsidRPr="23AB4A40">
        <w:rPr>
          <w:color w:val="000000" w:themeColor="text1"/>
        </w:rPr>
        <w:t xml:space="preserve">and simulation </w:t>
      </w:r>
      <w:r w:rsidRPr="5C07AEEB">
        <w:rPr>
          <w:color w:val="000000" w:themeColor="text1"/>
        </w:rPr>
        <w:t xml:space="preserve">recommendations, </w:t>
      </w:r>
      <w:r w:rsidRPr="2799A84D">
        <w:rPr>
          <w:color w:val="000000" w:themeColor="text1"/>
        </w:rPr>
        <w:t>testing procedures</w:t>
      </w:r>
      <w:r w:rsidRPr="4434864D">
        <w:rPr>
          <w:color w:val="000000" w:themeColor="text1"/>
        </w:rPr>
        <w:t xml:space="preserve">, </w:t>
      </w:r>
      <w:r w:rsidRPr="516DC167">
        <w:rPr>
          <w:color w:val="000000" w:themeColor="text1"/>
        </w:rPr>
        <w:t>and general design guidelines</w:t>
      </w:r>
      <w:r w:rsidRPr="2455278C">
        <w:rPr>
          <w:color w:val="000000" w:themeColor="text1"/>
        </w:rPr>
        <w:t>.</w:t>
      </w:r>
      <w:r w:rsidRPr="7D56C206">
        <w:rPr>
          <w:color w:val="000000" w:themeColor="text1"/>
        </w:rPr>
        <w:t xml:space="preserve">  </w:t>
      </w:r>
      <w:r w:rsidRPr="54DF3080">
        <w:rPr>
          <w:color w:val="000000" w:themeColor="text1"/>
        </w:rPr>
        <w:t xml:space="preserve">These </w:t>
      </w:r>
      <w:r w:rsidRPr="6F0A1506">
        <w:rPr>
          <w:color w:val="000000" w:themeColor="text1"/>
        </w:rPr>
        <w:t>will</w:t>
      </w:r>
      <w:r w:rsidRPr="54DF3080">
        <w:rPr>
          <w:color w:val="000000" w:themeColor="text1"/>
        </w:rPr>
        <w:t xml:space="preserve"> be used to assist in material </w:t>
      </w:r>
      <w:r w:rsidRPr="7EBED920">
        <w:rPr>
          <w:color w:val="000000" w:themeColor="text1"/>
        </w:rPr>
        <w:t>and component selection and</w:t>
      </w:r>
      <w:r w:rsidRPr="7E8246F2">
        <w:rPr>
          <w:color w:val="000000" w:themeColor="text1"/>
        </w:rPr>
        <w:t xml:space="preserve"> analysis</w:t>
      </w:r>
      <w:r w:rsidRPr="37E3A638">
        <w:rPr>
          <w:color w:val="000000" w:themeColor="text1"/>
        </w:rPr>
        <w:t xml:space="preserve"> for the design</w:t>
      </w:r>
      <w:r w:rsidRPr="3B6DBA76">
        <w:rPr>
          <w:color w:val="000000" w:themeColor="text1"/>
        </w:rPr>
        <w:t xml:space="preserve"> as well as </w:t>
      </w:r>
      <w:r w:rsidRPr="63AD9BE8">
        <w:rPr>
          <w:color w:val="000000" w:themeColor="text1"/>
        </w:rPr>
        <w:t xml:space="preserve">safety and risk analysis </w:t>
      </w:r>
      <w:r w:rsidRPr="5707447C">
        <w:rPr>
          <w:color w:val="000000" w:themeColor="text1"/>
        </w:rPr>
        <w:t>for the prototype</w:t>
      </w:r>
      <w:r w:rsidRPr="373D5141">
        <w:rPr>
          <w:color w:val="000000" w:themeColor="text1"/>
        </w:rPr>
        <w:t xml:space="preserve">.  </w:t>
      </w:r>
      <w:r w:rsidRPr="7962E3D7">
        <w:rPr>
          <w:color w:val="000000" w:themeColor="text1"/>
        </w:rPr>
        <w:t xml:space="preserve">The specific uses of the standards, codes, and regulations are detailed </w:t>
      </w:r>
      <w:r w:rsidRPr="200B5C46">
        <w:rPr>
          <w:color w:val="000000" w:themeColor="text1"/>
        </w:rPr>
        <w:t>below in the table.</w:t>
      </w:r>
    </w:p>
    <w:p w14:paraId="222E4903" w14:textId="77777777" w:rsidR="00C865A4" w:rsidRDefault="00C865A4" w:rsidP="00C865A4">
      <w:pPr>
        <w:pStyle w:val="Normal0"/>
        <w:pBdr>
          <w:top w:val="nil"/>
          <w:left w:val="nil"/>
          <w:bottom w:val="nil"/>
          <w:right w:val="nil"/>
          <w:between w:val="nil"/>
        </w:pBdr>
        <w:rPr>
          <w:color w:val="000000"/>
        </w:rPr>
        <w:sectPr w:rsidR="00C865A4">
          <w:type w:val="continuous"/>
          <w:pgSz w:w="12240" w:h="15840"/>
          <w:pgMar w:top="1440" w:right="1440" w:bottom="1405" w:left="1440" w:header="720" w:footer="864" w:gutter="0"/>
          <w:cols w:num="2" w:space="720" w:equalWidth="0">
            <w:col w:w="4320" w:space="720"/>
            <w:col w:w="4320" w:space="0"/>
          </w:cols>
        </w:sectPr>
      </w:pPr>
    </w:p>
    <w:p w14:paraId="64B3C7F6" w14:textId="77777777" w:rsidR="00C865A4" w:rsidRDefault="00C865A4" w:rsidP="00C865A4">
      <w:pPr>
        <w:pStyle w:val="Normal0"/>
        <w:pBdr>
          <w:top w:val="nil"/>
          <w:left w:val="nil"/>
          <w:bottom w:val="nil"/>
          <w:right w:val="nil"/>
          <w:between w:val="nil"/>
        </w:pBdr>
        <w:rPr>
          <w:color w:val="000000" w:themeColor="text1"/>
        </w:rPr>
      </w:pPr>
    </w:p>
    <w:p w14:paraId="600B1A55" w14:textId="77777777" w:rsidR="00C865A4" w:rsidRDefault="00C865A4" w:rsidP="00C865A4">
      <w:pPr>
        <w:pStyle w:val="Normal0"/>
        <w:pBdr>
          <w:top w:val="nil"/>
          <w:left w:val="nil"/>
          <w:bottom w:val="nil"/>
          <w:right w:val="nil"/>
          <w:between w:val="nil"/>
        </w:pBdr>
        <w:spacing w:after="120"/>
        <w:jc w:val="center"/>
        <w:rPr>
          <w:color w:val="000000"/>
        </w:rPr>
      </w:pPr>
      <w:r>
        <w:rPr>
          <w:color w:val="000000"/>
        </w:rPr>
        <w:t>Table 2. Standards of Practice as Applied to this Project</w:t>
      </w:r>
    </w:p>
    <w:tbl>
      <w:tblPr>
        <w:tblW w:w="935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00" w:firstRow="0" w:lastRow="0" w:firstColumn="0" w:lastColumn="0" w:noHBand="0" w:noVBand="1"/>
      </w:tblPr>
      <w:tblGrid>
        <w:gridCol w:w="1635"/>
        <w:gridCol w:w="2950"/>
        <w:gridCol w:w="4765"/>
      </w:tblGrid>
      <w:tr w:rsidR="00C865A4" w14:paraId="26A353C9" w14:textId="77777777" w:rsidTr="00C35A57">
        <w:tc>
          <w:tcPr>
            <w:tcW w:w="1635" w:type="dxa"/>
            <w:vAlign w:val="center"/>
          </w:tcPr>
          <w:p w14:paraId="24FE1349" w14:textId="77777777" w:rsidR="00C865A4" w:rsidRDefault="00C865A4" w:rsidP="00C35A57">
            <w:pPr>
              <w:pStyle w:val="Normal0"/>
              <w:pBdr>
                <w:top w:val="nil"/>
                <w:left w:val="nil"/>
                <w:bottom w:val="nil"/>
                <w:right w:val="nil"/>
                <w:between w:val="nil"/>
              </w:pBdr>
              <w:jc w:val="center"/>
              <w:rPr>
                <w:b/>
                <w:color w:val="000000"/>
                <w:u w:val="single"/>
              </w:rPr>
            </w:pPr>
            <w:r>
              <w:rPr>
                <w:b/>
                <w:color w:val="000000"/>
                <w:u w:val="single"/>
              </w:rPr>
              <w:t>Standard Number or Code</w:t>
            </w:r>
          </w:p>
        </w:tc>
        <w:tc>
          <w:tcPr>
            <w:tcW w:w="2950" w:type="dxa"/>
            <w:vAlign w:val="center"/>
          </w:tcPr>
          <w:p w14:paraId="42369A48" w14:textId="77777777" w:rsidR="00C865A4" w:rsidRDefault="00C865A4" w:rsidP="00C35A57">
            <w:pPr>
              <w:pStyle w:val="Normal0"/>
              <w:pBdr>
                <w:top w:val="nil"/>
                <w:left w:val="nil"/>
                <w:bottom w:val="nil"/>
                <w:right w:val="nil"/>
                <w:between w:val="nil"/>
              </w:pBdr>
              <w:jc w:val="center"/>
              <w:rPr>
                <w:b/>
                <w:color w:val="000000"/>
                <w:u w:val="single"/>
              </w:rPr>
            </w:pPr>
            <w:r>
              <w:rPr>
                <w:b/>
                <w:color w:val="000000"/>
                <w:u w:val="single"/>
              </w:rPr>
              <w:t>Title of Standard</w:t>
            </w:r>
          </w:p>
        </w:tc>
        <w:tc>
          <w:tcPr>
            <w:tcW w:w="4765" w:type="dxa"/>
            <w:vAlign w:val="center"/>
          </w:tcPr>
          <w:p w14:paraId="43C98FED" w14:textId="77777777" w:rsidR="00C865A4" w:rsidRDefault="00C865A4" w:rsidP="00C35A57">
            <w:pPr>
              <w:pStyle w:val="Normal0"/>
              <w:pBdr>
                <w:top w:val="nil"/>
                <w:left w:val="nil"/>
                <w:bottom w:val="nil"/>
                <w:right w:val="nil"/>
                <w:between w:val="nil"/>
              </w:pBdr>
              <w:jc w:val="center"/>
              <w:rPr>
                <w:b/>
                <w:color w:val="000000"/>
                <w:u w:val="single"/>
              </w:rPr>
            </w:pPr>
            <w:r>
              <w:rPr>
                <w:b/>
                <w:color w:val="000000"/>
                <w:u w:val="single"/>
              </w:rPr>
              <w:t>How it applies to Project</w:t>
            </w:r>
          </w:p>
        </w:tc>
      </w:tr>
      <w:tr w:rsidR="00C865A4" w14:paraId="7319EAA8" w14:textId="77777777" w:rsidTr="00C35A57">
        <w:tc>
          <w:tcPr>
            <w:tcW w:w="1635" w:type="dxa"/>
          </w:tcPr>
          <w:p w14:paraId="62D213F1" w14:textId="77777777" w:rsidR="00C865A4" w:rsidRDefault="00C865A4" w:rsidP="00C35A57">
            <w:pPr>
              <w:pStyle w:val="Normal0"/>
              <w:pBdr>
                <w:top w:val="nil"/>
                <w:left w:val="nil"/>
                <w:bottom w:val="nil"/>
                <w:right w:val="nil"/>
                <w:between w:val="nil"/>
              </w:pBdr>
              <w:spacing w:after="120"/>
              <w:jc w:val="center"/>
              <w:rPr>
                <w:color w:val="000000"/>
              </w:rPr>
            </w:pPr>
            <w:r w:rsidRPr="10A9B28B">
              <w:rPr>
                <w:rFonts w:ascii="Lucida Sans Unicode" w:eastAsia="Lucida Sans Unicode" w:hAnsi="Lucida Sans Unicode" w:cs="Lucida Sans Unicode"/>
                <w:szCs w:val="22"/>
              </w:rPr>
              <w:t>NASA-STD-</w:t>
            </w:r>
            <w:r w:rsidRPr="10A9B28B">
              <w:rPr>
                <w:rFonts w:ascii="Lucida Sans Unicode" w:eastAsia="Lucida Sans Unicode" w:hAnsi="Lucida Sans Unicode" w:cs="Lucida Sans Unicode"/>
                <w:szCs w:val="22"/>
              </w:rPr>
              <w:lastRenderedPageBreak/>
              <w:t>1006</w:t>
            </w:r>
          </w:p>
        </w:tc>
        <w:tc>
          <w:tcPr>
            <w:tcW w:w="2950" w:type="dxa"/>
          </w:tcPr>
          <w:p w14:paraId="30540128" w14:textId="77777777" w:rsidR="00C865A4" w:rsidRDefault="00C865A4" w:rsidP="00C35A57">
            <w:pPr>
              <w:pStyle w:val="Normal0"/>
              <w:pBdr>
                <w:top w:val="nil"/>
                <w:left w:val="nil"/>
                <w:bottom w:val="nil"/>
                <w:right w:val="nil"/>
                <w:between w:val="nil"/>
              </w:pBdr>
              <w:spacing w:after="120"/>
              <w:jc w:val="center"/>
              <w:rPr>
                <w:color w:val="000000" w:themeColor="text1"/>
              </w:rPr>
            </w:pPr>
            <w:r w:rsidRPr="10A9B28B">
              <w:rPr>
                <w:color w:val="000000" w:themeColor="text1"/>
              </w:rPr>
              <w:lastRenderedPageBreak/>
              <w:t xml:space="preserve">Space System Protection </w:t>
            </w:r>
            <w:r w:rsidRPr="10A9B28B">
              <w:rPr>
                <w:color w:val="000000" w:themeColor="text1"/>
              </w:rPr>
              <w:lastRenderedPageBreak/>
              <w:t>Standard</w:t>
            </w:r>
          </w:p>
        </w:tc>
        <w:tc>
          <w:tcPr>
            <w:tcW w:w="4765" w:type="dxa"/>
          </w:tcPr>
          <w:p w14:paraId="21BD37FF" w14:textId="77777777" w:rsidR="00C865A4" w:rsidRDefault="00C865A4" w:rsidP="00C35A57">
            <w:pPr>
              <w:pStyle w:val="Normal0"/>
              <w:pBdr>
                <w:top w:val="nil"/>
                <w:left w:val="nil"/>
                <w:bottom w:val="nil"/>
                <w:right w:val="nil"/>
                <w:between w:val="nil"/>
              </w:pBdr>
              <w:spacing w:after="120"/>
              <w:jc w:val="center"/>
              <w:rPr>
                <w:color w:val="000000" w:themeColor="text1"/>
              </w:rPr>
            </w:pPr>
            <w:r w:rsidRPr="10A9B28B">
              <w:rPr>
                <w:color w:val="000000" w:themeColor="text1"/>
              </w:rPr>
              <w:lastRenderedPageBreak/>
              <w:t xml:space="preserve">Design of device must be in line with NASA’s </w:t>
            </w:r>
            <w:r w:rsidRPr="10A9B28B">
              <w:rPr>
                <w:color w:val="000000" w:themeColor="text1"/>
              </w:rPr>
              <w:lastRenderedPageBreak/>
              <w:t xml:space="preserve">agency level protection requirements ensuring that a mission is resilient to </w:t>
            </w:r>
            <w:r w:rsidRPr="3ABB52ED">
              <w:rPr>
                <w:color w:val="000000" w:themeColor="text1"/>
              </w:rPr>
              <w:t xml:space="preserve">any outside </w:t>
            </w:r>
            <w:r w:rsidRPr="10A9B28B">
              <w:rPr>
                <w:color w:val="000000" w:themeColor="text1"/>
              </w:rPr>
              <w:t>threats.</w:t>
            </w:r>
          </w:p>
        </w:tc>
      </w:tr>
      <w:tr w:rsidR="00C865A4" w14:paraId="584547AE" w14:textId="77777777" w:rsidTr="00C35A57">
        <w:tc>
          <w:tcPr>
            <w:tcW w:w="1635" w:type="dxa"/>
          </w:tcPr>
          <w:p w14:paraId="444C11A3" w14:textId="77777777" w:rsidR="00C865A4" w:rsidRDefault="00C865A4" w:rsidP="00C35A57">
            <w:pPr>
              <w:pStyle w:val="Normal0"/>
              <w:pBdr>
                <w:top w:val="nil"/>
                <w:left w:val="nil"/>
                <w:bottom w:val="nil"/>
                <w:right w:val="nil"/>
                <w:between w:val="nil"/>
              </w:pBdr>
              <w:spacing w:after="120"/>
              <w:jc w:val="center"/>
              <w:rPr>
                <w:color w:val="000000"/>
              </w:rPr>
            </w:pPr>
            <w:r w:rsidRPr="10A9B28B">
              <w:rPr>
                <w:rFonts w:ascii="Lucida Sans Unicode" w:eastAsia="Lucida Sans Unicode" w:hAnsi="Lucida Sans Unicode" w:cs="Lucida Sans Unicode"/>
                <w:szCs w:val="22"/>
              </w:rPr>
              <w:lastRenderedPageBreak/>
              <w:t>NASA-HDBK-4002</w:t>
            </w:r>
          </w:p>
        </w:tc>
        <w:tc>
          <w:tcPr>
            <w:tcW w:w="2950" w:type="dxa"/>
          </w:tcPr>
          <w:p w14:paraId="354D758E" w14:textId="77777777" w:rsidR="00C865A4" w:rsidRDefault="00C865A4" w:rsidP="00C35A57">
            <w:pPr>
              <w:pStyle w:val="Normal0"/>
              <w:pBdr>
                <w:top w:val="nil"/>
                <w:left w:val="nil"/>
                <w:bottom w:val="nil"/>
                <w:right w:val="nil"/>
                <w:between w:val="nil"/>
              </w:pBdr>
              <w:spacing w:after="120"/>
              <w:jc w:val="center"/>
              <w:rPr>
                <w:color w:val="000000" w:themeColor="text1"/>
              </w:rPr>
            </w:pPr>
            <w:r w:rsidRPr="10A9B28B">
              <w:rPr>
                <w:color w:val="000000" w:themeColor="text1"/>
              </w:rPr>
              <w:t>Mitigating In-Space Charging Effects-A Guideline</w:t>
            </w:r>
          </w:p>
        </w:tc>
        <w:tc>
          <w:tcPr>
            <w:tcW w:w="4765" w:type="dxa"/>
          </w:tcPr>
          <w:p w14:paraId="77A38C2B" w14:textId="77777777" w:rsidR="00C865A4" w:rsidRDefault="00C865A4" w:rsidP="00C35A57">
            <w:pPr>
              <w:pStyle w:val="Normal0"/>
              <w:pBdr>
                <w:top w:val="nil"/>
                <w:left w:val="nil"/>
                <w:bottom w:val="nil"/>
                <w:right w:val="nil"/>
                <w:between w:val="nil"/>
              </w:pBdr>
              <w:spacing w:after="120"/>
              <w:jc w:val="center"/>
              <w:rPr>
                <w:color w:val="000000" w:themeColor="text1"/>
              </w:rPr>
            </w:pPr>
            <w:r w:rsidRPr="10A9B28B">
              <w:rPr>
                <w:color w:val="000000" w:themeColor="text1"/>
              </w:rPr>
              <w:t>Detailed conditions where in-space charging becomes an issue.  Provides design solutions and a process for creating design specifics.</w:t>
            </w:r>
          </w:p>
        </w:tc>
      </w:tr>
      <w:tr w:rsidR="00C865A4" w14:paraId="62E010E7" w14:textId="77777777" w:rsidTr="00C35A57">
        <w:tc>
          <w:tcPr>
            <w:tcW w:w="1635" w:type="dxa"/>
          </w:tcPr>
          <w:p w14:paraId="74DBB400" w14:textId="77777777" w:rsidR="00C865A4" w:rsidRDefault="00C865A4" w:rsidP="00C35A57">
            <w:pPr>
              <w:pBdr>
                <w:top w:val="nil"/>
                <w:left w:val="nil"/>
                <w:bottom w:val="nil"/>
                <w:right w:val="nil"/>
                <w:between w:val="nil"/>
              </w:pBdr>
              <w:spacing w:after="120"/>
              <w:jc w:val="center"/>
              <w:rPr>
                <w:rFonts w:ascii="Lucida Sans Unicode" w:eastAsia="Lucida Sans Unicode" w:hAnsi="Lucida Sans Unicode" w:cs="Lucida Sans Unicode"/>
              </w:rPr>
            </w:pPr>
            <w:r w:rsidRPr="10A9B28B">
              <w:rPr>
                <w:rFonts w:ascii="Lucida Sans Unicode" w:eastAsia="Lucida Sans Unicode" w:hAnsi="Lucida Sans Unicode" w:cs="Lucida Sans Unicode"/>
              </w:rPr>
              <w:t>NASA-STD-5017</w:t>
            </w:r>
          </w:p>
        </w:tc>
        <w:tc>
          <w:tcPr>
            <w:tcW w:w="2950" w:type="dxa"/>
          </w:tcPr>
          <w:p w14:paraId="2B956361" w14:textId="77777777" w:rsidR="00C865A4" w:rsidRDefault="00C865A4" w:rsidP="00C35A57">
            <w:pPr>
              <w:pStyle w:val="Normal0"/>
              <w:pBdr>
                <w:top w:val="nil"/>
                <w:left w:val="nil"/>
                <w:bottom w:val="nil"/>
                <w:right w:val="nil"/>
                <w:between w:val="nil"/>
              </w:pBdr>
              <w:spacing w:after="120"/>
              <w:jc w:val="center"/>
              <w:rPr>
                <w:color w:val="000000" w:themeColor="text1"/>
              </w:rPr>
            </w:pPr>
            <w:r w:rsidRPr="10A9B28B">
              <w:rPr>
                <w:color w:val="000000" w:themeColor="text1"/>
              </w:rPr>
              <w:t>Design and Development Requirements for Mechanisms</w:t>
            </w:r>
          </w:p>
        </w:tc>
        <w:tc>
          <w:tcPr>
            <w:tcW w:w="4765" w:type="dxa"/>
          </w:tcPr>
          <w:p w14:paraId="1D1251FD" w14:textId="77777777" w:rsidR="00C865A4" w:rsidRDefault="00C865A4" w:rsidP="00C35A57">
            <w:pPr>
              <w:pStyle w:val="Normal0"/>
              <w:pBdr>
                <w:top w:val="nil"/>
                <w:left w:val="nil"/>
                <w:bottom w:val="nil"/>
                <w:right w:val="nil"/>
                <w:between w:val="nil"/>
              </w:pBdr>
              <w:spacing w:after="120"/>
              <w:jc w:val="center"/>
              <w:rPr>
                <w:color w:val="000000" w:themeColor="text1"/>
              </w:rPr>
            </w:pPr>
            <w:r w:rsidRPr="10A9B28B">
              <w:rPr>
                <w:color w:val="000000" w:themeColor="text1"/>
              </w:rPr>
              <w:t>Provides NASA design, development, and test requirements for mechanisms whose operation is required for safety or mission success.</w:t>
            </w:r>
          </w:p>
        </w:tc>
      </w:tr>
      <w:tr w:rsidR="00C865A4" w14:paraId="03F3CFA1" w14:textId="77777777" w:rsidTr="00C35A57">
        <w:tc>
          <w:tcPr>
            <w:tcW w:w="1635" w:type="dxa"/>
          </w:tcPr>
          <w:p w14:paraId="48F55E63" w14:textId="77777777" w:rsidR="00C865A4" w:rsidRDefault="00C865A4" w:rsidP="00C35A57">
            <w:pPr>
              <w:jc w:val="center"/>
            </w:pPr>
            <w:r w:rsidRPr="10A9B28B">
              <w:rPr>
                <w:rFonts w:ascii="Lucida Sans Unicode" w:eastAsia="Lucida Sans Unicode" w:hAnsi="Lucida Sans Unicode" w:cs="Lucida Sans Unicode"/>
              </w:rPr>
              <w:t>NASA-STD-5009</w:t>
            </w:r>
          </w:p>
        </w:tc>
        <w:tc>
          <w:tcPr>
            <w:tcW w:w="2950" w:type="dxa"/>
          </w:tcPr>
          <w:p w14:paraId="0832C819" w14:textId="77777777" w:rsidR="00C865A4" w:rsidRDefault="00C865A4" w:rsidP="00C35A57">
            <w:pPr>
              <w:pStyle w:val="Normal0"/>
              <w:jc w:val="center"/>
              <w:rPr>
                <w:color w:val="000000" w:themeColor="text1"/>
              </w:rPr>
            </w:pPr>
            <w:r w:rsidRPr="10A9B28B">
              <w:rPr>
                <w:color w:val="000000" w:themeColor="text1"/>
              </w:rPr>
              <w:t>Nondestructive Evaluation Requirements for Fracture Critical Metallic Components</w:t>
            </w:r>
          </w:p>
        </w:tc>
        <w:tc>
          <w:tcPr>
            <w:tcW w:w="4765" w:type="dxa"/>
          </w:tcPr>
          <w:p w14:paraId="1F33092D" w14:textId="77777777" w:rsidR="00C865A4" w:rsidRDefault="00C865A4" w:rsidP="00C35A57">
            <w:pPr>
              <w:pStyle w:val="Normal0"/>
              <w:jc w:val="center"/>
              <w:rPr>
                <w:color w:val="000000" w:themeColor="text1"/>
              </w:rPr>
            </w:pPr>
            <w:r w:rsidRPr="10A9B28B">
              <w:rPr>
                <w:color w:val="000000" w:themeColor="text1"/>
              </w:rPr>
              <w:t>Establishes nondestructive evaluation requirements for components where fracture control is a requirement.</w:t>
            </w:r>
          </w:p>
        </w:tc>
      </w:tr>
      <w:tr w:rsidR="00C865A4" w14:paraId="06B1ED2D" w14:textId="77777777" w:rsidTr="00C35A57">
        <w:tc>
          <w:tcPr>
            <w:tcW w:w="1635" w:type="dxa"/>
          </w:tcPr>
          <w:p w14:paraId="3B710385" w14:textId="77777777" w:rsidR="00C865A4" w:rsidRDefault="00C865A4" w:rsidP="00C35A57">
            <w:pPr>
              <w:jc w:val="center"/>
            </w:pPr>
            <w:r w:rsidRPr="10A9B28B">
              <w:rPr>
                <w:rFonts w:ascii="Lucida Sans Unicode" w:eastAsia="Lucida Sans Unicode" w:hAnsi="Lucida Sans Unicode" w:cs="Lucida Sans Unicode"/>
              </w:rPr>
              <w:t>NASA-STD-5006</w:t>
            </w:r>
          </w:p>
        </w:tc>
        <w:tc>
          <w:tcPr>
            <w:tcW w:w="2950" w:type="dxa"/>
          </w:tcPr>
          <w:p w14:paraId="79A0C959" w14:textId="77777777" w:rsidR="00C865A4" w:rsidRDefault="00C865A4" w:rsidP="00C35A57">
            <w:pPr>
              <w:pStyle w:val="Normal0"/>
              <w:jc w:val="center"/>
              <w:rPr>
                <w:color w:val="000000" w:themeColor="text1"/>
              </w:rPr>
            </w:pPr>
            <w:r w:rsidRPr="10A9B28B">
              <w:rPr>
                <w:color w:val="000000" w:themeColor="text1"/>
              </w:rPr>
              <w:t>General Welding Requirements for Aerospace Materials</w:t>
            </w:r>
          </w:p>
        </w:tc>
        <w:tc>
          <w:tcPr>
            <w:tcW w:w="4765" w:type="dxa"/>
          </w:tcPr>
          <w:p w14:paraId="285958D7" w14:textId="77777777" w:rsidR="00C865A4" w:rsidRDefault="00C865A4" w:rsidP="00C35A57">
            <w:pPr>
              <w:pStyle w:val="Normal0"/>
              <w:jc w:val="center"/>
              <w:rPr>
                <w:color w:val="000000" w:themeColor="text1"/>
              </w:rPr>
            </w:pPr>
            <w:r w:rsidRPr="10A9B28B">
              <w:rPr>
                <w:color w:val="000000" w:themeColor="text1"/>
              </w:rPr>
              <w:t>Provides processing and quality assurance requirements for all forms of welding for equipment.</w:t>
            </w:r>
          </w:p>
        </w:tc>
      </w:tr>
      <w:tr w:rsidR="00C865A4" w14:paraId="2FAE9D72" w14:textId="77777777" w:rsidTr="00C35A57">
        <w:tc>
          <w:tcPr>
            <w:tcW w:w="1635" w:type="dxa"/>
          </w:tcPr>
          <w:p w14:paraId="72E48C3F" w14:textId="77777777" w:rsidR="00C865A4" w:rsidRDefault="00C865A4" w:rsidP="00C35A57">
            <w:pPr>
              <w:jc w:val="center"/>
            </w:pPr>
            <w:r w:rsidRPr="10A9B28B">
              <w:rPr>
                <w:rFonts w:ascii="Lucida Sans Unicode" w:eastAsia="Lucida Sans Unicode" w:hAnsi="Lucida Sans Unicode" w:cs="Lucida Sans Unicode"/>
              </w:rPr>
              <w:t>NASA-STD-6016</w:t>
            </w:r>
          </w:p>
        </w:tc>
        <w:tc>
          <w:tcPr>
            <w:tcW w:w="2950" w:type="dxa"/>
          </w:tcPr>
          <w:p w14:paraId="44E52FDE" w14:textId="77777777" w:rsidR="00C865A4" w:rsidRDefault="00C865A4" w:rsidP="00C35A57">
            <w:pPr>
              <w:pStyle w:val="Normal0"/>
              <w:jc w:val="center"/>
              <w:rPr>
                <w:color w:val="000000" w:themeColor="text1"/>
              </w:rPr>
            </w:pPr>
            <w:r w:rsidRPr="10A9B28B">
              <w:rPr>
                <w:color w:val="000000" w:themeColor="text1"/>
              </w:rPr>
              <w:t>Standard Materials and Processes Requirements for Spacecraft</w:t>
            </w:r>
          </w:p>
        </w:tc>
        <w:tc>
          <w:tcPr>
            <w:tcW w:w="4765" w:type="dxa"/>
          </w:tcPr>
          <w:p w14:paraId="276A2F8B" w14:textId="77777777" w:rsidR="00C865A4" w:rsidRDefault="00C865A4" w:rsidP="00C35A57">
            <w:pPr>
              <w:pStyle w:val="Normal0"/>
              <w:jc w:val="center"/>
              <w:rPr>
                <w:color w:val="000000" w:themeColor="text1"/>
              </w:rPr>
            </w:pPr>
            <w:r w:rsidRPr="10A9B28B">
              <w:rPr>
                <w:color w:val="000000" w:themeColor="text1"/>
              </w:rPr>
              <w:t>Provides standard requirements for selection, application, and design criteria of materials.</w:t>
            </w:r>
          </w:p>
        </w:tc>
      </w:tr>
      <w:tr w:rsidR="00C865A4" w14:paraId="5C96C629" w14:textId="77777777" w:rsidTr="00C35A57">
        <w:tc>
          <w:tcPr>
            <w:tcW w:w="1635" w:type="dxa"/>
          </w:tcPr>
          <w:p w14:paraId="58DAEFDC" w14:textId="77777777" w:rsidR="00C865A4" w:rsidRDefault="00C865A4" w:rsidP="00C35A57">
            <w:pPr>
              <w:jc w:val="center"/>
            </w:pPr>
            <w:r w:rsidRPr="10A9B28B">
              <w:rPr>
                <w:rFonts w:ascii="Lucida Sans Unicode" w:eastAsia="Lucida Sans Unicode" w:hAnsi="Lucida Sans Unicode" w:cs="Lucida Sans Unicode"/>
              </w:rPr>
              <w:t>NASA-STD-6012</w:t>
            </w:r>
          </w:p>
        </w:tc>
        <w:tc>
          <w:tcPr>
            <w:tcW w:w="2950" w:type="dxa"/>
          </w:tcPr>
          <w:p w14:paraId="6230B5C5" w14:textId="77777777" w:rsidR="00C865A4" w:rsidRDefault="00C865A4" w:rsidP="00C35A57">
            <w:pPr>
              <w:pStyle w:val="Normal0"/>
              <w:jc w:val="center"/>
              <w:rPr>
                <w:color w:val="000000" w:themeColor="text1"/>
              </w:rPr>
            </w:pPr>
            <w:r w:rsidRPr="10A9B28B">
              <w:rPr>
                <w:color w:val="000000" w:themeColor="text1"/>
              </w:rPr>
              <w:t>Corrosion Protection for Space Flight Hardware</w:t>
            </w:r>
          </w:p>
        </w:tc>
        <w:tc>
          <w:tcPr>
            <w:tcW w:w="4765" w:type="dxa"/>
          </w:tcPr>
          <w:p w14:paraId="01BA2129" w14:textId="77777777" w:rsidR="00C865A4" w:rsidRDefault="00C865A4" w:rsidP="00C35A57">
            <w:pPr>
              <w:pStyle w:val="Normal0"/>
              <w:jc w:val="center"/>
              <w:rPr>
                <w:color w:val="000000" w:themeColor="text1"/>
              </w:rPr>
            </w:pPr>
            <w:r w:rsidRPr="10A9B28B">
              <w:rPr>
                <w:color w:val="000000" w:themeColor="text1"/>
              </w:rPr>
              <w:t>General corrosion protection requirements of surface treatment and finishing of space flight hardware.</w:t>
            </w:r>
          </w:p>
        </w:tc>
      </w:tr>
      <w:tr w:rsidR="00C865A4" w14:paraId="2797EEC9" w14:textId="77777777" w:rsidTr="00C35A57">
        <w:tc>
          <w:tcPr>
            <w:tcW w:w="1635" w:type="dxa"/>
          </w:tcPr>
          <w:p w14:paraId="1F3CE971" w14:textId="77777777" w:rsidR="00C865A4" w:rsidRDefault="00C865A4" w:rsidP="00C35A57">
            <w:pPr>
              <w:jc w:val="center"/>
            </w:pPr>
            <w:r w:rsidRPr="10A9B28B">
              <w:rPr>
                <w:rFonts w:ascii="Lucida Sans Unicode" w:eastAsia="Lucida Sans Unicode" w:hAnsi="Lucida Sans Unicode" w:cs="Lucida Sans Unicode"/>
              </w:rPr>
              <w:t>NASA-STD-6008</w:t>
            </w:r>
          </w:p>
        </w:tc>
        <w:tc>
          <w:tcPr>
            <w:tcW w:w="2950" w:type="dxa"/>
          </w:tcPr>
          <w:p w14:paraId="7ED456A9" w14:textId="77777777" w:rsidR="00C865A4" w:rsidRDefault="00C865A4" w:rsidP="00C35A57">
            <w:pPr>
              <w:pStyle w:val="Normal0"/>
              <w:jc w:val="center"/>
              <w:rPr>
                <w:color w:val="000000" w:themeColor="text1"/>
              </w:rPr>
            </w:pPr>
            <w:r w:rsidRPr="10A9B28B">
              <w:rPr>
                <w:color w:val="000000" w:themeColor="text1"/>
              </w:rPr>
              <w:t>NASA Fastener Procurement, Receiving Inspection, and Storage Practices for Spaceflight Hardware.</w:t>
            </w:r>
          </w:p>
        </w:tc>
        <w:tc>
          <w:tcPr>
            <w:tcW w:w="4765" w:type="dxa"/>
          </w:tcPr>
          <w:p w14:paraId="330D7D98" w14:textId="77777777" w:rsidR="00C865A4" w:rsidRDefault="00C865A4" w:rsidP="00C35A57">
            <w:pPr>
              <w:pStyle w:val="Normal0"/>
              <w:jc w:val="center"/>
              <w:rPr>
                <w:color w:val="000000" w:themeColor="text1"/>
              </w:rPr>
            </w:pPr>
            <w:r w:rsidRPr="10A9B28B">
              <w:rPr>
                <w:color w:val="000000" w:themeColor="text1"/>
              </w:rPr>
              <w:t>Standards and practices relative to fasteners used on NASA hardware.</w:t>
            </w:r>
          </w:p>
        </w:tc>
      </w:tr>
      <w:tr w:rsidR="00C865A4" w14:paraId="642E53A1" w14:textId="77777777" w:rsidTr="00C35A57">
        <w:tc>
          <w:tcPr>
            <w:tcW w:w="1635" w:type="dxa"/>
          </w:tcPr>
          <w:p w14:paraId="0AB06233" w14:textId="77777777" w:rsidR="00C865A4" w:rsidRDefault="00C865A4" w:rsidP="00C35A57">
            <w:pPr>
              <w:jc w:val="center"/>
            </w:pPr>
            <w:r w:rsidRPr="10A9B28B">
              <w:rPr>
                <w:rFonts w:ascii="Lucida Sans Unicode" w:eastAsia="Lucida Sans Unicode" w:hAnsi="Lucida Sans Unicode" w:cs="Lucida Sans Unicode"/>
              </w:rPr>
              <w:t>NASA-STD-6001</w:t>
            </w:r>
          </w:p>
        </w:tc>
        <w:tc>
          <w:tcPr>
            <w:tcW w:w="2950" w:type="dxa"/>
          </w:tcPr>
          <w:p w14:paraId="2BB3F574" w14:textId="77777777" w:rsidR="00C865A4" w:rsidRDefault="00C865A4" w:rsidP="00C35A57">
            <w:pPr>
              <w:pStyle w:val="Normal0"/>
              <w:jc w:val="center"/>
              <w:rPr>
                <w:color w:val="000000" w:themeColor="text1"/>
              </w:rPr>
            </w:pPr>
            <w:r w:rsidRPr="10A9B28B">
              <w:rPr>
                <w:color w:val="000000" w:themeColor="text1"/>
              </w:rPr>
              <w:t>Flammability, Offgassing, and Compatibility Requirements and Test Procedures.</w:t>
            </w:r>
          </w:p>
        </w:tc>
        <w:tc>
          <w:tcPr>
            <w:tcW w:w="4765" w:type="dxa"/>
          </w:tcPr>
          <w:p w14:paraId="31DC1C16" w14:textId="77777777" w:rsidR="00C865A4" w:rsidRDefault="00C865A4" w:rsidP="00C35A57">
            <w:pPr>
              <w:pStyle w:val="Normal0"/>
              <w:jc w:val="center"/>
              <w:rPr>
                <w:color w:val="000000" w:themeColor="text1"/>
              </w:rPr>
            </w:pPr>
            <w:r w:rsidRPr="10A9B28B">
              <w:rPr>
                <w:color w:val="000000" w:themeColor="text1"/>
              </w:rPr>
              <w:t>Provides requirements for evaluation, testing, and selection of materials for use in space vehicles.  Specifically for flammability, offgassing, and compatibility.</w:t>
            </w:r>
          </w:p>
        </w:tc>
      </w:tr>
      <w:tr w:rsidR="00C865A4" w14:paraId="49460173" w14:textId="77777777" w:rsidTr="00C35A57">
        <w:tc>
          <w:tcPr>
            <w:tcW w:w="1635" w:type="dxa"/>
          </w:tcPr>
          <w:p w14:paraId="604B26F2" w14:textId="77777777" w:rsidR="00C865A4" w:rsidRDefault="00C865A4" w:rsidP="00C35A57">
            <w:pPr>
              <w:jc w:val="center"/>
            </w:pPr>
            <w:r w:rsidRPr="10A9B28B">
              <w:rPr>
                <w:rFonts w:ascii="Lucida Sans Unicode" w:eastAsia="Lucida Sans Unicode" w:hAnsi="Lucida Sans Unicode" w:cs="Lucida Sans Unicode"/>
              </w:rPr>
              <w:t>NASA-STD-7009</w:t>
            </w:r>
          </w:p>
        </w:tc>
        <w:tc>
          <w:tcPr>
            <w:tcW w:w="2950" w:type="dxa"/>
          </w:tcPr>
          <w:p w14:paraId="3E21FB7D" w14:textId="77777777" w:rsidR="00C865A4" w:rsidRDefault="00C865A4" w:rsidP="00C35A57">
            <w:pPr>
              <w:pStyle w:val="Normal0"/>
              <w:jc w:val="center"/>
              <w:rPr>
                <w:color w:val="000000" w:themeColor="text1"/>
              </w:rPr>
            </w:pPr>
            <w:r w:rsidRPr="10A9B28B">
              <w:rPr>
                <w:color w:val="000000" w:themeColor="text1"/>
              </w:rPr>
              <w:t>Standard for Models and Simulations</w:t>
            </w:r>
          </w:p>
        </w:tc>
        <w:tc>
          <w:tcPr>
            <w:tcW w:w="4765" w:type="dxa"/>
          </w:tcPr>
          <w:p w14:paraId="38B9C1A1" w14:textId="77777777" w:rsidR="00C865A4" w:rsidRDefault="00C865A4" w:rsidP="00C35A57">
            <w:pPr>
              <w:pStyle w:val="Normal0"/>
              <w:jc w:val="center"/>
              <w:rPr>
                <w:color w:val="000000" w:themeColor="text1"/>
              </w:rPr>
            </w:pPr>
            <w:r w:rsidRPr="10A9B28B">
              <w:rPr>
                <w:color w:val="000000" w:themeColor="text1"/>
              </w:rPr>
              <w:t>Provides requirements in design, development, and use of models and simulations for the NASA Technical Standard.</w:t>
            </w:r>
          </w:p>
        </w:tc>
      </w:tr>
      <w:tr w:rsidR="00C865A4" w14:paraId="0AFA7E88" w14:textId="77777777" w:rsidTr="00C35A57">
        <w:tc>
          <w:tcPr>
            <w:tcW w:w="1635" w:type="dxa"/>
          </w:tcPr>
          <w:p w14:paraId="1DB268F4" w14:textId="77777777" w:rsidR="00C865A4" w:rsidRDefault="00C865A4" w:rsidP="00C35A57">
            <w:pPr>
              <w:jc w:val="center"/>
            </w:pPr>
            <w:r w:rsidRPr="10A9B28B">
              <w:rPr>
                <w:rFonts w:ascii="Lucida Sans Unicode" w:eastAsia="Lucida Sans Unicode" w:hAnsi="Lucida Sans Unicode" w:cs="Lucida Sans Unicode"/>
              </w:rPr>
              <w:t>NASA-STD-7001</w:t>
            </w:r>
          </w:p>
        </w:tc>
        <w:tc>
          <w:tcPr>
            <w:tcW w:w="2950" w:type="dxa"/>
          </w:tcPr>
          <w:p w14:paraId="607119C0" w14:textId="77777777" w:rsidR="00C865A4" w:rsidRDefault="00C865A4" w:rsidP="00C35A57">
            <w:pPr>
              <w:pStyle w:val="Normal0"/>
              <w:jc w:val="center"/>
              <w:rPr>
                <w:color w:val="000000" w:themeColor="text1"/>
              </w:rPr>
            </w:pPr>
            <w:r w:rsidRPr="10A9B28B">
              <w:rPr>
                <w:color w:val="000000" w:themeColor="text1"/>
              </w:rPr>
              <w:t>Payload Vibroacoustic Test Criteria</w:t>
            </w:r>
          </w:p>
        </w:tc>
        <w:tc>
          <w:tcPr>
            <w:tcW w:w="4765" w:type="dxa"/>
          </w:tcPr>
          <w:p w14:paraId="6DF5D508" w14:textId="77777777" w:rsidR="00C865A4" w:rsidRDefault="00C865A4" w:rsidP="00C35A57">
            <w:pPr>
              <w:pStyle w:val="Normal0"/>
              <w:jc w:val="center"/>
              <w:rPr>
                <w:color w:val="000000" w:themeColor="text1"/>
              </w:rPr>
            </w:pPr>
            <w:r w:rsidRPr="10A9B28B">
              <w:rPr>
                <w:color w:val="000000" w:themeColor="text1"/>
              </w:rPr>
              <w:t>Addresses acoustic and random vibration environments of space and offers test levels for analysis of object.</w:t>
            </w:r>
          </w:p>
        </w:tc>
      </w:tr>
      <w:tr w:rsidR="00C865A4" w14:paraId="28588391" w14:textId="77777777" w:rsidTr="00C35A57">
        <w:tc>
          <w:tcPr>
            <w:tcW w:w="1635" w:type="dxa"/>
          </w:tcPr>
          <w:p w14:paraId="46D4ED2A" w14:textId="77777777" w:rsidR="00C865A4" w:rsidRDefault="00C865A4" w:rsidP="00C35A57">
            <w:pPr>
              <w:jc w:val="center"/>
            </w:pPr>
            <w:r w:rsidRPr="10A9B28B">
              <w:rPr>
                <w:rFonts w:ascii="Lucida Sans Unicode" w:eastAsia="Lucida Sans Unicode" w:hAnsi="Lucida Sans Unicode" w:cs="Lucida Sans Unicode"/>
              </w:rPr>
              <w:t>NASA-STD-8739.12</w:t>
            </w:r>
          </w:p>
        </w:tc>
        <w:tc>
          <w:tcPr>
            <w:tcW w:w="2950" w:type="dxa"/>
          </w:tcPr>
          <w:p w14:paraId="719B4237" w14:textId="77777777" w:rsidR="00C865A4" w:rsidRDefault="00C865A4" w:rsidP="00C35A57">
            <w:pPr>
              <w:pStyle w:val="Normal0"/>
              <w:jc w:val="center"/>
              <w:rPr>
                <w:color w:val="000000" w:themeColor="text1"/>
              </w:rPr>
            </w:pPr>
            <w:r w:rsidRPr="10A9B28B">
              <w:rPr>
                <w:color w:val="000000" w:themeColor="text1"/>
              </w:rPr>
              <w:t>Metrology and Calibration</w:t>
            </w:r>
          </w:p>
        </w:tc>
        <w:tc>
          <w:tcPr>
            <w:tcW w:w="4765" w:type="dxa"/>
          </w:tcPr>
          <w:p w14:paraId="6C482FA3" w14:textId="77777777" w:rsidR="00C865A4" w:rsidRDefault="00C865A4" w:rsidP="00C35A57">
            <w:pPr>
              <w:pStyle w:val="Normal0"/>
              <w:jc w:val="center"/>
              <w:rPr>
                <w:color w:val="000000" w:themeColor="text1"/>
              </w:rPr>
            </w:pPr>
            <w:r w:rsidRPr="10A9B28B">
              <w:rPr>
                <w:color w:val="000000" w:themeColor="text1"/>
              </w:rPr>
              <w:t>Ensures accuracy of measurements affecting safety and mission through proper selection, calibration, and use of Measuring and Test Equipment.</w:t>
            </w:r>
          </w:p>
        </w:tc>
      </w:tr>
      <w:tr w:rsidR="00C865A4" w14:paraId="10CFD8C2" w14:textId="77777777" w:rsidTr="00C35A57">
        <w:tc>
          <w:tcPr>
            <w:tcW w:w="1635" w:type="dxa"/>
          </w:tcPr>
          <w:p w14:paraId="66BC152F" w14:textId="77777777" w:rsidR="00C865A4" w:rsidRDefault="00C865A4" w:rsidP="00C35A57">
            <w:pPr>
              <w:jc w:val="center"/>
            </w:pPr>
            <w:r w:rsidRPr="10A9B28B">
              <w:rPr>
                <w:rFonts w:ascii="Lucida Sans Unicode" w:eastAsia="Lucida Sans Unicode" w:hAnsi="Lucida Sans Unicode" w:cs="Lucida Sans Unicode"/>
              </w:rPr>
              <w:t>NASA-STD-8739.10</w:t>
            </w:r>
          </w:p>
        </w:tc>
        <w:tc>
          <w:tcPr>
            <w:tcW w:w="2950" w:type="dxa"/>
          </w:tcPr>
          <w:p w14:paraId="58859F2A" w14:textId="77777777" w:rsidR="00C865A4" w:rsidRDefault="00C865A4" w:rsidP="00C35A57">
            <w:pPr>
              <w:pStyle w:val="Normal0"/>
              <w:jc w:val="center"/>
              <w:rPr>
                <w:color w:val="000000" w:themeColor="text1"/>
              </w:rPr>
            </w:pPr>
            <w:r w:rsidRPr="10A9B28B">
              <w:rPr>
                <w:color w:val="000000" w:themeColor="text1"/>
              </w:rPr>
              <w:t>Electrical, Electronic, and Electromechanical (EEE) Parts Assurance Standard</w:t>
            </w:r>
          </w:p>
        </w:tc>
        <w:tc>
          <w:tcPr>
            <w:tcW w:w="4765" w:type="dxa"/>
          </w:tcPr>
          <w:p w14:paraId="1937E819" w14:textId="77777777" w:rsidR="00C865A4" w:rsidRDefault="00C865A4" w:rsidP="00C35A57">
            <w:pPr>
              <w:pStyle w:val="Normal0"/>
              <w:jc w:val="center"/>
              <w:rPr>
                <w:color w:val="000000" w:themeColor="text1"/>
              </w:rPr>
            </w:pPr>
            <w:r w:rsidRPr="10A9B28B">
              <w:rPr>
                <w:color w:val="000000" w:themeColor="text1"/>
              </w:rPr>
              <w:t>Requirements to control risk and enhance reliability of EEE parts.  Aids in selection, acquisition, traceability, testing, handling, packaging, storage, and application of these parts.</w:t>
            </w:r>
          </w:p>
        </w:tc>
      </w:tr>
      <w:tr w:rsidR="00C865A4" w14:paraId="5E8E3039" w14:textId="77777777" w:rsidTr="00C35A57">
        <w:tc>
          <w:tcPr>
            <w:tcW w:w="1635" w:type="dxa"/>
          </w:tcPr>
          <w:p w14:paraId="10BB3D82" w14:textId="77777777" w:rsidR="00C865A4" w:rsidRDefault="00C865A4" w:rsidP="00C35A57">
            <w:pPr>
              <w:jc w:val="center"/>
            </w:pPr>
            <w:r w:rsidRPr="10A9B28B">
              <w:rPr>
                <w:rFonts w:ascii="Lucida Sans Unicode" w:eastAsia="Lucida Sans Unicode" w:hAnsi="Lucida Sans Unicode" w:cs="Lucida Sans Unicode"/>
              </w:rPr>
              <w:t>NASA-STD-8739.9</w:t>
            </w:r>
          </w:p>
        </w:tc>
        <w:tc>
          <w:tcPr>
            <w:tcW w:w="2950" w:type="dxa"/>
          </w:tcPr>
          <w:p w14:paraId="7A334C16" w14:textId="77777777" w:rsidR="00C865A4" w:rsidRDefault="00C865A4" w:rsidP="00C35A57">
            <w:pPr>
              <w:pStyle w:val="Normal0"/>
              <w:jc w:val="center"/>
              <w:rPr>
                <w:color w:val="000000" w:themeColor="text1"/>
              </w:rPr>
            </w:pPr>
            <w:r w:rsidRPr="10A9B28B">
              <w:rPr>
                <w:color w:val="000000" w:themeColor="text1"/>
              </w:rPr>
              <w:t>Software Formal Inspections Standard</w:t>
            </w:r>
          </w:p>
        </w:tc>
        <w:tc>
          <w:tcPr>
            <w:tcW w:w="4765" w:type="dxa"/>
          </w:tcPr>
          <w:p w14:paraId="1CFADA1C" w14:textId="77777777" w:rsidR="00C865A4" w:rsidRDefault="00C865A4" w:rsidP="00C35A57">
            <w:pPr>
              <w:pStyle w:val="Normal0"/>
              <w:jc w:val="center"/>
              <w:rPr>
                <w:color w:val="000000" w:themeColor="text1"/>
              </w:rPr>
            </w:pPr>
            <w:r w:rsidRPr="10A9B28B">
              <w:rPr>
                <w:color w:val="000000" w:themeColor="text1"/>
              </w:rPr>
              <w:t>Inspection process designed to provide a framework for detecting and eliminating defects as early in the software life cycle as possible.</w:t>
            </w:r>
          </w:p>
        </w:tc>
      </w:tr>
      <w:tr w:rsidR="00C865A4" w14:paraId="5FCA6CAA" w14:textId="77777777" w:rsidTr="00C35A57">
        <w:tc>
          <w:tcPr>
            <w:tcW w:w="1635" w:type="dxa"/>
          </w:tcPr>
          <w:p w14:paraId="0FDCE290" w14:textId="77777777" w:rsidR="00C865A4" w:rsidRDefault="00C865A4" w:rsidP="00C35A57">
            <w:pPr>
              <w:jc w:val="center"/>
            </w:pPr>
            <w:r w:rsidRPr="10A9B28B">
              <w:rPr>
                <w:rFonts w:ascii="Lucida Sans Unicode" w:eastAsia="Lucida Sans Unicode" w:hAnsi="Lucida Sans Unicode" w:cs="Lucida Sans Unicode"/>
              </w:rPr>
              <w:t>NASA-STD-8739.5</w:t>
            </w:r>
          </w:p>
          <w:p w14:paraId="27EC5859" w14:textId="77777777" w:rsidR="00C865A4" w:rsidRDefault="00C865A4" w:rsidP="00C35A57">
            <w:pPr>
              <w:jc w:val="center"/>
              <w:rPr>
                <w:rFonts w:ascii="Lucida Sans Unicode" w:eastAsia="Lucida Sans Unicode" w:hAnsi="Lucida Sans Unicode" w:cs="Lucida Sans Unicode"/>
              </w:rPr>
            </w:pPr>
            <w:r w:rsidRPr="10A9B28B">
              <w:rPr>
                <w:rFonts w:ascii="Lucida Sans Unicode" w:eastAsia="Lucida Sans Unicode" w:hAnsi="Lucida Sans Unicode" w:cs="Lucida Sans Unicode"/>
              </w:rPr>
              <w:t>NASA-STD-</w:t>
            </w:r>
            <w:r w:rsidRPr="10A9B28B">
              <w:rPr>
                <w:rFonts w:ascii="Lucida Sans Unicode" w:eastAsia="Lucida Sans Unicode" w:hAnsi="Lucida Sans Unicode" w:cs="Lucida Sans Unicode"/>
              </w:rPr>
              <w:lastRenderedPageBreak/>
              <w:t>8739.4</w:t>
            </w:r>
          </w:p>
          <w:p w14:paraId="3106245A" w14:textId="77777777" w:rsidR="00C865A4" w:rsidRDefault="00C865A4" w:rsidP="00C35A57">
            <w:pPr>
              <w:jc w:val="center"/>
              <w:rPr>
                <w:rFonts w:ascii="Lucida Sans Unicode" w:eastAsia="Lucida Sans Unicode" w:hAnsi="Lucida Sans Unicode" w:cs="Lucida Sans Unicode"/>
              </w:rPr>
            </w:pPr>
          </w:p>
          <w:p w14:paraId="53AD5840" w14:textId="77777777" w:rsidR="00C865A4" w:rsidRDefault="00C865A4" w:rsidP="00C35A57">
            <w:pPr>
              <w:jc w:val="center"/>
              <w:rPr>
                <w:rFonts w:ascii="Lucida Sans Unicode" w:eastAsia="Lucida Sans Unicode" w:hAnsi="Lucida Sans Unicode" w:cs="Lucida Sans Unicode"/>
              </w:rPr>
            </w:pPr>
            <w:r w:rsidRPr="10A9B28B">
              <w:rPr>
                <w:rFonts w:ascii="Lucida Sans Unicode" w:eastAsia="Lucida Sans Unicode" w:hAnsi="Lucida Sans Unicode" w:cs="Lucida Sans Unicode"/>
              </w:rPr>
              <w:t>NASA-STD-8739.1</w:t>
            </w:r>
          </w:p>
        </w:tc>
        <w:tc>
          <w:tcPr>
            <w:tcW w:w="2950" w:type="dxa"/>
          </w:tcPr>
          <w:p w14:paraId="3C1F7AFF" w14:textId="77777777" w:rsidR="00C865A4" w:rsidRDefault="00C865A4" w:rsidP="00C35A57">
            <w:pPr>
              <w:pStyle w:val="Normal0"/>
              <w:jc w:val="center"/>
              <w:rPr>
                <w:color w:val="000000" w:themeColor="text1"/>
                <w:sz w:val="18"/>
                <w:szCs w:val="18"/>
              </w:rPr>
            </w:pPr>
            <w:r w:rsidRPr="10A9B28B">
              <w:rPr>
                <w:color w:val="000000" w:themeColor="text1"/>
                <w:sz w:val="18"/>
                <w:szCs w:val="18"/>
              </w:rPr>
              <w:lastRenderedPageBreak/>
              <w:t>WORKMANSHIP STANDARD for Fiber Optic Terminations, Cable Assemblies, and Installation.</w:t>
            </w:r>
          </w:p>
          <w:p w14:paraId="1EBE6A1F" w14:textId="77777777" w:rsidR="00C865A4" w:rsidRDefault="00C865A4" w:rsidP="00C35A57">
            <w:pPr>
              <w:pStyle w:val="Normal0"/>
              <w:jc w:val="center"/>
              <w:rPr>
                <w:color w:val="000000" w:themeColor="text1"/>
                <w:sz w:val="18"/>
                <w:szCs w:val="18"/>
              </w:rPr>
            </w:pPr>
            <w:r w:rsidRPr="10A9B28B">
              <w:rPr>
                <w:color w:val="000000" w:themeColor="text1"/>
                <w:sz w:val="18"/>
                <w:szCs w:val="18"/>
              </w:rPr>
              <w:t xml:space="preserve">WORKMANSHIP STANDARD FOR CRIMPING, INTERCONNECTING CABLES, </w:t>
            </w:r>
            <w:r w:rsidRPr="10A9B28B">
              <w:rPr>
                <w:color w:val="000000" w:themeColor="text1"/>
                <w:sz w:val="18"/>
                <w:szCs w:val="18"/>
              </w:rPr>
              <w:lastRenderedPageBreak/>
              <w:t>HARNESSES, AND WIRING.</w:t>
            </w:r>
          </w:p>
          <w:p w14:paraId="09F9E6CE" w14:textId="77777777" w:rsidR="00C865A4" w:rsidRDefault="00C865A4" w:rsidP="00C35A57">
            <w:pPr>
              <w:pStyle w:val="Normal0"/>
              <w:jc w:val="center"/>
              <w:rPr>
                <w:color w:val="000000" w:themeColor="text1"/>
                <w:sz w:val="18"/>
                <w:szCs w:val="18"/>
              </w:rPr>
            </w:pPr>
            <w:r w:rsidRPr="10A9B28B">
              <w:rPr>
                <w:color w:val="000000" w:themeColor="text1"/>
                <w:sz w:val="18"/>
                <w:szCs w:val="18"/>
              </w:rPr>
              <w:t>WORKMANSHIP STANDARD FOR POLYMERICAPPLICATION ON ELECTRONIC ASSEMBLIES</w:t>
            </w:r>
          </w:p>
        </w:tc>
        <w:tc>
          <w:tcPr>
            <w:tcW w:w="4765" w:type="dxa"/>
          </w:tcPr>
          <w:p w14:paraId="53182182" w14:textId="77777777" w:rsidR="00C865A4" w:rsidRDefault="00C865A4" w:rsidP="00C35A57">
            <w:pPr>
              <w:pStyle w:val="Normal0"/>
              <w:jc w:val="center"/>
              <w:rPr>
                <w:color w:val="000000" w:themeColor="text1"/>
              </w:rPr>
            </w:pPr>
            <w:r w:rsidRPr="10A9B28B">
              <w:rPr>
                <w:color w:val="000000" w:themeColor="text1"/>
              </w:rPr>
              <w:lastRenderedPageBreak/>
              <w:t>Technical and quality assurance requirements for general components, assemblies, etc.</w:t>
            </w:r>
          </w:p>
        </w:tc>
      </w:tr>
      <w:tr w:rsidR="00C865A4" w14:paraId="4F30CD92" w14:textId="77777777" w:rsidTr="00C35A57">
        <w:tc>
          <w:tcPr>
            <w:tcW w:w="1635" w:type="dxa"/>
          </w:tcPr>
          <w:p w14:paraId="73B799EF" w14:textId="77777777" w:rsidR="00C865A4" w:rsidRDefault="00C865A4" w:rsidP="00C35A57">
            <w:pPr>
              <w:jc w:val="center"/>
            </w:pPr>
            <w:r w:rsidRPr="10A9B28B">
              <w:rPr>
                <w:rFonts w:ascii="Lucida Sans Unicode" w:eastAsia="Lucida Sans Unicode" w:hAnsi="Lucida Sans Unicode" w:cs="Lucida Sans Unicode"/>
              </w:rPr>
              <w:t>NASA-STD-8719.13</w:t>
            </w:r>
          </w:p>
        </w:tc>
        <w:tc>
          <w:tcPr>
            <w:tcW w:w="2950" w:type="dxa"/>
          </w:tcPr>
          <w:p w14:paraId="65996068" w14:textId="77777777" w:rsidR="00C865A4" w:rsidRDefault="00C865A4" w:rsidP="00C35A57">
            <w:pPr>
              <w:pStyle w:val="Normal0"/>
              <w:jc w:val="center"/>
              <w:rPr>
                <w:color w:val="000000" w:themeColor="text1"/>
              </w:rPr>
            </w:pPr>
            <w:r w:rsidRPr="10A9B28B">
              <w:rPr>
                <w:color w:val="000000" w:themeColor="text1"/>
              </w:rPr>
              <w:t>NASA Software Safety Standard</w:t>
            </w:r>
          </w:p>
        </w:tc>
        <w:tc>
          <w:tcPr>
            <w:tcW w:w="4765" w:type="dxa"/>
          </w:tcPr>
          <w:p w14:paraId="481455EA" w14:textId="77777777" w:rsidR="00C865A4" w:rsidRDefault="00C865A4" w:rsidP="00C35A57">
            <w:pPr>
              <w:pStyle w:val="Normal0"/>
              <w:jc w:val="center"/>
              <w:rPr>
                <w:color w:val="000000" w:themeColor="text1"/>
              </w:rPr>
            </w:pPr>
            <w:r w:rsidRPr="10A9B28B">
              <w:rPr>
                <w:color w:val="000000" w:themeColor="text1"/>
              </w:rPr>
              <w:t>Activities necessary to ensure safety is designed into software that is acquired or developed by NASA.</w:t>
            </w:r>
          </w:p>
        </w:tc>
      </w:tr>
      <w:tr w:rsidR="00C865A4" w14:paraId="41426358" w14:textId="77777777" w:rsidTr="00C35A57">
        <w:tc>
          <w:tcPr>
            <w:tcW w:w="1635" w:type="dxa"/>
          </w:tcPr>
          <w:p w14:paraId="1E4B3288" w14:textId="77777777" w:rsidR="00C865A4" w:rsidRDefault="00C865A4" w:rsidP="00C35A57">
            <w:pPr>
              <w:jc w:val="center"/>
            </w:pPr>
            <w:r w:rsidRPr="10A9B28B">
              <w:rPr>
                <w:rFonts w:ascii="Lucida Sans Unicode" w:eastAsia="Lucida Sans Unicode" w:hAnsi="Lucida Sans Unicode" w:cs="Lucida Sans Unicode"/>
              </w:rPr>
              <w:t>NASA-STD-8719.11</w:t>
            </w:r>
          </w:p>
        </w:tc>
        <w:tc>
          <w:tcPr>
            <w:tcW w:w="2950" w:type="dxa"/>
          </w:tcPr>
          <w:p w14:paraId="45DE52BD" w14:textId="77777777" w:rsidR="00C865A4" w:rsidRDefault="00C865A4" w:rsidP="00C35A57">
            <w:pPr>
              <w:pStyle w:val="Normal0"/>
              <w:jc w:val="center"/>
              <w:rPr>
                <w:color w:val="000000" w:themeColor="text1"/>
              </w:rPr>
            </w:pPr>
            <w:r w:rsidRPr="10A9B28B">
              <w:rPr>
                <w:color w:val="000000" w:themeColor="text1"/>
              </w:rPr>
              <w:t>Safety Standard for Fire Protection</w:t>
            </w:r>
          </w:p>
        </w:tc>
        <w:tc>
          <w:tcPr>
            <w:tcW w:w="4765" w:type="dxa"/>
          </w:tcPr>
          <w:p w14:paraId="7D18F380" w14:textId="77777777" w:rsidR="00C865A4" w:rsidRDefault="00C865A4" w:rsidP="00C35A57">
            <w:pPr>
              <w:pStyle w:val="Normal0"/>
              <w:jc w:val="center"/>
              <w:rPr>
                <w:color w:val="000000" w:themeColor="text1"/>
              </w:rPr>
            </w:pPr>
            <w:r w:rsidRPr="10A9B28B">
              <w:rPr>
                <w:color w:val="000000" w:themeColor="text1"/>
              </w:rPr>
              <w:t>Fire protection requirements and guidelines.</w:t>
            </w:r>
          </w:p>
        </w:tc>
      </w:tr>
      <w:tr w:rsidR="00C865A4" w14:paraId="441C55BA" w14:textId="77777777" w:rsidTr="00C35A57">
        <w:tc>
          <w:tcPr>
            <w:tcW w:w="1635" w:type="dxa"/>
          </w:tcPr>
          <w:p w14:paraId="2AEA0BE6" w14:textId="77777777" w:rsidR="00C865A4" w:rsidRDefault="00C865A4" w:rsidP="00C35A57">
            <w:pPr>
              <w:jc w:val="center"/>
              <w:rPr>
                <w:rFonts w:ascii="Lucida Sans Unicode" w:eastAsia="Lucida Sans Unicode" w:hAnsi="Lucida Sans Unicode" w:cs="Lucida Sans Unicode"/>
              </w:rPr>
            </w:pPr>
            <w:r w:rsidRPr="10A9B28B">
              <w:rPr>
                <w:rFonts w:ascii="Lucida Sans Unicode" w:eastAsia="Lucida Sans Unicode" w:hAnsi="Lucida Sans Unicode" w:cs="Lucida Sans Unicode"/>
              </w:rPr>
              <w:t>C37.95-2012</w:t>
            </w:r>
          </w:p>
        </w:tc>
        <w:tc>
          <w:tcPr>
            <w:tcW w:w="2950" w:type="dxa"/>
          </w:tcPr>
          <w:p w14:paraId="6FD743BA" w14:textId="77777777" w:rsidR="00C865A4" w:rsidRDefault="00C865A4" w:rsidP="00C35A57">
            <w:pPr>
              <w:pStyle w:val="Normal0"/>
              <w:jc w:val="center"/>
              <w:rPr>
                <w:color w:val="000000" w:themeColor="text1"/>
              </w:rPr>
            </w:pPr>
            <w:r w:rsidRPr="10A9B28B">
              <w:rPr>
                <w:color w:val="000000" w:themeColor="text1"/>
              </w:rPr>
              <w:t>IEEE Guide for AC Motor Protection</w:t>
            </w:r>
          </w:p>
        </w:tc>
        <w:tc>
          <w:tcPr>
            <w:tcW w:w="4765" w:type="dxa"/>
          </w:tcPr>
          <w:p w14:paraId="304E3A38" w14:textId="77777777" w:rsidR="00C865A4" w:rsidRDefault="00C865A4" w:rsidP="00C35A57">
            <w:pPr>
              <w:pStyle w:val="Normal0"/>
              <w:jc w:val="center"/>
              <w:rPr>
                <w:color w:val="000000" w:themeColor="text1"/>
              </w:rPr>
            </w:pPr>
            <w:r w:rsidRPr="10A9B28B">
              <w:rPr>
                <w:color w:val="000000" w:themeColor="text1"/>
              </w:rPr>
              <w:t>Offers methods of protection for AC motors including protection systems, applications, and setting philosophy for motor installation.</w:t>
            </w:r>
          </w:p>
        </w:tc>
      </w:tr>
      <w:tr w:rsidR="00C865A4" w14:paraId="0F92EF61" w14:textId="77777777" w:rsidTr="00C35A57">
        <w:tc>
          <w:tcPr>
            <w:tcW w:w="1635" w:type="dxa"/>
          </w:tcPr>
          <w:p w14:paraId="0E11A32E" w14:textId="77777777" w:rsidR="00C865A4" w:rsidRDefault="00C865A4" w:rsidP="00C35A57">
            <w:pPr>
              <w:jc w:val="center"/>
              <w:rPr>
                <w:rFonts w:ascii="Lucida Sans Unicode" w:eastAsia="Lucida Sans Unicode" w:hAnsi="Lucida Sans Unicode" w:cs="Lucida Sans Unicode"/>
              </w:rPr>
            </w:pPr>
            <w:r w:rsidRPr="10A9B28B">
              <w:rPr>
                <w:rFonts w:ascii="Lucida Sans Unicode" w:eastAsia="Lucida Sans Unicode" w:hAnsi="Lucida Sans Unicode" w:cs="Lucida Sans Unicode"/>
              </w:rPr>
              <w:t>SAE J3073</w:t>
            </w:r>
          </w:p>
        </w:tc>
        <w:tc>
          <w:tcPr>
            <w:tcW w:w="2950" w:type="dxa"/>
          </w:tcPr>
          <w:p w14:paraId="55ADD0AF" w14:textId="77777777" w:rsidR="00C865A4" w:rsidRDefault="00C865A4" w:rsidP="00C35A57">
            <w:pPr>
              <w:pStyle w:val="Normal0"/>
              <w:jc w:val="center"/>
              <w:rPr>
                <w:color w:val="000000" w:themeColor="text1"/>
              </w:rPr>
            </w:pPr>
            <w:r w:rsidRPr="10A9B28B">
              <w:rPr>
                <w:color w:val="000000" w:themeColor="text1"/>
              </w:rPr>
              <w:t>Battery Thermal Management</w:t>
            </w:r>
          </w:p>
        </w:tc>
        <w:tc>
          <w:tcPr>
            <w:tcW w:w="4765" w:type="dxa"/>
          </w:tcPr>
          <w:p w14:paraId="082BB387" w14:textId="77777777" w:rsidR="00C865A4" w:rsidRDefault="00C865A4" w:rsidP="00C35A57">
            <w:pPr>
              <w:pStyle w:val="Normal0"/>
              <w:jc w:val="center"/>
              <w:rPr>
                <w:color w:val="000000" w:themeColor="text1"/>
              </w:rPr>
            </w:pPr>
            <w:r w:rsidRPr="10A9B28B">
              <w:rPr>
                <w:color w:val="000000" w:themeColor="text1"/>
              </w:rPr>
              <w:t>Surveys system used for thermal management of batteries in vehicles.  Also includes design considerations for thermal management.</w:t>
            </w:r>
          </w:p>
        </w:tc>
      </w:tr>
      <w:tr w:rsidR="00C865A4" w14:paraId="43B24706" w14:textId="77777777" w:rsidTr="00C35A57">
        <w:tc>
          <w:tcPr>
            <w:tcW w:w="1635" w:type="dxa"/>
          </w:tcPr>
          <w:p w14:paraId="12F60B99" w14:textId="77777777" w:rsidR="00C865A4" w:rsidRDefault="00C865A4" w:rsidP="00C35A57">
            <w:pPr>
              <w:jc w:val="center"/>
              <w:rPr>
                <w:rFonts w:ascii="Lucida Sans Unicode" w:eastAsia="Lucida Sans Unicode" w:hAnsi="Lucida Sans Unicode" w:cs="Lucida Sans Unicode"/>
              </w:rPr>
            </w:pPr>
            <w:r w:rsidRPr="10A9B28B">
              <w:rPr>
                <w:rFonts w:ascii="Lucida Sans Unicode" w:eastAsia="Lucida Sans Unicode" w:hAnsi="Lucida Sans Unicode" w:cs="Lucida Sans Unicode"/>
              </w:rPr>
              <w:t>DS/EN 16603-20-07</w:t>
            </w:r>
          </w:p>
        </w:tc>
        <w:tc>
          <w:tcPr>
            <w:tcW w:w="2950" w:type="dxa"/>
          </w:tcPr>
          <w:p w14:paraId="04279845" w14:textId="77777777" w:rsidR="00C865A4" w:rsidRDefault="00C865A4" w:rsidP="00C35A57">
            <w:pPr>
              <w:pStyle w:val="Normal0"/>
              <w:jc w:val="center"/>
              <w:rPr>
                <w:color w:val="000000" w:themeColor="text1"/>
              </w:rPr>
            </w:pPr>
            <w:r w:rsidRPr="10A9B28B">
              <w:rPr>
                <w:color w:val="000000" w:themeColor="text1"/>
              </w:rPr>
              <w:t>Space Engineering – Electromagnetic Compatibility</w:t>
            </w:r>
          </w:p>
        </w:tc>
        <w:tc>
          <w:tcPr>
            <w:tcW w:w="4765" w:type="dxa"/>
          </w:tcPr>
          <w:p w14:paraId="7E093E91" w14:textId="77777777" w:rsidR="00C865A4" w:rsidRDefault="00C865A4" w:rsidP="00C35A57">
            <w:pPr>
              <w:pStyle w:val="Normal0"/>
              <w:jc w:val="center"/>
              <w:rPr>
                <w:color w:val="000000" w:themeColor="text1"/>
              </w:rPr>
            </w:pPr>
            <w:r w:rsidRPr="10A9B28B">
              <w:rPr>
                <w:color w:val="000000" w:themeColor="text1"/>
              </w:rPr>
              <w:t>Details system requirements, general test conditions, verification requirements, and test methods for use of electromagnetism in a variety of systems.</w:t>
            </w:r>
          </w:p>
        </w:tc>
      </w:tr>
      <w:tr w:rsidR="00C865A4" w14:paraId="646719D9" w14:textId="77777777" w:rsidTr="00C35A57">
        <w:tc>
          <w:tcPr>
            <w:tcW w:w="1635" w:type="dxa"/>
          </w:tcPr>
          <w:p w14:paraId="295B7EE2" w14:textId="77777777" w:rsidR="00C865A4" w:rsidRDefault="00C865A4" w:rsidP="00C35A57">
            <w:pPr>
              <w:jc w:val="center"/>
              <w:rPr>
                <w:rFonts w:ascii="Lucida Sans Unicode" w:eastAsia="Lucida Sans Unicode" w:hAnsi="Lucida Sans Unicode" w:cs="Lucida Sans Unicode"/>
              </w:rPr>
            </w:pPr>
            <w:r w:rsidRPr="10A9B28B">
              <w:rPr>
                <w:rFonts w:ascii="Lucida Sans Unicode" w:eastAsia="Lucida Sans Unicode" w:hAnsi="Lucida Sans Unicode" w:cs="Lucida Sans Unicode"/>
              </w:rPr>
              <w:t>SAE J1292</w:t>
            </w:r>
          </w:p>
        </w:tc>
        <w:tc>
          <w:tcPr>
            <w:tcW w:w="2950" w:type="dxa"/>
          </w:tcPr>
          <w:p w14:paraId="361F6571" w14:textId="77777777" w:rsidR="00C865A4" w:rsidRDefault="00C865A4" w:rsidP="00C35A57">
            <w:pPr>
              <w:pStyle w:val="Normal0"/>
              <w:jc w:val="center"/>
              <w:rPr>
                <w:color w:val="000000" w:themeColor="text1"/>
              </w:rPr>
            </w:pPr>
            <w:r w:rsidRPr="10A9B28B">
              <w:rPr>
                <w:color w:val="000000" w:themeColor="text1"/>
              </w:rPr>
              <w:t>Automobile and Motor Coach Wiring</w:t>
            </w:r>
          </w:p>
        </w:tc>
        <w:tc>
          <w:tcPr>
            <w:tcW w:w="4765" w:type="dxa"/>
          </w:tcPr>
          <w:p w14:paraId="6D836282" w14:textId="77777777" w:rsidR="00C865A4" w:rsidRDefault="00C865A4" w:rsidP="00C35A57">
            <w:pPr>
              <w:pStyle w:val="Normal0"/>
              <w:jc w:val="center"/>
              <w:rPr>
                <w:color w:val="000000" w:themeColor="text1"/>
              </w:rPr>
            </w:pPr>
            <w:r w:rsidRPr="10A9B28B">
              <w:rPr>
                <w:color w:val="000000" w:themeColor="text1"/>
              </w:rPr>
              <w:t>Covers wiring distribution systems to automotive vehicles.  Helps with performance, operating integrity, efficiency, economy, uniformity, and facility of manufacturing and services.  This information could assist with the rover as well.</w:t>
            </w:r>
          </w:p>
        </w:tc>
      </w:tr>
      <w:tr w:rsidR="00C865A4" w14:paraId="548652AE" w14:textId="77777777" w:rsidTr="00C35A57">
        <w:tc>
          <w:tcPr>
            <w:tcW w:w="1635" w:type="dxa"/>
          </w:tcPr>
          <w:p w14:paraId="62578727" w14:textId="77777777" w:rsidR="00C865A4" w:rsidRDefault="00C865A4" w:rsidP="00C35A57">
            <w:pPr>
              <w:jc w:val="center"/>
              <w:rPr>
                <w:rFonts w:ascii="Lucida Sans Unicode" w:eastAsia="Lucida Sans Unicode" w:hAnsi="Lucida Sans Unicode" w:cs="Lucida Sans Unicode"/>
              </w:rPr>
            </w:pPr>
            <w:r w:rsidRPr="10A9B28B">
              <w:rPr>
                <w:rFonts w:ascii="Lucida Sans Unicode" w:eastAsia="Lucida Sans Unicode" w:hAnsi="Lucida Sans Unicode" w:cs="Lucida Sans Unicode"/>
              </w:rPr>
              <w:t>SAE ARP6216</w:t>
            </w:r>
          </w:p>
        </w:tc>
        <w:tc>
          <w:tcPr>
            <w:tcW w:w="2950" w:type="dxa"/>
          </w:tcPr>
          <w:p w14:paraId="52E8BD88" w14:textId="77777777" w:rsidR="00C865A4" w:rsidRDefault="00C865A4" w:rsidP="00C35A57">
            <w:pPr>
              <w:pStyle w:val="Normal0"/>
              <w:jc w:val="center"/>
              <w:rPr>
                <w:color w:val="000000" w:themeColor="text1"/>
              </w:rPr>
            </w:pPr>
            <w:r w:rsidRPr="10A9B28B">
              <w:rPr>
                <w:color w:val="000000" w:themeColor="text1"/>
              </w:rPr>
              <w:t>EWIS Wiring Insulation Breakdown Testing</w:t>
            </w:r>
          </w:p>
        </w:tc>
        <w:tc>
          <w:tcPr>
            <w:tcW w:w="4765" w:type="dxa"/>
          </w:tcPr>
          <w:p w14:paraId="45BBE67E" w14:textId="77777777" w:rsidR="00C865A4" w:rsidRDefault="00C865A4" w:rsidP="00C35A57">
            <w:pPr>
              <w:pStyle w:val="Normal0"/>
              <w:jc w:val="center"/>
              <w:rPr>
                <w:color w:val="000000" w:themeColor="text1"/>
              </w:rPr>
            </w:pPr>
            <w:r w:rsidRPr="10A9B28B">
              <w:rPr>
                <w:color w:val="000000" w:themeColor="text1"/>
              </w:rPr>
              <w:t>Details minimum requirements for testing of insulated electrical wiring for aerospace applications.  Assists in finding wire faults safely.</w:t>
            </w:r>
          </w:p>
        </w:tc>
      </w:tr>
      <w:tr w:rsidR="00C865A4" w14:paraId="05BA5E9A" w14:textId="77777777" w:rsidTr="00C35A57">
        <w:tc>
          <w:tcPr>
            <w:tcW w:w="1635" w:type="dxa"/>
          </w:tcPr>
          <w:p w14:paraId="401EAE0F" w14:textId="77777777" w:rsidR="00C865A4" w:rsidRDefault="00C865A4" w:rsidP="00C35A57">
            <w:pPr>
              <w:jc w:val="center"/>
              <w:rPr>
                <w:rFonts w:ascii="Lucida Sans Unicode" w:eastAsia="Lucida Sans Unicode" w:hAnsi="Lucida Sans Unicode" w:cs="Lucida Sans Unicode"/>
              </w:rPr>
            </w:pPr>
            <w:r w:rsidRPr="10A9B28B">
              <w:rPr>
                <w:rFonts w:ascii="Lucida Sans Unicode" w:eastAsia="Lucida Sans Unicode" w:hAnsi="Lucida Sans Unicode" w:cs="Lucida Sans Unicode"/>
              </w:rPr>
              <w:t>ISO TR 10828</w:t>
            </w:r>
          </w:p>
        </w:tc>
        <w:tc>
          <w:tcPr>
            <w:tcW w:w="2950" w:type="dxa"/>
          </w:tcPr>
          <w:p w14:paraId="74084EE9" w14:textId="77777777" w:rsidR="00C865A4" w:rsidRDefault="00C865A4" w:rsidP="00C35A57">
            <w:pPr>
              <w:pStyle w:val="Normal0"/>
              <w:jc w:val="center"/>
              <w:rPr>
                <w:color w:val="000000" w:themeColor="text1"/>
              </w:rPr>
            </w:pPr>
            <w:r w:rsidRPr="10A9B28B">
              <w:rPr>
                <w:color w:val="000000" w:themeColor="text1"/>
              </w:rPr>
              <w:t>Worm gears – Worm profiles and gear mesh geometry</w:t>
            </w:r>
          </w:p>
        </w:tc>
        <w:tc>
          <w:tcPr>
            <w:tcW w:w="4765" w:type="dxa"/>
          </w:tcPr>
          <w:p w14:paraId="7DC83C33" w14:textId="77777777" w:rsidR="00C865A4" w:rsidRDefault="00C865A4" w:rsidP="00C35A57">
            <w:pPr>
              <w:pStyle w:val="Normal0"/>
              <w:jc w:val="center"/>
              <w:rPr>
                <w:color w:val="000000" w:themeColor="text1"/>
              </w:rPr>
            </w:pPr>
            <w:r w:rsidRPr="10A9B28B">
              <w:rPr>
                <w:color w:val="000000" w:themeColor="text1"/>
              </w:rPr>
              <w:t>Provides formulae to calculate path of contact, conjugate profile, lines of contact, radius of curvature, velocities at points of contact, and application of formulae to calculate parameters used in load capacity calculations.</w:t>
            </w:r>
          </w:p>
        </w:tc>
      </w:tr>
      <w:tr w:rsidR="00C865A4" w14:paraId="774BBB3F" w14:textId="77777777" w:rsidTr="00C35A57">
        <w:tc>
          <w:tcPr>
            <w:tcW w:w="1635" w:type="dxa"/>
          </w:tcPr>
          <w:p w14:paraId="59CBE6FA" w14:textId="77777777" w:rsidR="00C865A4" w:rsidRDefault="00C865A4" w:rsidP="00C35A57">
            <w:pPr>
              <w:jc w:val="center"/>
              <w:rPr>
                <w:rFonts w:ascii="Lucida Sans Unicode" w:eastAsia="Lucida Sans Unicode" w:hAnsi="Lucida Sans Unicode" w:cs="Lucida Sans Unicode"/>
              </w:rPr>
            </w:pPr>
            <w:r w:rsidRPr="603E467F">
              <w:rPr>
                <w:rFonts w:ascii="Lucida Sans Unicode" w:eastAsia="Lucida Sans Unicode" w:hAnsi="Lucida Sans Unicode" w:cs="Lucida Sans Unicode"/>
              </w:rPr>
              <w:t xml:space="preserve">UL </w:t>
            </w:r>
            <w:r w:rsidRPr="31D0F228">
              <w:rPr>
                <w:rFonts w:ascii="Lucida Sans Unicode" w:eastAsia="Lucida Sans Unicode" w:hAnsi="Lucida Sans Unicode" w:cs="Lucida Sans Unicode"/>
              </w:rPr>
              <w:t>1004-</w:t>
            </w:r>
            <w:r w:rsidRPr="603E467F">
              <w:rPr>
                <w:rFonts w:ascii="Lucida Sans Unicode" w:eastAsia="Lucida Sans Unicode" w:hAnsi="Lucida Sans Unicode" w:cs="Lucida Sans Unicode"/>
              </w:rPr>
              <w:t>1</w:t>
            </w:r>
          </w:p>
          <w:p w14:paraId="7E68E506" w14:textId="77777777" w:rsidR="00C865A4" w:rsidRDefault="00C865A4" w:rsidP="00C35A57">
            <w:pPr>
              <w:jc w:val="center"/>
              <w:rPr>
                <w:rFonts w:ascii="Lucida Sans Unicode" w:eastAsia="Lucida Sans Unicode" w:hAnsi="Lucida Sans Unicode" w:cs="Lucida Sans Unicode"/>
              </w:rPr>
            </w:pPr>
          </w:p>
          <w:p w14:paraId="19272014" w14:textId="77777777" w:rsidR="00C865A4" w:rsidRDefault="00C865A4" w:rsidP="00C35A57">
            <w:pPr>
              <w:jc w:val="center"/>
              <w:rPr>
                <w:rFonts w:ascii="Lucida Sans Unicode" w:eastAsia="Lucida Sans Unicode" w:hAnsi="Lucida Sans Unicode" w:cs="Lucida Sans Unicode"/>
              </w:rPr>
            </w:pPr>
          </w:p>
          <w:p w14:paraId="0D064D5A" w14:textId="77777777" w:rsidR="00C865A4" w:rsidRDefault="00C865A4" w:rsidP="00C35A57">
            <w:pPr>
              <w:jc w:val="center"/>
              <w:rPr>
                <w:rFonts w:ascii="Lucida Sans Unicode" w:eastAsia="Lucida Sans Unicode" w:hAnsi="Lucida Sans Unicode" w:cs="Lucida Sans Unicode"/>
              </w:rPr>
            </w:pPr>
            <w:r w:rsidRPr="31D0F228">
              <w:rPr>
                <w:rFonts w:ascii="Lucida Sans Unicode" w:eastAsia="Lucida Sans Unicode" w:hAnsi="Lucida Sans Unicode" w:cs="Lucida Sans Unicode"/>
              </w:rPr>
              <w:t xml:space="preserve">UL </w:t>
            </w:r>
            <w:r w:rsidRPr="55DAD242">
              <w:rPr>
                <w:rFonts w:ascii="Lucida Sans Unicode" w:eastAsia="Lucida Sans Unicode" w:hAnsi="Lucida Sans Unicode" w:cs="Lucida Sans Unicode"/>
              </w:rPr>
              <w:t>1004-6</w:t>
            </w:r>
          </w:p>
        </w:tc>
        <w:tc>
          <w:tcPr>
            <w:tcW w:w="2950" w:type="dxa"/>
          </w:tcPr>
          <w:p w14:paraId="45D21E02" w14:textId="77777777" w:rsidR="00C865A4" w:rsidRDefault="00C865A4" w:rsidP="00C35A57">
            <w:pPr>
              <w:pStyle w:val="Normal0"/>
              <w:jc w:val="center"/>
              <w:rPr>
                <w:color w:val="000000" w:themeColor="text1"/>
              </w:rPr>
            </w:pPr>
            <w:r w:rsidRPr="23144CEB">
              <w:rPr>
                <w:color w:val="000000" w:themeColor="text1"/>
              </w:rPr>
              <w:t xml:space="preserve">Standard for Rotating Electrical machines – General </w:t>
            </w:r>
            <w:r w:rsidRPr="2D5F83AB">
              <w:rPr>
                <w:color w:val="000000" w:themeColor="text1"/>
              </w:rPr>
              <w:t>Requirements</w:t>
            </w:r>
          </w:p>
          <w:p w14:paraId="28D601ED" w14:textId="77777777" w:rsidR="00C865A4" w:rsidRDefault="00C865A4" w:rsidP="00C35A57">
            <w:pPr>
              <w:pStyle w:val="Normal0"/>
              <w:jc w:val="center"/>
              <w:rPr>
                <w:color w:val="000000" w:themeColor="text1"/>
              </w:rPr>
            </w:pPr>
            <w:r w:rsidRPr="185ABDD9">
              <w:rPr>
                <w:color w:val="000000" w:themeColor="text1"/>
              </w:rPr>
              <w:t>UL Standard for Safety Servo and Stepper Motors</w:t>
            </w:r>
          </w:p>
        </w:tc>
        <w:tc>
          <w:tcPr>
            <w:tcW w:w="4765" w:type="dxa"/>
          </w:tcPr>
          <w:p w14:paraId="3514BAB6" w14:textId="77777777" w:rsidR="00C865A4" w:rsidRDefault="00C865A4" w:rsidP="00C35A57">
            <w:pPr>
              <w:pStyle w:val="Normal0"/>
              <w:jc w:val="center"/>
              <w:rPr>
                <w:color w:val="000000" w:themeColor="text1"/>
              </w:rPr>
            </w:pPr>
            <w:r w:rsidRPr="35219DDB">
              <w:rPr>
                <w:color w:val="000000" w:themeColor="text1"/>
              </w:rPr>
              <w:t>Evaluates the suitability of a motor for normal use when fed from an</w:t>
            </w:r>
            <w:r w:rsidRPr="0DC8CF74">
              <w:rPr>
                <w:color w:val="000000" w:themeColor="text1"/>
              </w:rPr>
              <w:t xml:space="preserve"> appropriate controller</w:t>
            </w:r>
            <w:r w:rsidRPr="5F8F1FE6">
              <w:rPr>
                <w:color w:val="000000" w:themeColor="text1"/>
              </w:rPr>
              <w:t xml:space="preserve"> through its normal operating region.</w:t>
            </w:r>
            <w:r w:rsidRPr="152BA11A">
              <w:rPr>
                <w:color w:val="000000" w:themeColor="text1"/>
              </w:rPr>
              <w:t xml:space="preserve">  </w:t>
            </w:r>
            <w:r w:rsidRPr="24828852">
              <w:rPr>
                <w:color w:val="000000" w:themeColor="text1"/>
              </w:rPr>
              <w:t xml:space="preserve">Will be useful in evaluating servos in </w:t>
            </w:r>
            <w:r w:rsidRPr="03BEA3DE">
              <w:rPr>
                <w:color w:val="000000" w:themeColor="text1"/>
              </w:rPr>
              <w:t>the robotic explorer.</w:t>
            </w:r>
          </w:p>
        </w:tc>
      </w:tr>
      <w:tr w:rsidR="00C865A4" w14:paraId="3D4F5041" w14:textId="77777777" w:rsidTr="00C35A57">
        <w:tc>
          <w:tcPr>
            <w:tcW w:w="1635" w:type="dxa"/>
          </w:tcPr>
          <w:p w14:paraId="2F5B45A4" w14:textId="77777777" w:rsidR="00C865A4" w:rsidRDefault="00C865A4" w:rsidP="00C35A57">
            <w:pPr>
              <w:jc w:val="center"/>
              <w:rPr>
                <w:rFonts w:ascii="Lucida Sans Unicode" w:eastAsia="Lucida Sans Unicode" w:hAnsi="Lucida Sans Unicode" w:cs="Lucida Sans Unicode"/>
              </w:rPr>
            </w:pPr>
            <w:r w:rsidRPr="7454B1C9">
              <w:rPr>
                <w:rFonts w:ascii="Lucida Sans Unicode" w:eastAsia="Lucida Sans Unicode" w:hAnsi="Lucida Sans Unicode" w:cs="Lucida Sans Unicode"/>
              </w:rPr>
              <w:t>SAE J490</w:t>
            </w:r>
          </w:p>
        </w:tc>
        <w:tc>
          <w:tcPr>
            <w:tcW w:w="2950" w:type="dxa"/>
          </w:tcPr>
          <w:p w14:paraId="5B8B71D4" w14:textId="77777777" w:rsidR="00C865A4" w:rsidRDefault="00C865A4" w:rsidP="00C35A57">
            <w:pPr>
              <w:pStyle w:val="Normal0"/>
              <w:jc w:val="center"/>
              <w:rPr>
                <w:color w:val="000000" w:themeColor="text1"/>
              </w:rPr>
            </w:pPr>
            <w:r w:rsidRPr="7F78305F">
              <w:rPr>
                <w:color w:val="000000" w:themeColor="text1"/>
              </w:rPr>
              <w:t>Ball Joints</w:t>
            </w:r>
          </w:p>
        </w:tc>
        <w:tc>
          <w:tcPr>
            <w:tcW w:w="4765" w:type="dxa"/>
          </w:tcPr>
          <w:p w14:paraId="0F9AB646" w14:textId="77777777" w:rsidR="00C865A4" w:rsidRDefault="00C865A4" w:rsidP="00C35A57">
            <w:pPr>
              <w:pStyle w:val="Normal0"/>
              <w:jc w:val="center"/>
              <w:rPr>
                <w:color w:val="000000" w:themeColor="text1"/>
              </w:rPr>
            </w:pPr>
            <w:r w:rsidRPr="0F6E53EA">
              <w:rPr>
                <w:color w:val="000000" w:themeColor="text1"/>
              </w:rPr>
              <w:t>Provides general</w:t>
            </w:r>
            <w:r w:rsidRPr="5ADD074F">
              <w:rPr>
                <w:color w:val="000000" w:themeColor="text1"/>
              </w:rPr>
              <w:t xml:space="preserve"> data for </w:t>
            </w:r>
            <w:r w:rsidRPr="16DDD751">
              <w:rPr>
                <w:color w:val="000000" w:themeColor="text1"/>
              </w:rPr>
              <w:t>ball joints</w:t>
            </w:r>
            <w:r w:rsidRPr="25242B84">
              <w:rPr>
                <w:color w:val="000000" w:themeColor="text1"/>
              </w:rPr>
              <w:t xml:space="preserve">, </w:t>
            </w:r>
            <w:r w:rsidRPr="13461A5F">
              <w:rPr>
                <w:color w:val="000000" w:themeColor="text1"/>
              </w:rPr>
              <w:t xml:space="preserve">load carrying and </w:t>
            </w:r>
            <w:r w:rsidRPr="74176F3B">
              <w:rPr>
                <w:color w:val="000000" w:themeColor="text1"/>
              </w:rPr>
              <w:t xml:space="preserve">wear capabilities, </w:t>
            </w:r>
            <w:r w:rsidRPr="0767BB44">
              <w:rPr>
                <w:color w:val="000000" w:themeColor="text1"/>
              </w:rPr>
              <w:t xml:space="preserve">and recommendations </w:t>
            </w:r>
            <w:r w:rsidRPr="2FDC6FFB">
              <w:rPr>
                <w:color w:val="000000" w:themeColor="text1"/>
              </w:rPr>
              <w:t>for application of varying types of joints.</w:t>
            </w:r>
          </w:p>
        </w:tc>
      </w:tr>
      <w:tr w:rsidR="00C865A4" w14:paraId="1F2236C0" w14:textId="77777777" w:rsidTr="00C35A57">
        <w:tc>
          <w:tcPr>
            <w:tcW w:w="1635" w:type="dxa"/>
          </w:tcPr>
          <w:p w14:paraId="26C6A9A1" w14:textId="77777777" w:rsidR="00C865A4" w:rsidRDefault="00C865A4" w:rsidP="00C35A57">
            <w:pPr>
              <w:jc w:val="center"/>
              <w:rPr>
                <w:rFonts w:ascii="Lucida Sans Unicode" w:eastAsia="Lucida Sans Unicode" w:hAnsi="Lucida Sans Unicode" w:cs="Lucida Sans Unicode"/>
              </w:rPr>
            </w:pPr>
            <w:r w:rsidRPr="6450336F">
              <w:rPr>
                <w:rFonts w:ascii="Lucida Sans Unicode" w:eastAsia="Lucida Sans Unicode" w:hAnsi="Lucida Sans Unicode" w:cs="Lucida Sans Unicode"/>
              </w:rPr>
              <w:t>DS/EN 16603-10-04</w:t>
            </w:r>
          </w:p>
        </w:tc>
        <w:tc>
          <w:tcPr>
            <w:tcW w:w="2950" w:type="dxa"/>
          </w:tcPr>
          <w:p w14:paraId="2E663B10" w14:textId="77777777" w:rsidR="00C865A4" w:rsidRDefault="00C865A4" w:rsidP="00C35A57">
            <w:pPr>
              <w:pStyle w:val="Normal0"/>
              <w:jc w:val="center"/>
              <w:rPr>
                <w:color w:val="000000" w:themeColor="text1"/>
              </w:rPr>
            </w:pPr>
            <w:r w:rsidRPr="770BB2F9">
              <w:rPr>
                <w:color w:val="000000" w:themeColor="text1"/>
              </w:rPr>
              <w:t>Space Engineering – Space Environment</w:t>
            </w:r>
          </w:p>
        </w:tc>
        <w:tc>
          <w:tcPr>
            <w:tcW w:w="4765" w:type="dxa"/>
          </w:tcPr>
          <w:p w14:paraId="22F4A9C9" w14:textId="77777777" w:rsidR="00C865A4" w:rsidRDefault="00C865A4" w:rsidP="00C35A57">
            <w:pPr>
              <w:pStyle w:val="Normal0"/>
              <w:jc w:val="center"/>
              <w:rPr>
                <w:color w:val="000000" w:themeColor="text1"/>
              </w:rPr>
            </w:pPr>
            <w:r w:rsidRPr="04CC8B4D">
              <w:rPr>
                <w:color w:val="000000" w:themeColor="text1"/>
              </w:rPr>
              <w:t xml:space="preserve">General standard for all product types </w:t>
            </w:r>
            <w:r w:rsidRPr="1D852B32">
              <w:rPr>
                <w:color w:val="000000" w:themeColor="text1"/>
              </w:rPr>
              <w:t xml:space="preserve">existing or operating in space.  </w:t>
            </w:r>
            <w:r w:rsidRPr="6B007479">
              <w:rPr>
                <w:color w:val="000000" w:themeColor="text1"/>
              </w:rPr>
              <w:t xml:space="preserve">Helps understand the </w:t>
            </w:r>
            <w:r w:rsidRPr="2030800F">
              <w:rPr>
                <w:color w:val="000000" w:themeColor="text1"/>
              </w:rPr>
              <w:t xml:space="preserve">environment being worked in </w:t>
            </w:r>
            <w:r w:rsidRPr="1FE24BA6">
              <w:rPr>
                <w:color w:val="000000" w:themeColor="text1"/>
              </w:rPr>
              <w:t xml:space="preserve">or provides rules for determining the environment </w:t>
            </w:r>
            <w:r w:rsidRPr="20B2701A">
              <w:rPr>
                <w:color w:val="000000" w:themeColor="text1"/>
              </w:rPr>
              <w:t>being worked in.</w:t>
            </w:r>
          </w:p>
        </w:tc>
      </w:tr>
      <w:tr w:rsidR="00C865A4" w14:paraId="24B22C90" w14:textId="77777777" w:rsidTr="00C35A57">
        <w:tc>
          <w:tcPr>
            <w:tcW w:w="1635" w:type="dxa"/>
          </w:tcPr>
          <w:p w14:paraId="7E9B1619" w14:textId="77777777" w:rsidR="00C865A4" w:rsidRDefault="00C865A4" w:rsidP="00C35A57">
            <w:pPr>
              <w:jc w:val="center"/>
              <w:rPr>
                <w:rFonts w:ascii="Lucida Sans Unicode" w:eastAsia="Lucida Sans Unicode" w:hAnsi="Lucida Sans Unicode" w:cs="Lucida Sans Unicode"/>
              </w:rPr>
            </w:pPr>
            <w:r w:rsidRPr="2EEE507B">
              <w:rPr>
                <w:rFonts w:ascii="Lucida Sans Unicode" w:eastAsia="Lucida Sans Unicode" w:hAnsi="Lucida Sans Unicode" w:cs="Lucida Sans Unicode"/>
              </w:rPr>
              <w:t xml:space="preserve">ISO </w:t>
            </w:r>
            <w:r w:rsidRPr="4F210A29">
              <w:rPr>
                <w:rFonts w:ascii="Lucida Sans Unicode" w:eastAsia="Lucida Sans Unicode" w:hAnsi="Lucida Sans Unicode" w:cs="Lucida Sans Unicode"/>
              </w:rPr>
              <w:t>TS 15066</w:t>
            </w:r>
          </w:p>
        </w:tc>
        <w:tc>
          <w:tcPr>
            <w:tcW w:w="2950" w:type="dxa"/>
          </w:tcPr>
          <w:p w14:paraId="1EABBFAF" w14:textId="77777777" w:rsidR="00C865A4" w:rsidRDefault="00C865A4" w:rsidP="00C35A57">
            <w:pPr>
              <w:pStyle w:val="Normal0"/>
              <w:jc w:val="center"/>
              <w:rPr>
                <w:color w:val="000000" w:themeColor="text1"/>
              </w:rPr>
            </w:pPr>
            <w:r w:rsidRPr="011BA00C">
              <w:rPr>
                <w:color w:val="000000" w:themeColor="text1"/>
              </w:rPr>
              <w:t xml:space="preserve">Robots and Robotic Devices – Collaborative </w:t>
            </w:r>
            <w:r w:rsidRPr="06E20480">
              <w:rPr>
                <w:color w:val="000000" w:themeColor="text1"/>
              </w:rPr>
              <w:t>Robots</w:t>
            </w:r>
          </w:p>
        </w:tc>
        <w:tc>
          <w:tcPr>
            <w:tcW w:w="4765" w:type="dxa"/>
          </w:tcPr>
          <w:p w14:paraId="3DE56721" w14:textId="77777777" w:rsidR="00C865A4" w:rsidRDefault="00C865A4" w:rsidP="00C35A57">
            <w:pPr>
              <w:pStyle w:val="Normal0"/>
              <w:jc w:val="center"/>
              <w:rPr>
                <w:color w:val="000000" w:themeColor="text1"/>
              </w:rPr>
            </w:pPr>
            <w:r w:rsidRPr="06E20480">
              <w:rPr>
                <w:color w:val="000000" w:themeColor="text1"/>
              </w:rPr>
              <w:t>Provides safety requirements for</w:t>
            </w:r>
            <w:r w:rsidRPr="64F4B3F9">
              <w:rPr>
                <w:color w:val="000000" w:themeColor="text1"/>
              </w:rPr>
              <w:t xml:space="preserve"> industrial robot systems and the work environment</w:t>
            </w:r>
            <w:r w:rsidRPr="4C231F0B">
              <w:rPr>
                <w:color w:val="000000" w:themeColor="text1"/>
              </w:rPr>
              <w:t xml:space="preserve">.  The safety principles are </w:t>
            </w:r>
            <w:r w:rsidRPr="52465170">
              <w:rPr>
                <w:color w:val="000000" w:themeColor="text1"/>
              </w:rPr>
              <w:t xml:space="preserve">useful </w:t>
            </w:r>
            <w:r w:rsidRPr="0F298EAA">
              <w:rPr>
                <w:color w:val="000000" w:themeColor="text1"/>
              </w:rPr>
              <w:t xml:space="preserve">for </w:t>
            </w:r>
            <w:r w:rsidRPr="0D3E5F80">
              <w:rPr>
                <w:color w:val="000000" w:themeColor="text1"/>
              </w:rPr>
              <w:t>general robotics.</w:t>
            </w:r>
          </w:p>
        </w:tc>
      </w:tr>
    </w:tbl>
    <w:p w14:paraId="1DCA7D0C" w14:textId="4D5A6A08" w:rsidR="00F00108" w:rsidRDefault="002C683C" w:rsidP="00675624">
      <w:pPr>
        <w:widowControl/>
        <w:suppressAutoHyphens w:val="0"/>
      </w:pPr>
      <w:r>
        <w:br w:type="page"/>
      </w:r>
    </w:p>
    <w:p w14:paraId="45966031" w14:textId="77777777" w:rsidR="00F00108" w:rsidRDefault="00F00108" w:rsidP="00F00108">
      <w:pPr>
        <w:pStyle w:val="Heading1"/>
      </w:pPr>
      <w:bookmarkStart w:id="47" w:name="_Toc39173598"/>
      <w:r>
        <w:lastRenderedPageBreak/>
        <w:t>Testing Procedures (TPs)</w:t>
      </w:r>
      <w:bookmarkEnd w:id="47"/>
    </w:p>
    <w:p w14:paraId="12AFD7BC"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i/>
          <w:iCs/>
          <w:sz w:val="28"/>
          <w:szCs w:val="28"/>
        </w:rPr>
        <w:t>3.1 Testing Procedure 1: ASU Test Surface</w:t>
      </w:r>
      <w:r>
        <w:rPr>
          <w:rStyle w:val="eop"/>
          <w:rFonts w:ascii="Arial" w:hAnsi="Arial" w:cs="Arial"/>
          <w:sz w:val="28"/>
          <w:szCs w:val="28"/>
        </w:rPr>
        <w:t> </w:t>
      </w:r>
    </w:p>
    <w:p w14:paraId="7EF3FEBE"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This test procedure is the focus of our design. ASU and Dr. Bowman will be providing a test surface that is 8 ft by 4 ft. There will be 5 sections on this surface each being 1.6 ft long. This will give our team an idea of how the surface of Psyche could look and how well our design will be at traversing them. This will satisfy our engineering requirement of terrain maneuvering contact area.</w:t>
      </w:r>
      <w:r w:rsidRPr="4C2B3B9F">
        <w:rPr>
          <w:rStyle w:val="eop"/>
          <w:sz w:val="22"/>
          <w:szCs w:val="22"/>
        </w:rPr>
        <w:t> </w:t>
      </w:r>
    </w:p>
    <w:p w14:paraId="73EC3B37" w14:textId="0BA45E8D" w:rsidR="4C2B3B9F" w:rsidRDefault="4C2B3B9F" w:rsidP="4C2B3B9F">
      <w:pPr>
        <w:pStyle w:val="paragraph"/>
        <w:spacing w:before="0" w:beforeAutospacing="0" w:after="0" w:afterAutospacing="0"/>
        <w:jc w:val="both"/>
        <w:rPr>
          <w:rStyle w:val="eop"/>
          <w:sz w:val="22"/>
          <w:szCs w:val="22"/>
        </w:rPr>
      </w:pPr>
    </w:p>
    <w:p w14:paraId="7180A8BF"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3.1.1 Testing Procedure 1: Objective</w:t>
      </w:r>
      <w:r>
        <w:rPr>
          <w:rStyle w:val="eop"/>
          <w:rFonts w:ascii="Arial" w:hAnsi="Arial" w:cs="Arial"/>
        </w:rPr>
        <w:t> </w:t>
      </w:r>
    </w:p>
    <w:p w14:paraId="6FD68C9D"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The objective of this test is to determine how well our design performs on each of the proposed surfaces. The team will set our robotic explorer on one side and traverse each area on the test surface and determine what changes need to be made to achieve completion of the area. These tests will tell us how well our screw drive design performs on the proposed surfaces.</w:t>
      </w:r>
      <w:r w:rsidRPr="4C2B3B9F">
        <w:rPr>
          <w:rStyle w:val="eop"/>
          <w:sz w:val="22"/>
          <w:szCs w:val="22"/>
        </w:rPr>
        <w:t> </w:t>
      </w:r>
    </w:p>
    <w:p w14:paraId="69F45EF1" w14:textId="0A73B200" w:rsidR="4C2B3B9F" w:rsidRDefault="4C2B3B9F" w:rsidP="4C2B3B9F">
      <w:pPr>
        <w:pStyle w:val="paragraph"/>
        <w:spacing w:before="0" w:beforeAutospacing="0" w:after="0" w:afterAutospacing="0"/>
        <w:jc w:val="both"/>
        <w:rPr>
          <w:rStyle w:val="eop"/>
          <w:sz w:val="22"/>
          <w:szCs w:val="22"/>
        </w:rPr>
      </w:pPr>
    </w:p>
    <w:p w14:paraId="14DD4C2A"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3.1.2 Testing Procedure 1: Resources Required</w:t>
      </w:r>
      <w:r>
        <w:rPr>
          <w:rStyle w:val="eop"/>
          <w:rFonts w:ascii="Arial" w:hAnsi="Arial" w:cs="Arial"/>
        </w:rPr>
        <w:t> </w:t>
      </w:r>
    </w:p>
    <w:p w14:paraId="08BF94BE"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For this test we will need our completed design to test, as well as the surface from ASU and Dr. Bowman. </w:t>
      </w:r>
      <w:r w:rsidRPr="4C2B3B9F">
        <w:rPr>
          <w:rStyle w:val="eop"/>
          <w:sz w:val="22"/>
          <w:szCs w:val="22"/>
        </w:rPr>
        <w:t> </w:t>
      </w:r>
    </w:p>
    <w:p w14:paraId="345A6B6C" w14:textId="4D39DE8A" w:rsidR="4C2B3B9F" w:rsidRDefault="4C2B3B9F" w:rsidP="4C2B3B9F">
      <w:pPr>
        <w:pStyle w:val="paragraph"/>
        <w:spacing w:before="0" w:beforeAutospacing="0" w:after="0" w:afterAutospacing="0"/>
        <w:jc w:val="both"/>
        <w:rPr>
          <w:rStyle w:val="eop"/>
          <w:sz w:val="22"/>
          <w:szCs w:val="22"/>
        </w:rPr>
      </w:pPr>
    </w:p>
    <w:p w14:paraId="38B9FA51"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3.1.3 Testing Procedure 1: Schedule</w:t>
      </w:r>
      <w:r>
        <w:rPr>
          <w:rStyle w:val="eop"/>
          <w:rFonts w:ascii="Arial" w:hAnsi="Arial" w:cs="Arial"/>
        </w:rPr>
        <w:t> </w:t>
      </w:r>
    </w:p>
    <w:p w14:paraId="51C4BF3B"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color w:val="000000" w:themeColor="text1"/>
          <w:sz w:val="22"/>
          <w:szCs w:val="22"/>
        </w:rPr>
        <w:t>The test will take place in the spring semester at the ASU campus or here at NAU. The test will only take a few minutes based on the size of the surface we are provided. An estimated arrival of the surface is the week of February 24th but has not been solidified by client. </w:t>
      </w:r>
      <w:r w:rsidRPr="4C2B3B9F">
        <w:rPr>
          <w:rStyle w:val="eop"/>
          <w:sz w:val="22"/>
          <w:szCs w:val="22"/>
        </w:rPr>
        <w:t> </w:t>
      </w:r>
    </w:p>
    <w:p w14:paraId="33EEF50A" w14:textId="2E845D94" w:rsidR="4C2B3B9F" w:rsidRDefault="4C2B3B9F" w:rsidP="4C2B3B9F">
      <w:pPr>
        <w:pStyle w:val="paragraph"/>
        <w:spacing w:before="0" w:beforeAutospacing="0" w:after="0" w:afterAutospacing="0"/>
        <w:jc w:val="both"/>
        <w:rPr>
          <w:rStyle w:val="eop"/>
          <w:sz w:val="22"/>
          <w:szCs w:val="22"/>
        </w:rPr>
      </w:pPr>
    </w:p>
    <w:p w14:paraId="03E9110E"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3.1.4 Testing Procedure 1: Engineering Requirement Satisfied</w:t>
      </w:r>
      <w:r>
        <w:rPr>
          <w:rStyle w:val="eop"/>
          <w:rFonts w:ascii="Arial" w:hAnsi="Arial" w:cs="Arial"/>
        </w:rPr>
        <w:t> </w:t>
      </w:r>
    </w:p>
    <w:p w14:paraId="1F3FF8AA"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color w:val="000000"/>
          <w:sz w:val="22"/>
          <w:szCs w:val="22"/>
        </w:rPr>
        <w:t>This test satisfies ER’s #1,4.</w:t>
      </w:r>
      <w:r>
        <w:rPr>
          <w:rStyle w:val="eop"/>
          <w:sz w:val="22"/>
          <w:szCs w:val="22"/>
        </w:rPr>
        <w:t> </w:t>
      </w:r>
    </w:p>
    <w:p w14:paraId="74335C89"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eop"/>
          <w:sz w:val="22"/>
          <w:szCs w:val="22"/>
        </w:rPr>
        <w:t> </w:t>
      </w:r>
    </w:p>
    <w:p w14:paraId="7171D83F"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i/>
          <w:iCs/>
          <w:sz w:val="28"/>
          <w:szCs w:val="28"/>
        </w:rPr>
        <w:t>3.2 Testing Procedure 2: Arduino Code and Circuit Analysis</w:t>
      </w:r>
      <w:r>
        <w:rPr>
          <w:rStyle w:val="eop"/>
          <w:rFonts w:ascii="Arial" w:hAnsi="Arial" w:cs="Arial"/>
          <w:sz w:val="28"/>
          <w:szCs w:val="28"/>
        </w:rPr>
        <w:t> </w:t>
      </w:r>
    </w:p>
    <w:p w14:paraId="3781D90E"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We will write our code and test to see how well it controls the motors and communicates with our controller. We will create a rough design that will be a body as well as the screws to test speeds and torque settings or limits. This satisfies our motor torque, number of motors as well as the battery size/ life engineering requirements.</w:t>
      </w:r>
      <w:r w:rsidRPr="4C2B3B9F">
        <w:rPr>
          <w:rStyle w:val="eop"/>
          <w:sz w:val="22"/>
          <w:szCs w:val="22"/>
        </w:rPr>
        <w:t> </w:t>
      </w:r>
    </w:p>
    <w:p w14:paraId="0CC5754E" w14:textId="16153512" w:rsidR="4C2B3B9F" w:rsidRDefault="4C2B3B9F" w:rsidP="4C2B3B9F">
      <w:pPr>
        <w:pStyle w:val="paragraph"/>
        <w:spacing w:before="0" w:beforeAutospacing="0" w:after="0" w:afterAutospacing="0"/>
        <w:jc w:val="both"/>
        <w:rPr>
          <w:rStyle w:val="eop"/>
          <w:sz w:val="22"/>
          <w:szCs w:val="22"/>
        </w:rPr>
      </w:pPr>
    </w:p>
    <w:p w14:paraId="0B70C4C8"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3.2.1 Testing Procedure 2: Objective</w:t>
      </w:r>
      <w:r>
        <w:rPr>
          <w:rStyle w:val="eop"/>
          <w:rFonts w:ascii="Arial" w:hAnsi="Arial" w:cs="Arial"/>
        </w:rPr>
        <w:t> </w:t>
      </w:r>
    </w:p>
    <w:p w14:paraId="0039E635"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We will use circuit analysis to figure out how much power we will need to power the number of motors we plan on using. </w:t>
      </w:r>
      <w:r w:rsidRPr="4C2B3B9F">
        <w:rPr>
          <w:rStyle w:val="eop"/>
          <w:sz w:val="22"/>
          <w:szCs w:val="22"/>
        </w:rPr>
        <w:t> </w:t>
      </w:r>
    </w:p>
    <w:p w14:paraId="4CEC6857" w14:textId="5E6FD2B2" w:rsidR="4C2B3B9F" w:rsidRDefault="4C2B3B9F" w:rsidP="4C2B3B9F">
      <w:pPr>
        <w:pStyle w:val="paragraph"/>
        <w:spacing w:before="0" w:beforeAutospacing="0" w:after="0" w:afterAutospacing="0"/>
        <w:jc w:val="both"/>
        <w:rPr>
          <w:rStyle w:val="eop"/>
          <w:sz w:val="22"/>
          <w:szCs w:val="22"/>
        </w:rPr>
      </w:pPr>
    </w:p>
    <w:p w14:paraId="48411F8C"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3.2.2 Testing Procedure 2: Resources Required</w:t>
      </w:r>
      <w:r>
        <w:rPr>
          <w:rStyle w:val="eop"/>
          <w:rFonts w:ascii="Arial" w:hAnsi="Arial" w:cs="Arial"/>
        </w:rPr>
        <w:t> </w:t>
      </w:r>
    </w:p>
    <w:p w14:paraId="056422B8"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For this test we will need wires, Arduino, a multimeter and an oscilloscope. We will use these to test the voltage that will be </w:t>
      </w:r>
      <w:r w:rsidRPr="4C2B3B9F">
        <w:rPr>
          <w:rStyle w:val="eop"/>
          <w:sz w:val="22"/>
          <w:szCs w:val="22"/>
        </w:rPr>
        <w:t> </w:t>
      </w:r>
    </w:p>
    <w:p w14:paraId="62AA1310" w14:textId="72BC00DD" w:rsidR="4C2B3B9F" w:rsidRDefault="4C2B3B9F" w:rsidP="4C2B3B9F">
      <w:pPr>
        <w:pStyle w:val="paragraph"/>
        <w:spacing w:before="0" w:beforeAutospacing="0" w:after="0" w:afterAutospacing="0"/>
        <w:jc w:val="both"/>
        <w:rPr>
          <w:rStyle w:val="eop"/>
          <w:sz w:val="22"/>
          <w:szCs w:val="22"/>
        </w:rPr>
      </w:pPr>
    </w:p>
    <w:p w14:paraId="6D949B12"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3.3.3 Testing Procedure 2: Schedule</w:t>
      </w:r>
      <w:r>
        <w:rPr>
          <w:rStyle w:val="eop"/>
          <w:rFonts w:ascii="Arial" w:hAnsi="Arial" w:cs="Arial"/>
        </w:rPr>
        <w:t> </w:t>
      </w:r>
    </w:p>
    <w:p w14:paraId="790E0483"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sz w:val="22"/>
          <w:szCs w:val="22"/>
        </w:rPr>
        <w:t>We will be doing this testing before our prototype is due. We will continue to do more complex testing during the spring semester on testing speed settings. </w:t>
      </w:r>
      <w:r>
        <w:rPr>
          <w:rStyle w:val="eop"/>
          <w:sz w:val="22"/>
          <w:szCs w:val="22"/>
        </w:rPr>
        <w:t> </w:t>
      </w:r>
    </w:p>
    <w:p w14:paraId="29D002E9" w14:textId="59E8479E" w:rsidR="0065399B" w:rsidRDefault="0065399B" w:rsidP="4C2B3B9F">
      <w:pPr>
        <w:pStyle w:val="paragraph"/>
        <w:spacing w:before="0" w:beforeAutospacing="0" w:after="0" w:afterAutospacing="0"/>
        <w:textAlignment w:val="baseline"/>
        <w:rPr>
          <w:rFonts w:ascii="Segoe UI" w:hAnsi="Segoe UI" w:cs="Segoe UI"/>
          <w:sz w:val="18"/>
          <w:szCs w:val="18"/>
        </w:rPr>
      </w:pPr>
      <w:r w:rsidRPr="4C2B3B9F">
        <w:rPr>
          <w:rStyle w:val="normaltextrun"/>
          <w:rFonts w:ascii="Arial" w:hAnsi="Arial" w:cs="Arial"/>
          <w:b/>
          <w:bCs/>
        </w:rPr>
        <w:t>3.1.4 Testing Procedure 2: Engineering Requirement Satisfied</w:t>
      </w:r>
      <w:r w:rsidRPr="4C2B3B9F">
        <w:rPr>
          <w:rStyle w:val="eop"/>
          <w:rFonts w:ascii="Arial" w:hAnsi="Arial" w:cs="Arial"/>
        </w:rPr>
        <w:t> </w:t>
      </w:r>
    </w:p>
    <w:p w14:paraId="2C0C7F16"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normaltextrun"/>
          <w:color w:val="000000"/>
          <w:sz w:val="22"/>
          <w:szCs w:val="22"/>
        </w:rPr>
        <w:t>This test solidifies ER’s #5,3,8,7</w:t>
      </w:r>
      <w:r>
        <w:rPr>
          <w:rStyle w:val="eop"/>
          <w:sz w:val="22"/>
          <w:szCs w:val="22"/>
        </w:rPr>
        <w:t> </w:t>
      </w:r>
    </w:p>
    <w:p w14:paraId="76742BAE"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61BCB75B" w14:textId="77777777"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3.3 Testing Procedure 3: Frame Weight Test</w:t>
      </w:r>
      <w:r>
        <w:rPr>
          <w:rStyle w:val="eop"/>
          <w:rFonts w:ascii="Arial" w:hAnsi="Arial" w:cs="Arial"/>
          <w:b/>
          <w:bCs/>
          <w:i/>
          <w:iCs/>
          <w:sz w:val="28"/>
          <w:szCs w:val="28"/>
        </w:rPr>
        <w:t> </w:t>
      </w:r>
    </w:p>
    <w:p w14:paraId="1FD315B9"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3.3.1 Testing Procedure 3: Objective</w:t>
      </w:r>
      <w:r>
        <w:rPr>
          <w:rStyle w:val="eop"/>
          <w:rFonts w:ascii="Arial" w:hAnsi="Arial" w:cs="Arial"/>
          <w:b/>
          <w:bCs/>
        </w:rPr>
        <w:t> </w:t>
      </w:r>
    </w:p>
    <w:p w14:paraId="7FF510C0"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 xml:space="preserve">This test will be to see that the weight of the frame does not exceed 20 lbs. This is to ensure that the motors will be able to move the rover freely. This is important because we need to make sure the motors, we buy </w:t>
      </w:r>
      <w:r w:rsidRPr="4C2B3B9F">
        <w:rPr>
          <w:rStyle w:val="normaltextrun"/>
          <w:sz w:val="22"/>
          <w:szCs w:val="22"/>
        </w:rPr>
        <w:lastRenderedPageBreak/>
        <w:t>are powerful enough to drive the rover. This test will be to take the finished frame and put it on a scale and read the value to make sure it is less than approx. 20 lbs.</w:t>
      </w:r>
      <w:r w:rsidRPr="4C2B3B9F">
        <w:rPr>
          <w:rStyle w:val="eop"/>
          <w:sz w:val="22"/>
          <w:szCs w:val="22"/>
        </w:rPr>
        <w:t> </w:t>
      </w:r>
    </w:p>
    <w:p w14:paraId="332DA479" w14:textId="48360D9E" w:rsidR="4C2B3B9F" w:rsidRDefault="4C2B3B9F" w:rsidP="4C2B3B9F">
      <w:pPr>
        <w:pStyle w:val="paragraph"/>
        <w:spacing w:before="0" w:beforeAutospacing="0" w:after="0" w:afterAutospacing="0"/>
        <w:jc w:val="both"/>
        <w:rPr>
          <w:rStyle w:val="eop"/>
          <w:sz w:val="22"/>
          <w:szCs w:val="22"/>
        </w:rPr>
      </w:pPr>
    </w:p>
    <w:p w14:paraId="3E65FD4A" w14:textId="44EE741D" w:rsidR="0065399B" w:rsidRDefault="0065399B" w:rsidP="4C2B3B9F">
      <w:pPr>
        <w:pStyle w:val="paragraph"/>
        <w:spacing w:before="0" w:beforeAutospacing="0" w:after="0" w:afterAutospacing="0"/>
        <w:rPr>
          <w:rFonts w:ascii="Segoe UI" w:hAnsi="Segoe UI" w:cs="Segoe UI"/>
          <w:b/>
          <w:bCs/>
          <w:sz w:val="18"/>
          <w:szCs w:val="18"/>
        </w:rPr>
      </w:pPr>
      <w:r w:rsidRPr="4C2B3B9F">
        <w:rPr>
          <w:rStyle w:val="normaltextrun"/>
          <w:rFonts w:ascii="Arial" w:hAnsi="Arial" w:cs="Arial"/>
          <w:b/>
          <w:bCs/>
        </w:rPr>
        <w:t>3.3.2 Testing Procedure 3: Resources Required</w:t>
      </w:r>
      <w:r w:rsidRPr="4C2B3B9F">
        <w:rPr>
          <w:rStyle w:val="eop"/>
          <w:rFonts w:ascii="Arial" w:hAnsi="Arial" w:cs="Arial"/>
          <w:b/>
          <w:bCs/>
        </w:rPr>
        <w:t> </w:t>
      </w:r>
    </w:p>
    <w:p w14:paraId="022E73DF"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We will use a scale to measure the weight and the body of the rover. The scale that will be used is a personal scale provided by a team member. </w:t>
      </w:r>
      <w:r w:rsidRPr="4C2B3B9F">
        <w:rPr>
          <w:rStyle w:val="eop"/>
          <w:sz w:val="22"/>
          <w:szCs w:val="22"/>
        </w:rPr>
        <w:t> </w:t>
      </w:r>
    </w:p>
    <w:p w14:paraId="3E9F0C80" w14:textId="6695DA5E" w:rsidR="4C2B3B9F" w:rsidRDefault="4C2B3B9F" w:rsidP="4C2B3B9F">
      <w:pPr>
        <w:pStyle w:val="paragraph"/>
        <w:spacing w:before="0" w:beforeAutospacing="0" w:after="0" w:afterAutospacing="0"/>
        <w:jc w:val="both"/>
        <w:rPr>
          <w:rStyle w:val="eop"/>
          <w:sz w:val="22"/>
          <w:szCs w:val="22"/>
        </w:rPr>
      </w:pPr>
    </w:p>
    <w:p w14:paraId="4B1FF047"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3.3.3 Testing Procedure 3: Schedule</w:t>
      </w:r>
      <w:r>
        <w:rPr>
          <w:rStyle w:val="eop"/>
          <w:rFonts w:ascii="Arial" w:hAnsi="Arial" w:cs="Arial"/>
          <w:b/>
          <w:bCs/>
        </w:rPr>
        <w:t> </w:t>
      </w:r>
    </w:p>
    <w:p w14:paraId="2351AB77" w14:textId="63F4C22A"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This test will take place in the next week once the frame is finished being constructed. Between the dates of February 19</w:t>
      </w:r>
      <w:r w:rsidRPr="4C2B3B9F">
        <w:rPr>
          <w:rStyle w:val="normaltextrun"/>
          <w:sz w:val="17"/>
          <w:szCs w:val="17"/>
          <w:vertAlign w:val="superscript"/>
        </w:rPr>
        <w:t>th</w:t>
      </w:r>
      <w:r w:rsidRPr="4C2B3B9F">
        <w:rPr>
          <w:rStyle w:val="normaltextrun"/>
          <w:sz w:val="22"/>
          <w:szCs w:val="22"/>
        </w:rPr>
        <w:t> and 21</w:t>
      </w:r>
      <w:r w:rsidRPr="4C2B3B9F">
        <w:rPr>
          <w:rStyle w:val="normaltextrun"/>
          <w:sz w:val="17"/>
          <w:szCs w:val="17"/>
          <w:vertAlign w:val="superscript"/>
        </w:rPr>
        <w:t>st</w:t>
      </w:r>
      <w:r w:rsidRPr="4C2B3B9F">
        <w:rPr>
          <w:rStyle w:val="normaltextrun"/>
          <w:sz w:val="22"/>
          <w:szCs w:val="22"/>
        </w:rPr>
        <w:t>.</w:t>
      </w:r>
      <w:r w:rsidRPr="4C2B3B9F">
        <w:rPr>
          <w:rStyle w:val="eop"/>
          <w:sz w:val="22"/>
          <w:szCs w:val="22"/>
        </w:rPr>
        <w:t> </w:t>
      </w:r>
    </w:p>
    <w:p w14:paraId="69191B82" w14:textId="38E56563" w:rsidR="4C2B3B9F" w:rsidRDefault="4C2B3B9F" w:rsidP="4C2B3B9F">
      <w:pPr>
        <w:pStyle w:val="paragraph"/>
        <w:spacing w:before="0" w:beforeAutospacing="0" w:after="0" w:afterAutospacing="0"/>
        <w:jc w:val="both"/>
        <w:rPr>
          <w:rStyle w:val="eop"/>
          <w:sz w:val="22"/>
          <w:szCs w:val="22"/>
        </w:rPr>
      </w:pPr>
    </w:p>
    <w:p w14:paraId="0F2BAC48"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3.1.4 Testing Procedure 3: Engineering Requirement Satisfied</w:t>
      </w:r>
      <w:r>
        <w:rPr>
          <w:rStyle w:val="eop"/>
          <w:rFonts w:ascii="Arial" w:hAnsi="Arial" w:cs="Arial"/>
        </w:rPr>
        <w:t> </w:t>
      </w:r>
    </w:p>
    <w:p w14:paraId="197CF48A"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sz w:val="22"/>
          <w:szCs w:val="22"/>
        </w:rPr>
        <w:t>This test satisfies ER # 9.</w:t>
      </w:r>
      <w:r>
        <w:rPr>
          <w:rStyle w:val="eop"/>
          <w:sz w:val="22"/>
          <w:szCs w:val="22"/>
        </w:rPr>
        <w:t> </w:t>
      </w:r>
    </w:p>
    <w:p w14:paraId="69BE1651" w14:textId="77777777" w:rsidR="0065399B" w:rsidRDefault="0065399B" w:rsidP="0065399B">
      <w:pPr>
        <w:pStyle w:val="paragraph"/>
        <w:spacing w:before="0" w:beforeAutospacing="0" w:after="0" w:afterAutospacing="0"/>
        <w:jc w:val="both"/>
        <w:textAlignment w:val="baseline"/>
        <w:rPr>
          <w:rFonts w:ascii="Segoe UI" w:hAnsi="Segoe UI" w:cs="Segoe UI"/>
          <w:sz w:val="18"/>
          <w:szCs w:val="18"/>
        </w:rPr>
      </w:pPr>
      <w:r>
        <w:rPr>
          <w:rStyle w:val="eop"/>
          <w:sz w:val="22"/>
          <w:szCs w:val="22"/>
        </w:rPr>
        <w:t> </w:t>
      </w:r>
    </w:p>
    <w:p w14:paraId="3C6B0681" w14:textId="77777777"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3.4 Testing Procedure 4: Screw Drive Weight Test</w:t>
      </w:r>
      <w:r>
        <w:rPr>
          <w:rStyle w:val="eop"/>
          <w:rFonts w:ascii="Arial" w:hAnsi="Arial" w:cs="Arial"/>
          <w:b/>
          <w:bCs/>
          <w:i/>
          <w:iCs/>
          <w:sz w:val="28"/>
          <w:szCs w:val="28"/>
        </w:rPr>
        <w:t> </w:t>
      </w:r>
    </w:p>
    <w:p w14:paraId="70E55DF9"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3.4.1 Testing Procedure 4: Objective</w:t>
      </w:r>
      <w:r>
        <w:rPr>
          <w:rStyle w:val="eop"/>
          <w:rFonts w:ascii="Arial" w:hAnsi="Arial" w:cs="Arial"/>
          <w:b/>
          <w:bCs/>
        </w:rPr>
        <w:t> </w:t>
      </w:r>
    </w:p>
    <w:p w14:paraId="2A5314DE"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This test will determine whether the 3D printed Screw Drive Wheels will be strong enough to support the rover. This is to make sure that the wheels can withstand the overall weight of all the components and not break during operation. After completing the test, changes to the wheel design, material and infill percentage will be made. </w:t>
      </w:r>
      <w:r w:rsidRPr="4C2B3B9F">
        <w:rPr>
          <w:rStyle w:val="eop"/>
          <w:sz w:val="22"/>
          <w:szCs w:val="22"/>
        </w:rPr>
        <w:t> </w:t>
      </w:r>
    </w:p>
    <w:p w14:paraId="39B4274A" w14:textId="14601403" w:rsidR="4C2B3B9F" w:rsidRDefault="4C2B3B9F" w:rsidP="4C2B3B9F">
      <w:pPr>
        <w:pStyle w:val="paragraph"/>
        <w:spacing w:before="0" w:beforeAutospacing="0" w:after="0" w:afterAutospacing="0"/>
        <w:jc w:val="both"/>
        <w:rPr>
          <w:rStyle w:val="eop"/>
          <w:sz w:val="22"/>
          <w:szCs w:val="22"/>
        </w:rPr>
      </w:pPr>
    </w:p>
    <w:p w14:paraId="5054426B"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3.4.2 Testing Procedure 4: Resources Required</w:t>
      </w:r>
      <w:r>
        <w:rPr>
          <w:rStyle w:val="eop"/>
          <w:rFonts w:ascii="Arial" w:hAnsi="Arial" w:cs="Arial"/>
          <w:b/>
          <w:bCs/>
        </w:rPr>
        <w:t> </w:t>
      </w:r>
    </w:p>
    <w:p w14:paraId="4B84DE6F"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The resources needed to test the screw drives would be the frame with the linear actuators and motors mounted on. As much of the total weight of the rover as possible will be used for this test. The test itself is a visual test to see if there is any cracking in the filament. </w:t>
      </w:r>
      <w:r w:rsidRPr="4C2B3B9F">
        <w:rPr>
          <w:rStyle w:val="eop"/>
          <w:sz w:val="22"/>
          <w:szCs w:val="22"/>
        </w:rPr>
        <w:t> </w:t>
      </w:r>
    </w:p>
    <w:p w14:paraId="0B22A2AD" w14:textId="1664B6B4" w:rsidR="4C2B3B9F" w:rsidRDefault="4C2B3B9F" w:rsidP="4C2B3B9F">
      <w:pPr>
        <w:pStyle w:val="paragraph"/>
        <w:spacing w:before="0" w:beforeAutospacing="0" w:after="0" w:afterAutospacing="0"/>
        <w:jc w:val="both"/>
        <w:rPr>
          <w:rStyle w:val="eop"/>
          <w:sz w:val="22"/>
          <w:szCs w:val="22"/>
        </w:rPr>
      </w:pPr>
    </w:p>
    <w:p w14:paraId="435620D1"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3.4.3 Testing Procedure 4: Schedule</w:t>
      </w:r>
      <w:r>
        <w:rPr>
          <w:rStyle w:val="eop"/>
          <w:rFonts w:ascii="Arial" w:hAnsi="Arial" w:cs="Arial"/>
          <w:b/>
          <w:bCs/>
        </w:rPr>
        <w:t> </w:t>
      </w:r>
    </w:p>
    <w:p w14:paraId="5A35B942"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The test will take place during the weekend of February 29</w:t>
      </w:r>
      <w:r w:rsidRPr="4C2B3B9F">
        <w:rPr>
          <w:rStyle w:val="normaltextrun"/>
          <w:sz w:val="17"/>
          <w:szCs w:val="17"/>
          <w:vertAlign w:val="superscript"/>
        </w:rPr>
        <w:t>th</w:t>
      </w:r>
      <w:r w:rsidRPr="4C2B3B9F">
        <w:rPr>
          <w:rStyle w:val="normaltextrun"/>
          <w:sz w:val="22"/>
          <w:szCs w:val="22"/>
        </w:rPr>
        <w:t>. Most of the rover should be assembled by that point in time and have an accurate weight to test the screws on. </w:t>
      </w:r>
      <w:r w:rsidRPr="4C2B3B9F">
        <w:rPr>
          <w:rStyle w:val="eop"/>
          <w:sz w:val="22"/>
          <w:szCs w:val="22"/>
        </w:rPr>
        <w:t> </w:t>
      </w:r>
    </w:p>
    <w:p w14:paraId="645BD27D" w14:textId="38C34ABF" w:rsidR="4C2B3B9F" w:rsidRDefault="4C2B3B9F" w:rsidP="4C2B3B9F">
      <w:pPr>
        <w:pStyle w:val="paragraph"/>
        <w:spacing w:before="0" w:beforeAutospacing="0" w:after="0" w:afterAutospacing="0"/>
        <w:jc w:val="both"/>
        <w:rPr>
          <w:rStyle w:val="eop"/>
          <w:sz w:val="22"/>
          <w:szCs w:val="22"/>
        </w:rPr>
      </w:pPr>
    </w:p>
    <w:p w14:paraId="5A10EFD1"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3.1.4 Testing Procedure 4: Engineering Requirement Satisfied</w:t>
      </w:r>
      <w:r>
        <w:rPr>
          <w:rStyle w:val="eop"/>
          <w:rFonts w:ascii="Arial" w:hAnsi="Arial" w:cs="Arial"/>
        </w:rPr>
        <w:t> </w:t>
      </w:r>
    </w:p>
    <w:p w14:paraId="56CD12C5"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sz w:val="22"/>
          <w:szCs w:val="22"/>
        </w:rPr>
        <w:t>This test satisfies ER’s # 10,9,2,6</w:t>
      </w:r>
      <w:r>
        <w:rPr>
          <w:rStyle w:val="eop"/>
          <w:sz w:val="22"/>
          <w:szCs w:val="22"/>
        </w:rPr>
        <w:t> </w:t>
      </w:r>
    </w:p>
    <w:p w14:paraId="1455F459"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408BB992" w14:textId="77777777"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3.5 Testing Procedure 5: Electromagnet Test </w:t>
      </w:r>
      <w:r>
        <w:rPr>
          <w:rStyle w:val="eop"/>
          <w:rFonts w:ascii="Arial" w:hAnsi="Arial" w:cs="Arial"/>
          <w:b/>
          <w:bCs/>
          <w:i/>
          <w:iCs/>
          <w:sz w:val="28"/>
          <w:szCs w:val="28"/>
        </w:rPr>
        <w:t> </w:t>
      </w:r>
    </w:p>
    <w:p w14:paraId="4B5AFB91"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3.5.1 Testing Procedure 5: Objective</w:t>
      </w:r>
      <w:r>
        <w:rPr>
          <w:rStyle w:val="eop"/>
          <w:rFonts w:ascii="Arial" w:hAnsi="Arial" w:cs="Arial"/>
          <w:b/>
          <w:bCs/>
        </w:rPr>
        <w:t> </w:t>
      </w:r>
    </w:p>
    <w:p w14:paraId="7C71C83B"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This test will determine the strength of the Electromagnets for the tethering system. The primary tether being used in the design are electromagnets and a weight test to see if they meet the desired force is required. The main goal is to obtain a force that will compensate for the normal and microgravity forces acting in Psyche. Upon completion of this test, verification of the Electromagnet and transformer design will be made. </w:t>
      </w:r>
      <w:r w:rsidRPr="4C2B3B9F">
        <w:rPr>
          <w:rStyle w:val="eop"/>
          <w:sz w:val="22"/>
          <w:szCs w:val="22"/>
        </w:rPr>
        <w:t> </w:t>
      </w:r>
    </w:p>
    <w:p w14:paraId="4882804D" w14:textId="0D34EFF2" w:rsidR="4C2B3B9F" w:rsidRDefault="4C2B3B9F" w:rsidP="4C2B3B9F">
      <w:pPr>
        <w:pStyle w:val="paragraph"/>
        <w:spacing w:before="0" w:beforeAutospacing="0" w:after="0" w:afterAutospacing="0"/>
        <w:jc w:val="both"/>
        <w:rPr>
          <w:rStyle w:val="eop"/>
          <w:sz w:val="22"/>
          <w:szCs w:val="22"/>
        </w:rPr>
      </w:pPr>
    </w:p>
    <w:p w14:paraId="341B887A"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3.5.2 Testing Procedure 5: Resources Required</w:t>
      </w:r>
      <w:r>
        <w:rPr>
          <w:rStyle w:val="eop"/>
          <w:rFonts w:ascii="Arial" w:hAnsi="Arial" w:cs="Arial"/>
          <w:b/>
          <w:bCs/>
        </w:rPr>
        <w:t> </w:t>
      </w:r>
    </w:p>
    <w:p w14:paraId="1F4F92B4"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The resources needed to run this test would be a completed Electromagnet, transformer to reach the voltage requirement, and a metal weight of approx. 25 lbs. The electromagnets will be manufactured in house and the team will use a 25 lb. metallic dumbbell that a team member possesses to test the force. </w:t>
      </w:r>
      <w:r w:rsidRPr="4C2B3B9F">
        <w:rPr>
          <w:rStyle w:val="eop"/>
          <w:sz w:val="22"/>
          <w:szCs w:val="22"/>
        </w:rPr>
        <w:t> </w:t>
      </w:r>
    </w:p>
    <w:p w14:paraId="35E51DC8" w14:textId="4DDE5DDC" w:rsidR="4C2B3B9F" w:rsidRDefault="4C2B3B9F" w:rsidP="4C2B3B9F">
      <w:pPr>
        <w:pStyle w:val="paragraph"/>
        <w:spacing w:before="0" w:beforeAutospacing="0" w:after="0" w:afterAutospacing="0"/>
        <w:jc w:val="both"/>
        <w:rPr>
          <w:rStyle w:val="eop"/>
          <w:sz w:val="22"/>
          <w:szCs w:val="22"/>
        </w:rPr>
      </w:pPr>
    </w:p>
    <w:p w14:paraId="20D725C2" w14:textId="46242002" w:rsidR="0065399B" w:rsidRDefault="0065399B" w:rsidP="4C2B3B9F">
      <w:pPr>
        <w:pStyle w:val="paragraph"/>
        <w:spacing w:before="0" w:beforeAutospacing="0" w:after="0" w:afterAutospacing="0"/>
        <w:rPr>
          <w:rFonts w:ascii="Segoe UI" w:hAnsi="Segoe UI" w:cs="Segoe UI"/>
          <w:b/>
          <w:bCs/>
          <w:sz w:val="18"/>
          <w:szCs w:val="18"/>
        </w:rPr>
      </w:pPr>
      <w:r w:rsidRPr="4C2B3B9F">
        <w:rPr>
          <w:rStyle w:val="normaltextrun"/>
          <w:rFonts w:ascii="Arial" w:hAnsi="Arial" w:cs="Arial"/>
          <w:b/>
          <w:bCs/>
        </w:rPr>
        <w:t>3.5.3 Testing Procedure 5: Schedule</w:t>
      </w:r>
      <w:r w:rsidRPr="4C2B3B9F">
        <w:rPr>
          <w:rStyle w:val="eop"/>
          <w:rFonts w:ascii="Arial" w:hAnsi="Arial" w:cs="Arial"/>
          <w:b/>
          <w:bCs/>
        </w:rPr>
        <w:t> </w:t>
      </w:r>
    </w:p>
    <w:p w14:paraId="213A739A"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This test will take place during the week of February 24</w:t>
      </w:r>
      <w:r w:rsidRPr="4C2B3B9F">
        <w:rPr>
          <w:rStyle w:val="normaltextrun"/>
          <w:sz w:val="17"/>
          <w:szCs w:val="17"/>
          <w:vertAlign w:val="superscript"/>
        </w:rPr>
        <w:t>th</w:t>
      </w:r>
      <w:r w:rsidRPr="4C2B3B9F">
        <w:rPr>
          <w:rStyle w:val="normaltextrun"/>
          <w:sz w:val="22"/>
          <w:szCs w:val="22"/>
        </w:rPr>
        <w:t>. The electromagnets and transformers will be constructed by Feb. 24</w:t>
      </w:r>
      <w:r w:rsidRPr="4C2B3B9F">
        <w:rPr>
          <w:rStyle w:val="normaltextrun"/>
          <w:sz w:val="17"/>
          <w:szCs w:val="17"/>
          <w:vertAlign w:val="superscript"/>
        </w:rPr>
        <w:t>th</w:t>
      </w:r>
      <w:r w:rsidRPr="4C2B3B9F">
        <w:rPr>
          <w:rStyle w:val="normaltextrun"/>
          <w:sz w:val="22"/>
          <w:szCs w:val="22"/>
        </w:rPr>
        <w:t> upon which, testing can be done. </w:t>
      </w:r>
      <w:r w:rsidRPr="4C2B3B9F">
        <w:rPr>
          <w:rStyle w:val="eop"/>
          <w:sz w:val="22"/>
          <w:szCs w:val="22"/>
        </w:rPr>
        <w:t> </w:t>
      </w:r>
    </w:p>
    <w:p w14:paraId="583117BA" w14:textId="74CFE608" w:rsidR="4C2B3B9F" w:rsidRDefault="4C2B3B9F" w:rsidP="4C2B3B9F">
      <w:pPr>
        <w:pStyle w:val="paragraph"/>
        <w:spacing w:before="0" w:beforeAutospacing="0" w:after="0" w:afterAutospacing="0"/>
        <w:jc w:val="both"/>
        <w:rPr>
          <w:rStyle w:val="eop"/>
          <w:sz w:val="22"/>
          <w:szCs w:val="22"/>
        </w:rPr>
      </w:pPr>
    </w:p>
    <w:p w14:paraId="5A71AD84"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3.1.4 Testing Procedure 5: Engineering Requirement Satisfied</w:t>
      </w:r>
      <w:r>
        <w:rPr>
          <w:rStyle w:val="eop"/>
          <w:rFonts w:ascii="Arial" w:hAnsi="Arial" w:cs="Arial"/>
        </w:rPr>
        <w:t> </w:t>
      </w:r>
    </w:p>
    <w:p w14:paraId="561A813C"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sz w:val="22"/>
          <w:szCs w:val="22"/>
        </w:rPr>
        <w:t>This test satisfies ER #1</w:t>
      </w:r>
      <w:r>
        <w:rPr>
          <w:rStyle w:val="eop"/>
          <w:sz w:val="22"/>
          <w:szCs w:val="22"/>
        </w:rPr>
        <w:t> </w:t>
      </w:r>
    </w:p>
    <w:p w14:paraId="51DCC44C"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eop"/>
          <w:sz w:val="22"/>
          <w:szCs w:val="22"/>
        </w:rPr>
        <w:t> </w:t>
      </w:r>
    </w:p>
    <w:p w14:paraId="1D6367DC" w14:textId="77777777" w:rsidR="0065399B" w:rsidRDefault="0065399B" w:rsidP="0065399B">
      <w:pPr>
        <w:pStyle w:val="paragraph"/>
        <w:spacing w:before="0" w:beforeAutospacing="0" w:after="0" w:afterAutospacing="0"/>
        <w:textAlignment w:val="baseline"/>
        <w:rPr>
          <w:rFonts w:ascii="Segoe UI" w:hAnsi="Segoe UI" w:cs="Segoe UI"/>
          <w:b/>
          <w:bCs/>
          <w:i/>
          <w:iCs/>
          <w:sz w:val="18"/>
          <w:szCs w:val="18"/>
        </w:rPr>
      </w:pPr>
      <w:r>
        <w:rPr>
          <w:rStyle w:val="normaltextrun"/>
          <w:rFonts w:ascii="Arial" w:hAnsi="Arial" w:cs="Arial"/>
          <w:b/>
          <w:bCs/>
          <w:i/>
          <w:iCs/>
          <w:sz w:val="28"/>
          <w:szCs w:val="28"/>
        </w:rPr>
        <w:t>3.6 Testing Procedure 6: Arm Extension Test </w:t>
      </w:r>
      <w:r>
        <w:rPr>
          <w:rStyle w:val="eop"/>
          <w:rFonts w:ascii="Arial" w:hAnsi="Arial" w:cs="Arial"/>
          <w:b/>
          <w:bCs/>
          <w:i/>
          <w:iCs/>
          <w:sz w:val="28"/>
          <w:szCs w:val="28"/>
        </w:rPr>
        <w:t> </w:t>
      </w:r>
    </w:p>
    <w:p w14:paraId="09942B02"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3.6.1 Testing Procedure 6: Objective</w:t>
      </w:r>
      <w:r>
        <w:rPr>
          <w:rStyle w:val="eop"/>
          <w:rFonts w:ascii="Arial" w:hAnsi="Arial" w:cs="Arial"/>
          <w:b/>
          <w:bCs/>
        </w:rPr>
        <w:t> </w:t>
      </w:r>
    </w:p>
    <w:p w14:paraId="1442952A"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This will test the extension of the arms to see if they can extend the 14 in. we designed for. We will also see if the actuators can hold the body under weight of the rover and the jostling from the test surface.</w:t>
      </w:r>
      <w:r w:rsidRPr="4C2B3B9F">
        <w:rPr>
          <w:rStyle w:val="eop"/>
          <w:sz w:val="22"/>
          <w:szCs w:val="22"/>
        </w:rPr>
        <w:t> </w:t>
      </w:r>
    </w:p>
    <w:p w14:paraId="096304E0" w14:textId="1E18E2EF" w:rsidR="4C2B3B9F" w:rsidRDefault="4C2B3B9F" w:rsidP="4C2B3B9F">
      <w:pPr>
        <w:pStyle w:val="paragraph"/>
        <w:spacing w:before="0" w:beforeAutospacing="0" w:after="0" w:afterAutospacing="0"/>
        <w:jc w:val="both"/>
        <w:rPr>
          <w:rStyle w:val="eop"/>
          <w:sz w:val="22"/>
          <w:szCs w:val="22"/>
        </w:rPr>
      </w:pPr>
    </w:p>
    <w:p w14:paraId="596130E4"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3.6.2 Testing Procedure 6: Resources Required</w:t>
      </w:r>
      <w:r>
        <w:rPr>
          <w:rStyle w:val="eop"/>
          <w:rFonts w:ascii="Arial" w:hAnsi="Arial" w:cs="Arial"/>
          <w:b/>
          <w:bCs/>
        </w:rPr>
        <w:t> </w:t>
      </w:r>
    </w:p>
    <w:p w14:paraId="009D835B"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The resources we will use in this test are the linear actuators on the arms and a meter stick to measure the difference in height achieved.</w:t>
      </w:r>
      <w:r w:rsidRPr="4C2B3B9F">
        <w:rPr>
          <w:rStyle w:val="eop"/>
          <w:sz w:val="22"/>
          <w:szCs w:val="22"/>
        </w:rPr>
        <w:t> </w:t>
      </w:r>
    </w:p>
    <w:p w14:paraId="78377B36" w14:textId="47993C06" w:rsidR="4C2B3B9F" w:rsidRDefault="4C2B3B9F" w:rsidP="4C2B3B9F">
      <w:pPr>
        <w:pStyle w:val="paragraph"/>
        <w:spacing w:before="0" w:beforeAutospacing="0" w:after="0" w:afterAutospacing="0"/>
        <w:jc w:val="both"/>
        <w:rPr>
          <w:rStyle w:val="eop"/>
          <w:sz w:val="22"/>
          <w:szCs w:val="22"/>
        </w:rPr>
      </w:pPr>
    </w:p>
    <w:p w14:paraId="35C4FC72" w14:textId="77777777" w:rsidR="0065399B" w:rsidRDefault="0065399B" w:rsidP="0065399B">
      <w:pPr>
        <w:pStyle w:val="paragraph"/>
        <w:spacing w:before="0" w:beforeAutospacing="0" w:after="0" w:afterAutospacing="0"/>
        <w:textAlignment w:val="baseline"/>
        <w:rPr>
          <w:rFonts w:ascii="Segoe UI" w:hAnsi="Segoe UI" w:cs="Segoe UI"/>
          <w:b/>
          <w:bCs/>
          <w:sz w:val="18"/>
          <w:szCs w:val="18"/>
        </w:rPr>
      </w:pPr>
      <w:r>
        <w:rPr>
          <w:rStyle w:val="normaltextrun"/>
          <w:rFonts w:ascii="Arial" w:hAnsi="Arial" w:cs="Arial"/>
          <w:b/>
          <w:bCs/>
        </w:rPr>
        <w:t>3.6.3 Testing Procedure 6: Schedule</w:t>
      </w:r>
      <w:r>
        <w:rPr>
          <w:rStyle w:val="eop"/>
          <w:rFonts w:ascii="Arial" w:hAnsi="Arial" w:cs="Arial"/>
          <w:b/>
          <w:bCs/>
        </w:rPr>
        <w:t> </w:t>
      </w:r>
    </w:p>
    <w:p w14:paraId="611578B4" w14:textId="77777777" w:rsidR="0065399B" w:rsidRDefault="0065399B" w:rsidP="4C2B3B9F">
      <w:pPr>
        <w:pStyle w:val="paragraph"/>
        <w:spacing w:before="0" w:beforeAutospacing="0" w:after="0" w:afterAutospacing="0"/>
        <w:jc w:val="both"/>
        <w:textAlignment w:val="baseline"/>
        <w:rPr>
          <w:rFonts w:ascii="Segoe UI" w:hAnsi="Segoe UI" w:cs="Segoe UI"/>
          <w:sz w:val="18"/>
          <w:szCs w:val="18"/>
        </w:rPr>
      </w:pPr>
      <w:r w:rsidRPr="4C2B3B9F">
        <w:rPr>
          <w:rStyle w:val="normaltextrun"/>
          <w:sz w:val="22"/>
          <w:szCs w:val="22"/>
        </w:rPr>
        <w:t>This will be completed during the week of February 29</w:t>
      </w:r>
      <w:r w:rsidRPr="4C2B3B9F">
        <w:rPr>
          <w:rStyle w:val="normaltextrun"/>
          <w:sz w:val="17"/>
          <w:szCs w:val="17"/>
          <w:vertAlign w:val="superscript"/>
        </w:rPr>
        <w:t>th</w:t>
      </w:r>
      <w:r w:rsidRPr="4C2B3B9F">
        <w:rPr>
          <w:rStyle w:val="normaltextrun"/>
          <w:sz w:val="22"/>
          <w:szCs w:val="22"/>
        </w:rPr>
        <w:t>. Before this test can be completed the rover should be 90% complete.</w:t>
      </w:r>
      <w:r w:rsidRPr="4C2B3B9F">
        <w:rPr>
          <w:rStyle w:val="eop"/>
          <w:sz w:val="22"/>
          <w:szCs w:val="22"/>
        </w:rPr>
        <w:t> </w:t>
      </w:r>
    </w:p>
    <w:p w14:paraId="5D9B1544" w14:textId="758BD0E8" w:rsidR="4C2B3B9F" w:rsidRDefault="4C2B3B9F" w:rsidP="4C2B3B9F">
      <w:pPr>
        <w:pStyle w:val="paragraph"/>
        <w:spacing w:before="0" w:beforeAutospacing="0" w:after="0" w:afterAutospacing="0"/>
        <w:jc w:val="both"/>
        <w:rPr>
          <w:rStyle w:val="eop"/>
          <w:sz w:val="22"/>
          <w:szCs w:val="22"/>
        </w:rPr>
      </w:pPr>
    </w:p>
    <w:p w14:paraId="0FC48E26" w14:textId="77777777" w:rsidR="0065399B" w:rsidRDefault="0065399B" w:rsidP="0065399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3.1.4 Testing Procedure 6: Engineering Requirement Satisfied</w:t>
      </w:r>
      <w:r>
        <w:rPr>
          <w:rStyle w:val="eop"/>
          <w:rFonts w:ascii="Arial" w:hAnsi="Arial" w:cs="Arial"/>
        </w:rPr>
        <w:t> </w:t>
      </w:r>
    </w:p>
    <w:p w14:paraId="028E0BD8" w14:textId="62F42C9A" w:rsidR="0065399B" w:rsidRDefault="0065399B" w:rsidP="4C2B3B9F">
      <w:pPr>
        <w:pStyle w:val="paragraph"/>
        <w:spacing w:before="0" w:beforeAutospacing="0" w:after="0" w:afterAutospacing="0"/>
        <w:textAlignment w:val="baseline"/>
        <w:rPr>
          <w:rStyle w:val="eop"/>
          <w:sz w:val="22"/>
          <w:szCs w:val="22"/>
        </w:rPr>
      </w:pPr>
      <w:r w:rsidRPr="4C2B3B9F">
        <w:rPr>
          <w:rStyle w:val="normaltextrun"/>
          <w:sz w:val="22"/>
          <w:szCs w:val="22"/>
        </w:rPr>
        <w:t>This test satisfies ER #4. </w:t>
      </w:r>
      <w:r w:rsidRPr="4C2B3B9F">
        <w:rPr>
          <w:rStyle w:val="eop"/>
          <w:sz w:val="22"/>
          <w:szCs w:val="22"/>
        </w:rPr>
        <w:t> </w:t>
      </w:r>
    </w:p>
    <w:p w14:paraId="4C5FEFC7" w14:textId="177E8B59" w:rsidR="00092FC0" w:rsidRDefault="00092FC0" w:rsidP="4C2B3B9F">
      <w:pPr>
        <w:pStyle w:val="paragraph"/>
        <w:spacing w:before="0" w:beforeAutospacing="0" w:after="0" w:afterAutospacing="0"/>
        <w:textAlignment w:val="baseline"/>
        <w:rPr>
          <w:rStyle w:val="eop"/>
          <w:sz w:val="22"/>
          <w:szCs w:val="22"/>
        </w:rPr>
      </w:pPr>
    </w:p>
    <w:p w14:paraId="6CB497F1" w14:textId="6735E4BF" w:rsidR="00092FC0" w:rsidRDefault="00092FC0" w:rsidP="4C2B3B9F">
      <w:pPr>
        <w:pStyle w:val="paragraph"/>
        <w:spacing w:before="0" w:beforeAutospacing="0" w:after="0" w:afterAutospacing="0"/>
        <w:textAlignment w:val="baseline"/>
        <w:rPr>
          <w:rStyle w:val="eop"/>
          <w:sz w:val="22"/>
          <w:szCs w:val="22"/>
        </w:rPr>
      </w:pPr>
    </w:p>
    <w:p w14:paraId="19955851" w14:textId="1169E89B" w:rsidR="00092FC0" w:rsidRDefault="00092FC0" w:rsidP="4C2B3B9F">
      <w:pPr>
        <w:pStyle w:val="paragraph"/>
        <w:spacing w:before="0" w:beforeAutospacing="0" w:after="0" w:afterAutospacing="0"/>
        <w:textAlignment w:val="baseline"/>
        <w:rPr>
          <w:rStyle w:val="eop"/>
          <w:sz w:val="22"/>
          <w:szCs w:val="22"/>
        </w:rPr>
      </w:pPr>
    </w:p>
    <w:p w14:paraId="270D393C" w14:textId="41596BBE" w:rsidR="00092FC0" w:rsidRDefault="00092FC0" w:rsidP="4C2B3B9F">
      <w:pPr>
        <w:pStyle w:val="paragraph"/>
        <w:spacing w:before="0" w:beforeAutospacing="0" w:after="0" w:afterAutospacing="0"/>
        <w:textAlignment w:val="baseline"/>
        <w:rPr>
          <w:rStyle w:val="eop"/>
          <w:sz w:val="22"/>
          <w:szCs w:val="22"/>
        </w:rPr>
      </w:pPr>
    </w:p>
    <w:p w14:paraId="1E8733AA" w14:textId="43D5B9DA" w:rsidR="00092FC0" w:rsidRDefault="00092FC0" w:rsidP="4C2B3B9F">
      <w:pPr>
        <w:pStyle w:val="paragraph"/>
        <w:spacing w:before="0" w:beforeAutospacing="0" w:after="0" w:afterAutospacing="0"/>
        <w:textAlignment w:val="baseline"/>
        <w:rPr>
          <w:rStyle w:val="eop"/>
          <w:sz w:val="22"/>
          <w:szCs w:val="22"/>
        </w:rPr>
      </w:pPr>
    </w:p>
    <w:p w14:paraId="7947C9C4" w14:textId="521461C8" w:rsidR="00092FC0" w:rsidRDefault="00092FC0" w:rsidP="4C2B3B9F">
      <w:pPr>
        <w:pStyle w:val="paragraph"/>
        <w:spacing w:before="0" w:beforeAutospacing="0" w:after="0" w:afterAutospacing="0"/>
        <w:textAlignment w:val="baseline"/>
        <w:rPr>
          <w:rStyle w:val="eop"/>
          <w:sz w:val="22"/>
          <w:szCs w:val="22"/>
        </w:rPr>
      </w:pPr>
    </w:p>
    <w:p w14:paraId="72F81FFA" w14:textId="33EFB05C" w:rsidR="00092FC0" w:rsidRDefault="00092FC0" w:rsidP="4C2B3B9F">
      <w:pPr>
        <w:pStyle w:val="paragraph"/>
        <w:spacing w:before="0" w:beforeAutospacing="0" w:after="0" w:afterAutospacing="0"/>
        <w:textAlignment w:val="baseline"/>
        <w:rPr>
          <w:rStyle w:val="eop"/>
          <w:sz w:val="22"/>
          <w:szCs w:val="22"/>
        </w:rPr>
      </w:pPr>
    </w:p>
    <w:p w14:paraId="0D4D7AB0" w14:textId="70686D6E" w:rsidR="00092FC0" w:rsidRDefault="00092FC0" w:rsidP="4C2B3B9F">
      <w:pPr>
        <w:pStyle w:val="paragraph"/>
        <w:spacing w:before="0" w:beforeAutospacing="0" w:after="0" w:afterAutospacing="0"/>
        <w:textAlignment w:val="baseline"/>
        <w:rPr>
          <w:rStyle w:val="eop"/>
          <w:sz w:val="22"/>
          <w:szCs w:val="22"/>
        </w:rPr>
      </w:pPr>
    </w:p>
    <w:p w14:paraId="713AF757" w14:textId="7E2FB179" w:rsidR="00092FC0" w:rsidRDefault="00092FC0" w:rsidP="4C2B3B9F">
      <w:pPr>
        <w:pStyle w:val="paragraph"/>
        <w:spacing w:before="0" w:beforeAutospacing="0" w:after="0" w:afterAutospacing="0"/>
        <w:textAlignment w:val="baseline"/>
        <w:rPr>
          <w:rStyle w:val="eop"/>
          <w:sz w:val="22"/>
          <w:szCs w:val="22"/>
        </w:rPr>
      </w:pPr>
    </w:p>
    <w:p w14:paraId="06B86C51" w14:textId="6C200E8E" w:rsidR="00092FC0" w:rsidRDefault="00092FC0" w:rsidP="4C2B3B9F">
      <w:pPr>
        <w:pStyle w:val="paragraph"/>
        <w:spacing w:before="0" w:beforeAutospacing="0" w:after="0" w:afterAutospacing="0"/>
        <w:textAlignment w:val="baseline"/>
        <w:rPr>
          <w:rStyle w:val="eop"/>
          <w:sz w:val="22"/>
          <w:szCs w:val="22"/>
        </w:rPr>
      </w:pPr>
    </w:p>
    <w:p w14:paraId="24DB4118" w14:textId="0A5CF197" w:rsidR="00092FC0" w:rsidRDefault="00092FC0" w:rsidP="4C2B3B9F">
      <w:pPr>
        <w:pStyle w:val="paragraph"/>
        <w:spacing w:before="0" w:beforeAutospacing="0" w:after="0" w:afterAutospacing="0"/>
        <w:textAlignment w:val="baseline"/>
        <w:rPr>
          <w:rStyle w:val="eop"/>
          <w:sz w:val="22"/>
          <w:szCs w:val="22"/>
        </w:rPr>
      </w:pPr>
    </w:p>
    <w:p w14:paraId="2AACE65A" w14:textId="460DE2E3" w:rsidR="00092FC0" w:rsidRDefault="00092FC0" w:rsidP="4C2B3B9F">
      <w:pPr>
        <w:pStyle w:val="paragraph"/>
        <w:spacing w:before="0" w:beforeAutospacing="0" w:after="0" w:afterAutospacing="0"/>
        <w:textAlignment w:val="baseline"/>
        <w:rPr>
          <w:rStyle w:val="eop"/>
          <w:sz w:val="22"/>
          <w:szCs w:val="22"/>
        </w:rPr>
      </w:pPr>
    </w:p>
    <w:p w14:paraId="1DC5F04A" w14:textId="4DA007D8" w:rsidR="00092FC0" w:rsidRDefault="00092FC0" w:rsidP="4C2B3B9F">
      <w:pPr>
        <w:pStyle w:val="paragraph"/>
        <w:spacing w:before="0" w:beforeAutospacing="0" w:after="0" w:afterAutospacing="0"/>
        <w:textAlignment w:val="baseline"/>
        <w:rPr>
          <w:rStyle w:val="eop"/>
          <w:sz w:val="22"/>
          <w:szCs w:val="22"/>
        </w:rPr>
      </w:pPr>
    </w:p>
    <w:p w14:paraId="0F59D5D1" w14:textId="046C7F6E" w:rsidR="00092FC0" w:rsidRDefault="00092FC0" w:rsidP="4C2B3B9F">
      <w:pPr>
        <w:pStyle w:val="paragraph"/>
        <w:spacing w:before="0" w:beforeAutospacing="0" w:after="0" w:afterAutospacing="0"/>
        <w:textAlignment w:val="baseline"/>
        <w:rPr>
          <w:rStyle w:val="eop"/>
          <w:sz w:val="22"/>
          <w:szCs w:val="22"/>
        </w:rPr>
      </w:pPr>
    </w:p>
    <w:p w14:paraId="516163E5" w14:textId="2042263B" w:rsidR="00092FC0" w:rsidRDefault="00092FC0" w:rsidP="4C2B3B9F">
      <w:pPr>
        <w:pStyle w:val="paragraph"/>
        <w:spacing w:before="0" w:beforeAutospacing="0" w:after="0" w:afterAutospacing="0"/>
        <w:textAlignment w:val="baseline"/>
        <w:rPr>
          <w:rStyle w:val="eop"/>
          <w:sz w:val="22"/>
          <w:szCs w:val="22"/>
        </w:rPr>
      </w:pPr>
    </w:p>
    <w:p w14:paraId="24C15756" w14:textId="28405709" w:rsidR="00092FC0" w:rsidRDefault="00092FC0" w:rsidP="4C2B3B9F">
      <w:pPr>
        <w:pStyle w:val="paragraph"/>
        <w:spacing w:before="0" w:beforeAutospacing="0" w:after="0" w:afterAutospacing="0"/>
        <w:textAlignment w:val="baseline"/>
        <w:rPr>
          <w:rStyle w:val="eop"/>
          <w:sz w:val="22"/>
          <w:szCs w:val="22"/>
        </w:rPr>
      </w:pPr>
    </w:p>
    <w:p w14:paraId="4757B11C" w14:textId="0A326BE5" w:rsidR="00092FC0" w:rsidRDefault="00092FC0" w:rsidP="4C2B3B9F">
      <w:pPr>
        <w:pStyle w:val="paragraph"/>
        <w:spacing w:before="0" w:beforeAutospacing="0" w:after="0" w:afterAutospacing="0"/>
        <w:textAlignment w:val="baseline"/>
        <w:rPr>
          <w:rStyle w:val="eop"/>
          <w:sz w:val="22"/>
          <w:szCs w:val="22"/>
        </w:rPr>
      </w:pPr>
    </w:p>
    <w:p w14:paraId="4B61F92C" w14:textId="08A0E3AE" w:rsidR="00092FC0" w:rsidRDefault="00092FC0" w:rsidP="4C2B3B9F">
      <w:pPr>
        <w:pStyle w:val="paragraph"/>
        <w:spacing w:before="0" w:beforeAutospacing="0" w:after="0" w:afterAutospacing="0"/>
        <w:textAlignment w:val="baseline"/>
        <w:rPr>
          <w:rStyle w:val="eop"/>
          <w:sz w:val="22"/>
          <w:szCs w:val="22"/>
        </w:rPr>
      </w:pPr>
    </w:p>
    <w:p w14:paraId="1F4B43C2" w14:textId="25733023" w:rsidR="00092FC0" w:rsidRDefault="00092FC0" w:rsidP="4C2B3B9F">
      <w:pPr>
        <w:pStyle w:val="paragraph"/>
        <w:spacing w:before="0" w:beforeAutospacing="0" w:after="0" w:afterAutospacing="0"/>
        <w:textAlignment w:val="baseline"/>
        <w:rPr>
          <w:rStyle w:val="eop"/>
          <w:sz w:val="22"/>
          <w:szCs w:val="22"/>
        </w:rPr>
      </w:pPr>
    </w:p>
    <w:p w14:paraId="4F0A6D34" w14:textId="5E0C5076" w:rsidR="00092FC0" w:rsidRDefault="00092FC0" w:rsidP="4C2B3B9F">
      <w:pPr>
        <w:pStyle w:val="paragraph"/>
        <w:spacing w:before="0" w:beforeAutospacing="0" w:after="0" w:afterAutospacing="0"/>
        <w:textAlignment w:val="baseline"/>
        <w:rPr>
          <w:rStyle w:val="eop"/>
          <w:sz w:val="22"/>
          <w:szCs w:val="22"/>
        </w:rPr>
      </w:pPr>
    </w:p>
    <w:p w14:paraId="1977A047" w14:textId="1D4C7C5E" w:rsidR="00092FC0" w:rsidRDefault="00092FC0" w:rsidP="4C2B3B9F">
      <w:pPr>
        <w:pStyle w:val="paragraph"/>
        <w:spacing w:before="0" w:beforeAutospacing="0" w:after="0" w:afterAutospacing="0"/>
        <w:textAlignment w:val="baseline"/>
        <w:rPr>
          <w:rStyle w:val="eop"/>
          <w:sz w:val="22"/>
          <w:szCs w:val="22"/>
        </w:rPr>
      </w:pPr>
    </w:p>
    <w:p w14:paraId="1A4BDAF2" w14:textId="6B1B439D" w:rsidR="00092FC0" w:rsidRDefault="00092FC0" w:rsidP="4C2B3B9F">
      <w:pPr>
        <w:pStyle w:val="paragraph"/>
        <w:spacing w:before="0" w:beforeAutospacing="0" w:after="0" w:afterAutospacing="0"/>
        <w:textAlignment w:val="baseline"/>
        <w:rPr>
          <w:rStyle w:val="eop"/>
          <w:sz w:val="22"/>
          <w:szCs w:val="22"/>
        </w:rPr>
      </w:pPr>
    </w:p>
    <w:p w14:paraId="0FFDC5BD" w14:textId="1597A620" w:rsidR="00092FC0" w:rsidRDefault="00092FC0" w:rsidP="4C2B3B9F">
      <w:pPr>
        <w:pStyle w:val="paragraph"/>
        <w:spacing w:before="0" w:beforeAutospacing="0" w:after="0" w:afterAutospacing="0"/>
        <w:textAlignment w:val="baseline"/>
        <w:rPr>
          <w:rStyle w:val="eop"/>
          <w:sz w:val="22"/>
          <w:szCs w:val="22"/>
        </w:rPr>
      </w:pPr>
    </w:p>
    <w:p w14:paraId="75CCD185" w14:textId="4D8EC87D" w:rsidR="00092FC0" w:rsidRDefault="00092FC0" w:rsidP="4C2B3B9F">
      <w:pPr>
        <w:pStyle w:val="paragraph"/>
        <w:spacing w:before="0" w:beforeAutospacing="0" w:after="0" w:afterAutospacing="0"/>
        <w:textAlignment w:val="baseline"/>
        <w:rPr>
          <w:rStyle w:val="eop"/>
          <w:sz w:val="22"/>
          <w:szCs w:val="22"/>
        </w:rPr>
      </w:pPr>
    </w:p>
    <w:p w14:paraId="79AE2FE9" w14:textId="2A70E8F2" w:rsidR="00092FC0" w:rsidRDefault="00092FC0" w:rsidP="4C2B3B9F">
      <w:pPr>
        <w:pStyle w:val="paragraph"/>
        <w:spacing w:before="0" w:beforeAutospacing="0" w:after="0" w:afterAutospacing="0"/>
        <w:textAlignment w:val="baseline"/>
        <w:rPr>
          <w:rStyle w:val="eop"/>
          <w:sz w:val="22"/>
          <w:szCs w:val="22"/>
        </w:rPr>
      </w:pPr>
    </w:p>
    <w:p w14:paraId="48A54396" w14:textId="071EA9C3" w:rsidR="00092FC0" w:rsidRDefault="00092FC0" w:rsidP="4C2B3B9F">
      <w:pPr>
        <w:pStyle w:val="paragraph"/>
        <w:spacing w:before="0" w:beforeAutospacing="0" w:after="0" w:afterAutospacing="0"/>
        <w:textAlignment w:val="baseline"/>
        <w:rPr>
          <w:rStyle w:val="eop"/>
          <w:sz w:val="22"/>
          <w:szCs w:val="22"/>
        </w:rPr>
      </w:pPr>
    </w:p>
    <w:p w14:paraId="3E635044" w14:textId="030B23EA" w:rsidR="00092FC0" w:rsidRDefault="00092FC0" w:rsidP="4C2B3B9F">
      <w:pPr>
        <w:pStyle w:val="paragraph"/>
        <w:spacing w:before="0" w:beforeAutospacing="0" w:after="0" w:afterAutospacing="0"/>
        <w:textAlignment w:val="baseline"/>
        <w:rPr>
          <w:rStyle w:val="eop"/>
          <w:sz w:val="22"/>
          <w:szCs w:val="22"/>
        </w:rPr>
      </w:pPr>
    </w:p>
    <w:p w14:paraId="5D6D6800" w14:textId="77777777" w:rsidR="00092FC0" w:rsidRDefault="00092FC0" w:rsidP="4C2B3B9F">
      <w:pPr>
        <w:pStyle w:val="paragraph"/>
        <w:spacing w:before="0" w:beforeAutospacing="0" w:after="0" w:afterAutospacing="0"/>
        <w:textAlignment w:val="baseline"/>
        <w:rPr>
          <w:rFonts w:ascii="Segoe UI" w:hAnsi="Segoe UI" w:cs="Segoe UI"/>
          <w:sz w:val="18"/>
          <w:szCs w:val="18"/>
        </w:rPr>
      </w:pPr>
    </w:p>
    <w:p w14:paraId="4CD0B2BD" w14:textId="0393402D" w:rsidR="4C2B3B9F" w:rsidRDefault="4C2B3B9F" w:rsidP="4C2B3B9F">
      <w:pPr>
        <w:pStyle w:val="paragraph"/>
        <w:spacing w:before="0" w:beforeAutospacing="0" w:after="0" w:afterAutospacing="0"/>
        <w:rPr>
          <w:rStyle w:val="eop"/>
          <w:sz w:val="22"/>
          <w:szCs w:val="22"/>
        </w:rPr>
      </w:pPr>
    </w:p>
    <w:p w14:paraId="5ECCB2D6" w14:textId="7DCD5BFF" w:rsidR="00D93DCB" w:rsidRDefault="009A745F" w:rsidP="009A745F">
      <w:pPr>
        <w:pStyle w:val="Heading1"/>
      </w:pPr>
      <w:bookmarkStart w:id="48" w:name="_Toc39173599"/>
      <w:r>
        <w:lastRenderedPageBreak/>
        <w:t>DESIGN SPACE RESEARCH</w:t>
      </w:r>
      <w:bookmarkEnd w:id="48"/>
    </w:p>
    <w:p w14:paraId="657B9134" w14:textId="77777777" w:rsidR="0065399B" w:rsidRDefault="0065399B" w:rsidP="59E86A7C">
      <w:pPr>
        <w:pStyle w:val="Heading2"/>
      </w:pPr>
      <w:bookmarkStart w:id="49" w:name="_Toc39173600"/>
      <w:r>
        <w:t>Literature Review</w:t>
      </w:r>
      <w:bookmarkEnd w:id="49"/>
    </w:p>
    <w:p w14:paraId="507E58C6" w14:textId="77777777" w:rsidR="0065399B" w:rsidRDefault="0065399B" w:rsidP="70D7F456">
      <w:r>
        <w:t>In this section each team member researched a subsystem and wrote a literature review of them. each member researched 5 sources to read and wrote a summary of it and why it is relevant to the project.</w:t>
      </w:r>
    </w:p>
    <w:p w14:paraId="1A208F74" w14:textId="77777777" w:rsidR="0065399B" w:rsidRDefault="0065399B" w:rsidP="0065399B">
      <w:pPr>
        <w:ind w:left="576"/>
      </w:pPr>
    </w:p>
    <w:p w14:paraId="6E2C21B7" w14:textId="77777777" w:rsidR="0065399B" w:rsidRDefault="0065399B" w:rsidP="59E86A7C">
      <w:pPr>
        <w:pStyle w:val="Heading3"/>
      </w:pPr>
      <w:bookmarkStart w:id="50" w:name="_heading=h.528rwnned4i"/>
      <w:bookmarkStart w:id="51" w:name="_Toc39173601"/>
      <w:bookmarkEnd w:id="50"/>
      <w:r>
        <w:t>Badir  Alrefai</w:t>
      </w:r>
      <w:bookmarkEnd w:id="51"/>
      <w:r>
        <w:t xml:space="preserve"> </w:t>
      </w:r>
    </w:p>
    <w:p w14:paraId="2ACA8861" w14:textId="533A001C" w:rsidR="0065399B" w:rsidRDefault="0065399B" w:rsidP="70D7F456">
      <w:pPr>
        <w:pBdr>
          <w:top w:val="nil"/>
          <w:left w:val="nil"/>
          <w:bottom w:val="nil"/>
          <w:right w:val="nil"/>
          <w:between w:val="nil"/>
        </w:pBdr>
        <w:spacing w:after="120"/>
        <w:jc w:val="both"/>
      </w:pPr>
      <w:r>
        <w:t>Badir Alrefai focused on choosing a control system for the rover, as well as how to apply it to the rover.</w:t>
      </w:r>
    </w:p>
    <w:p w14:paraId="5FF82F45" w14:textId="34CF6460" w:rsidR="70D7F456" w:rsidRDefault="70D7F456" w:rsidP="70D7F456">
      <w:pPr>
        <w:spacing w:after="120"/>
        <w:jc w:val="both"/>
      </w:pPr>
    </w:p>
    <w:p w14:paraId="36DEAA7C" w14:textId="3204F6B8" w:rsidR="0065399B" w:rsidRDefault="0065399B" w:rsidP="59E86A7C">
      <w:pPr>
        <w:spacing w:after="160"/>
        <w:jc w:val="both"/>
      </w:pPr>
      <w:r>
        <w:t>Ardui</w:t>
      </w:r>
      <w:r w:rsidR="18F1F041">
        <w:t>n</w:t>
      </w:r>
      <w:r>
        <w:t>o VS Raspberry pi</w:t>
      </w:r>
    </w:p>
    <w:p w14:paraId="173F2832" w14:textId="0A650E6B" w:rsidR="0065399B" w:rsidRDefault="0065399B" w:rsidP="70D7F456">
      <w:pPr>
        <w:spacing w:after="160"/>
        <w:jc w:val="both"/>
      </w:pPr>
      <w:r>
        <w:t xml:space="preserve">To have full control of a project it is best to use an open source hardware and software, which can be programmed and changed as desired. There are two top options to choose from when talking about open source controlling and </w:t>
      </w:r>
      <w:r w:rsidR="1E8541C9">
        <w:t>programming:</w:t>
      </w:r>
      <w:r>
        <w:t xml:space="preserve"> Arduino and raspberry pi. This article talks about the differences of Arduino and raspberry pi and how to choose between them, so this article can benefit us by showing us which one should be chosen for the project. There is a budget for the project so Arduino, being a cheaper price, has an advantage over the raspberry pi. Raspberry pi is faster and has more RAM than Arduino and is more like a small independent computer. However, it is more applicable when it comes to software like operating systems. But it is not superior to the Arduino when it comes to controlling hardware. Since, the project is dynamic and much may be changed along the way, Arduino’s simplicity would be best, because even though it is simple it can operate almost anything and can be easily changed and manipulated to achieve the wanted task. Both of them have available parts and kits, that might be needed for the project, mostly offered by a company named Adafruit which sells parts and kits for Arduino and raspberry Pi projects. So, for the best interest of the project, the decision is made that Arduino would be used.[1]</w:t>
      </w:r>
    </w:p>
    <w:p w14:paraId="6CF5D523" w14:textId="77777777" w:rsidR="0065399B" w:rsidRDefault="0065399B" w:rsidP="59E86A7C">
      <w:pPr>
        <w:spacing w:after="160"/>
        <w:ind w:firstLine="720"/>
        <w:jc w:val="both"/>
      </w:pPr>
    </w:p>
    <w:p w14:paraId="2DFE8ACA" w14:textId="77777777" w:rsidR="0065399B" w:rsidRDefault="0065399B" w:rsidP="59E86A7C">
      <w:pPr>
        <w:spacing w:after="160"/>
        <w:jc w:val="both"/>
      </w:pPr>
      <w:r>
        <w:t>Arduino Complete guide</w:t>
      </w:r>
    </w:p>
    <w:p w14:paraId="5C97D616" w14:textId="3CC672FA" w:rsidR="0065399B" w:rsidRDefault="0065399B" w:rsidP="630C69B1">
      <w:pPr>
        <w:spacing w:after="160"/>
        <w:jc w:val="both"/>
      </w:pPr>
      <w:r>
        <w:t xml:space="preserve">This source is a guide that shows a more direct implementation of setting up an Arduino. It shows how to set up the hardware for many things from LED lights to different kinds of sensors and motors. It also shows the component needed for setting them up like wires, resistors, breadboard, and adapters. This will help us in the project in a practical way to know the right way to set up the hardware. Some of the useful things </w:t>
      </w:r>
      <w:r w:rsidR="1C7ABBCB">
        <w:t>are</w:t>
      </w:r>
      <w:r>
        <w:t xml:space="preserve"> the sensors and motors. Different motors like DC motors and stepper motor are shown in this guide, which will give us a better understanding on how to set up motors with Arduino. The guide also shows things for the user to control them with like joysticks and remotes. Another thing that is directly applicable in </w:t>
      </w:r>
      <w:r w:rsidR="341862F3">
        <w:t>this project</w:t>
      </w:r>
      <w:r>
        <w:t xml:space="preserve"> is the kinds of sensors that are shown </w:t>
      </w:r>
      <w:r w:rsidR="1BFDAC7F">
        <w:t>like,</w:t>
      </w:r>
      <w:r>
        <w:t xml:space="preserve"> ultrasonic sensor, water level detection sensor, sound sensor, and others. This would be good practice and a good place to start setting up our Arduino.[2]</w:t>
      </w:r>
    </w:p>
    <w:p w14:paraId="7657D559" w14:textId="64CF8C68" w:rsidR="630C69B1" w:rsidRDefault="630C69B1" w:rsidP="630C69B1">
      <w:pPr>
        <w:spacing w:after="160"/>
        <w:jc w:val="both"/>
      </w:pPr>
    </w:p>
    <w:p w14:paraId="47FD03E6" w14:textId="77777777" w:rsidR="0065399B" w:rsidRDefault="0065399B" w:rsidP="59E86A7C">
      <w:pPr>
        <w:spacing w:after="160"/>
        <w:jc w:val="both"/>
      </w:pPr>
      <w:r>
        <w:t>OpenCV WebCam Applications in an Arduino-based Rover</w:t>
      </w:r>
    </w:p>
    <w:p w14:paraId="508B7CB3" w14:textId="493BB758" w:rsidR="0065399B" w:rsidRDefault="0065399B" w:rsidP="70D7F456">
      <w:pPr>
        <w:spacing w:after="160"/>
        <w:jc w:val="both"/>
      </w:pPr>
      <w:r>
        <w:t xml:space="preserve">This article talks about how to create an Arduino control system based rover with many different aspects to consider such as having an algorithm which enables the rover to identify it’s objective as well as how these algorithms can be manipulated to meet other </w:t>
      </w:r>
      <w:r w:rsidR="738E75C1">
        <w:t>programmed</w:t>
      </w:r>
      <w:r>
        <w:t xml:space="preserve"> necessary to meet the objectives of the rover. This is very meaningful for the project, as it could give me an idea to create a sensor in which the rover can detect the different surfaces and adjust its mobility mechanism as needed.[3]</w:t>
      </w:r>
      <w:r>
        <w:tab/>
      </w:r>
    </w:p>
    <w:p w14:paraId="12F598AB" w14:textId="77777777" w:rsidR="00092FC0" w:rsidRDefault="00092FC0" w:rsidP="70D7F456">
      <w:pPr>
        <w:spacing w:after="160"/>
        <w:jc w:val="both"/>
      </w:pPr>
    </w:p>
    <w:p w14:paraId="123BB952" w14:textId="77777777" w:rsidR="0065399B" w:rsidRDefault="0065399B" w:rsidP="59E86A7C">
      <w:pPr>
        <w:spacing w:after="160"/>
        <w:ind w:firstLine="720"/>
        <w:jc w:val="both"/>
      </w:pPr>
    </w:p>
    <w:p w14:paraId="18412D8C" w14:textId="77777777" w:rsidR="0065399B" w:rsidRDefault="0065399B" w:rsidP="59E86A7C">
      <w:pPr>
        <w:spacing w:after="160"/>
        <w:jc w:val="both"/>
      </w:pPr>
      <w:r>
        <w:lastRenderedPageBreak/>
        <w:t>Design and Analysis of Arduino, Raspberry Pi, and Xbee based Wireless Sensor Networks</w:t>
      </w:r>
    </w:p>
    <w:p w14:paraId="177D1486" w14:textId="28D7DD28" w:rsidR="0065399B" w:rsidRDefault="0065399B" w:rsidP="70D7F456">
      <w:pPr>
        <w:spacing w:after="160"/>
        <w:jc w:val="both"/>
      </w:pPr>
      <w:r>
        <w:t xml:space="preserve">This Article goes in depth about how platforms like Xbee series 2 to create and wireless bridge between sensors and </w:t>
      </w:r>
      <w:r w:rsidR="63D512F2">
        <w:t>Arduino,</w:t>
      </w:r>
      <w:r>
        <w:t xml:space="preserve"> also talking about the wireless technology and networks being used and how it functions. This could be applied to the rover as creating a controller of some kind to control steering and power will be required. </w:t>
      </w:r>
      <w:r w:rsidR="1BD8D214">
        <w:t>Moreover,</w:t>
      </w:r>
      <w:r>
        <w:t xml:space="preserve"> a connection between the rover and any required sensors whether it be for mobility or a surface identifier.[4]</w:t>
      </w:r>
    </w:p>
    <w:p w14:paraId="34892927" w14:textId="77777777" w:rsidR="0065399B" w:rsidRDefault="0065399B" w:rsidP="59E86A7C">
      <w:pPr>
        <w:spacing w:after="160"/>
        <w:ind w:firstLine="720"/>
        <w:jc w:val="both"/>
      </w:pPr>
    </w:p>
    <w:p w14:paraId="19EBE76F" w14:textId="298FCCB9" w:rsidR="0065399B" w:rsidRDefault="0065399B" w:rsidP="70D7F456">
      <w:pPr>
        <w:spacing w:after="160"/>
        <w:jc w:val="both"/>
      </w:pPr>
      <w:r>
        <w:t>Real-time surface material identification using infrared sensor</w:t>
      </w:r>
    </w:p>
    <w:p w14:paraId="51B2B3F7" w14:textId="4DF0397F" w:rsidR="0065399B" w:rsidRDefault="0065399B" w:rsidP="70D7F456">
      <w:pPr>
        <w:spacing w:after="160"/>
        <w:jc w:val="both"/>
      </w:pPr>
      <w:r>
        <w:t>This literature covers how a team was able to use infrared sensors to identify obstacles. They were able to detect different surface material so that cars would stay on pavement rather than go off road. This technology could be used on the rover to identify the different surfaces, while at the same avoiding any large obstacles, if it is to be autonomous.[5]</w:t>
      </w:r>
    </w:p>
    <w:p w14:paraId="4FAEF6DA" w14:textId="77777777" w:rsidR="0065399B" w:rsidRDefault="0065399B" w:rsidP="0065399B">
      <w:pPr>
        <w:pBdr>
          <w:top w:val="nil"/>
          <w:left w:val="nil"/>
          <w:bottom w:val="nil"/>
          <w:right w:val="nil"/>
          <w:between w:val="nil"/>
        </w:pBdr>
        <w:spacing w:after="120"/>
      </w:pPr>
    </w:p>
    <w:p w14:paraId="0640E729" w14:textId="77777777" w:rsidR="0065399B" w:rsidRDefault="0065399B" w:rsidP="59E86A7C">
      <w:pPr>
        <w:pStyle w:val="Heading3"/>
      </w:pPr>
      <w:bookmarkStart w:id="52" w:name="_heading=h.e3gtj3keh3d6"/>
      <w:bookmarkStart w:id="53" w:name="_Toc39173602"/>
      <w:bookmarkEnd w:id="52"/>
      <w:r>
        <w:t>Jeremiah Curnalia</w:t>
      </w:r>
      <w:bookmarkEnd w:id="53"/>
    </w:p>
    <w:p w14:paraId="02F0BAD5" w14:textId="77777777" w:rsidR="0065399B" w:rsidRDefault="0065399B" w:rsidP="59E86A7C">
      <w:pPr>
        <w:jc w:val="both"/>
      </w:pPr>
      <w:r>
        <w:t xml:space="preserve">Jeremiah was tasked with researching a tethering system for the rover to attach to the asteroid. </w:t>
      </w:r>
    </w:p>
    <w:p w14:paraId="683C33ED" w14:textId="77777777" w:rsidR="0065399B" w:rsidRDefault="0065399B" w:rsidP="59E86A7C">
      <w:pPr>
        <w:jc w:val="both"/>
      </w:pPr>
    </w:p>
    <w:p w14:paraId="68A0EDEE" w14:textId="77777777" w:rsidR="0065399B" w:rsidRDefault="0065399B" w:rsidP="59E86A7C">
      <w:pPr>
        <w:jc w:val="both"/>
      </w:pPr>
      <w:r>
        <w:t>A Tethering Device for Mobile Robot Guidance</w:t>
      </w:r>
    </w:p>
    <w:p w14:paraId="00D4A459" w14:textId="77777777" w:rsidR="0065399B" w:rsidRDefault="0065399B" w:rsidP="59E86A7C">
      <w:pPr>
        <w:ind w:firstLine="720"/>
        <w:jc w:val="both"/>
      </w:pPr>
    </w:p>
    <w:p w14:paraId="78B1987C" w14:textId="77777777" w:rsidR="0065399B" w:rsidRDefault="0065399B" w:rsidP="70D7F456">
      <w:pPr>
        <w:jc w:val="both"/>
      </w:pPr>
      <w:r>
        <w:t xml:space="preserve">Tethering is going to be a crucial component for the final design of the rover.  This journal explains a method of robot transportation called ‘Navi-Guider’ which uses a tether to plan out its movement.  A tether is pulled out of the robot, and the robot detects the length and direction of that tether.  It then uses that information for robot guidance and control [6].  If we apply this method to the rover itself, it improves the information gathered for traversing Psyche, and can be easily combined with the tether system in place.  </w:t>
      </w:r>
    </w:p>
    <w:p w14:paraId="5033C90E" w14:textId="77777777" w:rsidR="0065399B" w:rsidRDefault="0065399B" w:rsidP="59E86A7C">
      <w:pPr>
        <w:jc w:val="both"/>
      </w:pPr>
    </w:p>
    <w:p w14:paraId="6DB4F4C7" w14:textId="77777777" w:rsidR="0065399B" w:rsidRDefault="0065399B" w:rsidP="59E86A7C">
      <w:pPr>
        <w:jc w:val="both"/>
      </w:pPr>
      <w:r>
        <w:t>Tether Based Locomotion for Astronaut Support Robot Introduction of Robot Experiment on JEM</w:t>
      </w:r>
    </w:p>
    <w:p w14:paraId="521F5633" w14:textId="77777777" w:rsidR="0065399B" w:rsidRDefault="0065399B" w:rsidP="59E86A7C">
      <w:pPr>
        <w:ind w:firstLine="720"/>
        <w:jc w:val="both"/>
      </w:pPr>
    </w:p>
    <w:p w14:paraId="173ACF8D" w14:textId="6CA7F2EC" w:rsidR="0065399B" w:rsidRDefault="0065399B" w:rsidP="70D7F456">
      <w:pPr>
        <w:jc w:val="both"/>
      </w:pPr>
      <w:r>
        <w:t xml:space="preserve">Tether based motion for robots had been proposed before.  This paper gives a detailed analysis of </w:t>
      </w:r>
      <w:r w:rsidR="01F30C7D">
        <w:t>tether-based</w:t>
      </w:r>
      <w:r>
        <w:t xml:space="preserve"> motion and largely focuses on solving the issue of control difficulty due to tethers instantly becoming slack in microgravity environments.  The proposed solution is a ‘model-based control method using statics analysis as </w:t>
      </w:r>
      <w:r w:rsidR="6B98F4D0">
        <w:t>slack less</w:t>
      </w:r>
      <w:r>
        <w:t xml:space="preserve"> control in a microgravity environment’ [7].  Mechanistic characteristics, kinematics and dynamics models, a static analysis, and </w:t>
      </w:r>
      <w:r w:rsidR="7D7A9086">
        <w:t>model-based</w:t>
      </w:r>
      <w:r>
        <w:t xml:space="preserve"> control using that static analysis are all supplied.  This article provides validation that there are ways of using a tether system in a microgravity </w:t>
      </w:r>
      <w:r w:rsidR="09636AD9">
        <w:t>environment and</w:t>
      </w:r>
      <w:r>
        <w:t xml:space="preserve"> is useful for team analysis of the tether length and material.</w:t>
      </w:r>
    </w:p>
    <w:p w14:paraId="463912B6" w14:textId="77777777" w:rsidR="0065399B" w:rsidRDefault="0065399B" w:rsidP="59E86A7C">
      <w:pPr>
        <w:jc w:val="both"/>
      </w:pPr>
    </w:p>
    <w:p w14:paraId="23468D59" w14:textId="60B0801C" w:rsidR="0065399B" w:rsidRDefault="0065399B" w:rsidP="59E86A7C">
      <w:pPr>
        <w:jc w:val="both"/>
      </w:pPr>
      <w:r>
        <w:t xml:space="preserve"> Bio-Inspired Landing and Attachment System for Miniaturised Surface Modules</w:t>
      </w:r>
    </w:p>
    <w:p w14:paraId="73503A35" w14:textId="095340AD" w:rsidR="70D7F456" w:rsidRDefault="70D7F456" w:rsidP="70D7F456">
      <w:pPr>
        <w:jc w:val="both"/>
      </w:pPr>
    </w:p>
    <w:p w14:paraId="64A947E7" w14:textId="34BEA37A" w:rsidR="0065399B" w:rsidRDefault="0065399B" w:rsidP="70D7F456">
      <w:pPr>
        <w:jc w:val="both"/>
      </w:pPr>
      <w:r>
        <w:t xml:space="preserve">Tethers need to firmly attach to the side of an asteroid while minimizing the mass of the attachment system.  This paper offers a bio-inspired method of attaching to the surface by using a system inspired by dry-adhesion of geckos and spiders.  Geckos utilize van-der-Waals forces caused by setae (micro-structured arrays of </w:t>
      </w:r>
      <w:r w:rsidR="0F98969C">
        <w:t>hair like</w:t>
      </w:r>
      <w:r>
        <w:t xml:space="preserve"> keratinous bristles) to adhere to any substance.  These setae can be imitated using polymer materials [8].  The paper suggests the use of this design in the landing of numerous </w:t>
      </w:r>
      <w:r w:rsidR="1FA81F76">
        <w:t>miniaturized</w:t>
      </w:r>
      <w:r>
        <w:t xml:space="preserve"> satellites or probes, which means their use in a much lower force environment is much more applicable.  This attachment system offers a strong alternative to magnetic or claw tethers since it is applicable any solid surface.</w:t>
      </w:r>
    </w:p>
    <w:p w14:paraId="2A8E9ECA" w14:textId="3179196B" w:rsidR="70D7F456" w:rsidRDefault="70D7F456" w:rsidP="70D7F456">
      <w:pPr>
        <w:jc w:val="both"/>
      </w:pPr>
    </w:p>
    <w:p w14:paraId="0DFAAF49" w14:textId="77777777" w:rsidR="0065399B" w:rsidRDefault="0065399B" w:rsidP="59E86A7C">
      <w:pPr>
        <w:jc w:val="both"/>
      </w:pPr>
      <w:r>
        <w:t>A Rough Concrete Wall-Climbing Robot Based on Grasping Claws: Mechanical Design, Analysis and Laboratory Experiments</w:t>
      </w:r>
    </w:p>
    <w:p w14:paraId="65234142" w14:textId="77777777" w:rsidR="0065399B" w:rsidRDefault="0065399B" w:rsidP="59E86A7C">
      <w:pPr>
        <w:jc w:val="both"/>
      </w:pPr>
    </w:p>
    <w:p w14:paraId="148B7498" w14:textId="77777777" w:rsidR="0065399B" w:rsidRDefault="0065399B" w:rsidP="70D7F456">
      <w:pPr>
        <w:jc w:val="both"/>
      </w:pPr>
      <w:r>
        <w:t>The surface of the asteroid Psyche can be assumed to be partially rocky and not smooth all the way around.  As a result, tethering systems must be able to attach to a rough surface.  This article covers a current design for a claw system that can grapple the side of a rough concrete wall and hoist a robot.  By observing the minute spine structure of cockroach legs, the design team came up with design criteria for hooks to grab rough bulges in walls [9].  The claw design will be useful for creating tethers that can successfully grapple onto the rough surfaces on Psyche.  It will allow improved stability on areas of rock where a magnet won’t work.</w:t>
      </w:r>
    </w:p>
    <w:p w14:paraId="3A64F143" w14:textId="3FB5CE75" w:rsidR="0065399B" w:rsidRDefault="0065399B" w:rsidP="70D7F456">
      <w:pPr>
        <w:jc w:val="both"/>
      </w:pPr>
    </w:p>
    <w:p w14:paraId="4D886C4F" w14:textId="77777777" w:rsidR="0065399B" w:rsidRDefault="0065399B" w:rsidP="59E86A7C">
      <w:pPr>
        <w:jc w:val="both"/>
      </w:pPr>
      <w:r>
        <w:t>Ground-based Experiments of Tether Deployment Subject to an Analytical Control Law</w:t>
      </w:r>
    </w:p>
    <w:p w14:paraId="05AFEBCB" w14:textId="77777777" w:rsidR="0065399B" w:rsidRDefault="0065399B" w:rsidP="59E86A7C">
      <w:pPr>
        <w:jc w:val="both"/>
      </w:pPr>
    </w:p>
    <w:p w14:paraId="48F57D19" w14:textId="4A0EB97B" w:rsidR="0065399B" w:rsidRDefault="0065399B" w:rsidP="70D7F456">
      <w:pPr>
        <w:jc w:val="both"/>
      </w:pPr>
      <w:r>
        <w:t xml:space="preserve">Deployment of a tether in microgravity conditions undergoes a ‘taut-slack’ process which makes it difficult to control deployment.  This journal proposes </w:t>
      </w:r>
      <w:r w:rsidR="4B53EF04">
        <w:t>ground-based</w:t>
      </w:r>
      <w:r>
        <w:t xml:space="preserve"> experiments using a control law to simulate the deployment of tethers in microgravity conditions.  Results concluded that following their method allows for a controlled tether deployment in an assigned direction [10].  This article is valuable to the rover design chosen for prototyping.  The NAU Psyche team wants to utilize tethers as a method of pulling the rover across the asteroid, and successful and accurate deployment of that tether is important in traversal. </w:t>
      </w:r>
    </w:p>
    <w:p w14:paraId="0CCD0452" w14:textId="77777777" w:rsidR="0065399B" w:rsidRDefault="0065399B" w:rsidP="59E86A7C">
      <w:pPr>
        <w:jc w:val="both"/>
      </w:pPr>
    </w:p>
    <w:p w14:paraId="302B8845" w14:textId="77777777" w:rsidR="0065399B" w:rsidRDefault="0065399B" w:rsidP="59E86A7C">
      <w:pPr>
        <w:jc w:val="both"/>
      </w:pPr>
    </w:p>
    <w:p w14:paraId="111787AD" w14:textId="77777777" w:rsidR="0065399B" w:rsidRDefault="0065399B" w:rsidP="59E86A7C">
      <w:pPr>
        <w:pStyle w:val="Heading3"/>
        <w:jc w:val="both"/>
      </w:pPr>
      <w:bookmarkStart w:id="54" w:name="_heading=h.i9vytlepof5r"/>
      <w:bookmarkStart w:id="55" w:name="_Toc39173603"/>
      <w:bookmarkEnd w:id="54"/>
      <w:r>
        <w:t>Mack Chasse</w:t>
      </w:r>
      <w:bookmarkEnd w:id="55"/>
    </w:p>
    <w:p w14:paraId="4EBCABB3" w14:textId="77777777" w:rsidR="0065399B" w:rsidRDefault="0065399B" w:rsidP="59E86A7C">
      <w:pPr>
        <w:spacing w:before="240" w:after="240"/>
        <w:jc w:val="both"/>
      </w:pPr>
      <w:r>
        <w:t>Mack was tasked with researching rover maneuvering systems for rovers</w:t>
      </w:r>
    </w:p>
    <w:p w14:paraId="3713C02E" w14:textId="77777777" w:rsidR="0065399B" w:rsidRDefault="0065399B" w:rsidP="59E86A7C">
      <w:pPr>
        <w:spacing w:before="240" w:after="240"/>
        <w:jc w:val="both"/>
      </w:pPr>
      <w:r>
        <w:t xml:space="preserve"> Kinematics modeling and analyses of articulated rovers</w:t>
      </w:r>
    </w:p>
    <w:p w14:paraId="3D337A00" w14:textId="77777777" w:rsidR="0065399B" w:rsidRDefault="0065399B" w:rsidP="59E86A7C">
      <w:pPr>
        <w:spacing w:before="240" w:after="240"/>
        <w:jc w:val="both"/>
      </w:pPr>
      <w:r>
        <w:t xml:space="preserve"> </w:t>
      </w:r>
      <w:r>
        <w:tab/>
        <w:t>For the rover to maneuver through the hypothesized terrain the rover design must utilize multiple axis of motion. This article explains the importance of arms’ angles and the contact area of the wheels and comet’s surface. Without a sufficient amount of contact the rover wheels will be unable to have enough traction to propel itself along the surface. The Rocker Bogie design allows for the rover arms to position themselves at more angles than if there were only four wheels, instead of six.[25]</w:t>
      </w:r>
    </w:p>
    <w:p w14:paraId="6F9BFD3C" w14:textId="5D8C6CE3" w:rsidR="0065399B" w:rsidRDefault="0065399B" w:rsidP="59E86A7C">
      <w:pPr>
        <w:spacing w:before="240" w:after="240"/>
        <w:jc w:val="both"/>
      </w:pPr>
      <w:r>
        <w:t>Terrai</w:t>
      </w:r>
      <w:r w:rsidR="6E03A6C2">
        <w:t>n</w:t>
      </w:r>
      <w:r>
        <w:t xml:space="preserve"> Response Estimation Using an Instrumented Rocker-Bogie Mobility System</w:t>
      </w:r>
    </w:p>
    <w:p w14:paraId="4E4EC74E" w14:textId="77777777" w:rsidR="0065399B" w:rsidRDefault="0065399B" w:rsidP="59E86A7C">
      <w:pPr>
        <w:spacing w:before="240" w:after="240"/>
        <w:jc w:val="both"/>
      </w:pPr>
      <w:r>
        <w:t xml:space="preserve"> </w:t>
      </w:r>
      <w:r>
        <w:tab/>
        <w:t>Traversing the terrain of Psyche will take a strong understanding of the effects that the terrain has on the rover’s mobility system. This article explains the importance of traction control and overall control of the torques from the wheels of the rover. Due to our screw design, we will need to do extensive testing on the response of the terrain on the wheels and the effect of the wheels on the terrain itself. Since most of the rovers used in space exploration use primarily cylindrical metal wheels there is little information on the use of screw wheels. [32]</w:t>
      </w:r>
    </w:p>
    <w:p w14:paraId="3F40D361" w14:textId="77777777" w:rsidR="0065399B" w:rsidRDefault="0065399B" w:rsidP="59E86A7C">
      <w:pPr>
        <w:spacing w:before="240" w:after="240"/>
        <w:jc w:val="both"/>
      </w:pPr>
      <w:r>
        <w:t xml:space="preserve"> Conceptual design of tetrad-screw propelled omnidirectional all-terrain mobile robot</w:t>
      </w:r>
    </w:p>
    <w:p w14:paraId="34F9F420" w14:textId="014C0D74" w:rsidR="0065399B" w:rsidRDefault="0065399B" w:rsidP="70D7F456">
      <w:pPr>
        <w:spacing w:before="240" w:after="240"/>
        <w:jc w:val="both"/>
      </w:pPr>
      <w:r>
        <w:t>The use of screw-propelled vehicles started with the screw steamboat in the 19</w:t>
      </w:r>
      <w:r w:rsidRPr="798C7BE5">
        <w:rPr>
          <w:vertAlign w:val="superscript"/>
        </w:rPr>
        <w:t>th</w:t>
      </w:r>
      <w:r>
        <w:t xml:space="preserve"> century. Although the technology has been around for hundreds of years very few vehicles use the screw design for propulsion. This article focuses on the use of the screw propulsion to create omnidirectional motion for a mobile robot. The proposed design uses 4 screw </w:t>
      </w:r>
      <w:r w:rsidR="63E849C3">
        <w:t>wheels-oriented</w:t>
      </w:r>
      <w:r>
        <w:t xml:space="preserve"> must like a car. The screws can operate independently allowing it to rotate its’ chassis. The screw propelled vehicles excel in traversing through thick non-rigid terrains. This is due to the screw being propelled by the displacement of the terrain. [33]</w:t>
      </w:r>
    </w:p>
    <w:p w14:paraId="741738D4" w14:textId="77777777" w:rsidR="0065399B" w:rsidRDefault="0065399B" w:rsidP="59E86A7C">
      <w:pPr>
        <w:jc w:val="both"/>
      </w:pPr>
    </w:p>
    <w:p w14:paraId="39EC089D" w14:textId="77777777" w:rsidR="0065399B" w:rsidRDefault="0065399B" w:rsidP="59E86A7C">
      <w:pPr>
        <w:pStyle w:val="Heading3"/>
        <w:jc w:val="both"/>
      </w:pPr>
      <w:bookmarkStart w:id="56" w:name="_heading=h.yopktilpwhc5"/>
      <w:bookmarkStart w:id="57" w:name="_Toc39173604"/>
      <w:bookmarkEnd w:id="56"/>
      <w:r>
        <w:lastRenderedPageBreak/>
        <w:t>Jacob Morrissey</w:t>
      </w:r>
      <w:bookmarkEnd w:id="57"/>
    </w:p>
    <w:p w14:paraId="2F134295" w14:textId="77777777" w:rsidR="0065399B" w:rsidRDefault="0065399B" w:rsidP="59E86A7C">
      <w:pPr>
        <w:jc w:val="both"/>
      </w:pPr>
      <w:r>
        <w:t>This team member was tasked with working on the screw drive system of the robot.</w:t>
      </w:r>
    </w:p>
    <w:p w14:paraId="10EE15EA" w14:textId="77777777" w:rsidR="0065399B" w:rsidRDefault="0065399B" w:rsidP="59E86A7C">
      <w:pPr>
        <w:jc w:val="both"/>
      </w:pPr>
    </w:p>
    <w:p w14:paraId="18CB65F0" w14:textId="77777777" w:rsidR="0065399B" w:rsidRDefault="0065399B" w:rsidP="59E86A7C">
      <w:pPr>
        <w:jc w:val="both"/>
      </w:pPr>
      <w:r>
        <w:t>Screw Propelled Vehicles</w:t>
      </w:r>
    </w:p>
    <w:p w14:paraId="3782DF27" w14:textId="38CD6BCE" w:rsidR="70D7F456" w:rsidRDefault="70D7F456" w:rsidP="70D7F456">
      <w:pPr>
        <w:jc w:val="both"/>
      </w:pPr>
    </w:p>
    <w:p w14:paraId="4E1256F1" w14:textId="0E5481D6" w:rsidR="0065399B" w:rsidRDefault="3FBFB54A" w:rsidP="70D7F456">
      <w:pPr>
        <w:jc w:val="both"/>
      </w:pPr>
      <w:r>
        <w:t>T</w:t>
      </w:r>
      <w:r w:rsidR="0065399B">
        <w:t xml:space="preserve">he drive was developed as a type of amphibious vehicle that would be able to maneuver through rugged terrain. These vehicles perform very well in min areas such as snow and mud but not on flat surfaces such as roads. the helical surface of the screw digs into the surface that drives the vehicle forward. This Article provides many examples of the screw propelled vehicles that have been developed through the years. it begins with the first patent created in 1899. These vehicles took advantage of the Archimedes screw that was developed between 287-212 BC by Archimedes. </w:t>
      </w:r>
    </w:p>
    <w:p w14:paraId="309E4294" w14:textId="77777777" w:rsidR="0065399B" w:rsidRDefault="0065399B" w:rsidP="59E86A7C">
      <w:pPr>
        <w:jc w:val="both"/>
      </w:pPr>
    </w:p>
    <w:p w14:paraId="426CF83D" w14:textId="77777777" w:rsidR="0065399B" w:rsidRDefault="0065399B" w:rsidP="59E86A7C">
      <w:pPr>
        <w:jc w:val="both"/>
      </w:pPr>
      <w:r>
        <w:t>Small Remotely Operated Screw Propelled Vehicle</w:t>
      </w:r>
    </w:p>
    <w:p w14:paraId="56F62CC2" w14:textId="39EBC18D" w:rsidR="70D7F456" w:rsidRDefault="70D7F456" w:rsidP="70D7F456">
      <w:pPr>
        <w:jc w:val="both"/>
      </w:pPr>
    </w:p>
    <w:p w14:paraId="697C1925" w14:textId="7AF2491D" w:rsidR="0065399B" w:rsidRDefault="0065399B" w:rsidP="70D7F456">
      <w:pPr>
        <w:jc w:val="both"/>
      </w:pPr>
      <w:r>
        <w:t xml:space="preserve">This article is about how the screw drive work and that there are many configurations of the screws that allow the vehicle to have increased maneuverability. there are a few screw drive vehicles referenced in this article that are from the size of a small truck to the size of a toy. these vehicles were considered a failure due to the inability to move along rigid terrain. A </w:t>
      </w:r>
      <w:r w:rsidR="504DFDA3">
        <w:t>Russian</w:t>
      </w:r>
      <w:r>
        <w:t xml:space="preserve"> company is working on improving the propulsion design by combining the screw with a rubber tire. while the vehicle is used in softer areas the tires are deflated but when it is on a rigid surface the tires are inflated. the screw drive works by having the forces on the ground being applied to the screw helix and rotating the left and right screws in opposite directions. This produces smaller tangential forces. this also allows the vehicle to move in a variety of directions while the body stays in the same position.</w:t>
      </w:r>
    </w:p>
    <w:p w14:paraId="58DD8A3D" w14:textId="77777777" w:rsidR="0065399B" w:rsidRDefault="0065399B" w:rsidP="59E86A7C">
      <w:pPr>
        <w:ind w:firstLine="720"/>
        <w:jc w:val="both"/>
      </w:pPr>
    </w:p>
    <w:p w14:paraId="460D3248" w14:textId="77777777" w:rsidR="0065399B" w:rsidRDefault="0065399B" w:rsidP="59E86A7C">
      <w:pPr>
        <w:jc w:val="both"/>
      </w:pPr>
      <w:r>
        <w:t xml:space="preserve">Design and Analysis of a Novel Multifunctional Screw-Propelled Vehicle </w:t>
      </w:r>
    </w:p>
    <w:p w14:paraId="0BA92C12" w14:textId="25992E3F" w:rsidR="70D7F456" w:rsidRDefault="70D7F456" w:rsidP="70D7F456">
      <w:pPr>
        <w:jc w:val="both"/>
      </w:pPr>
    </w:p>
    <w:p w14:paraId="034ED21F" w14:textId="30A13313" w:rsidR="0065399B" w:rsidRDefault="32F0E0F3" w:rsidP="70D7F456">
      <w:pPr>
        <w:jc w:val="both"/>
      </w:pPr>
      <w:r>
        <w:t>T</w:t>
      </w:r>
      <w:r w:rsidR="0065399B">
        <w:t>his article goes into depth on each of the subsystems that the screw propelled vehicles have to work. these subsystems include the body, transmission, suspension and wheels. Each of these systems work together to propel the vehicle forward. the wheels of the vehicle are useful because they it replaces the thicker heavier wheels with a thin blade that pushes material out of the way and reduces resistance []. comprehensive analysis was explained in this which improves the reliability and plausibility of the design.</w:t>
      </w:r>
    </w:p>
    <w:p w14:paraId="01DF9A33" w14:textId="77777777" w:rsidR="0065399B" w:rsidRDefault="0065399B" w:rsidP="59E86A7C">
      <w:pPr>
        <w:jc w:val="both"/>
      </w:pPr>
    </w:p>
    <w:p w14:paraId="7A2B4D13" w14:textId="77777777" w:rsidR="0065399B" w:rsidRDefault="0065399B" w:rsidP="59E86A7C">
      <w:pPr>
        <w:spacing w:line="312" w:lineRule="auto"/>
        <w:jc w:val="both"/>
      </w:pPr>
      <w:r>
        <w:t>Screw-Powered Propulsion in Granular Media: An Experimental and Computational Study</w:t>
      </w:r>
    </w:p>
    <w:p w14:paraId="2A1014C7" w14:textId="7F6E71A1" w:rsidR="70D7F456" w:rsidRDefault="70D7F456" w:rsidP="70D7F456">
      <w:pPr>
        <w:spacing w:line="312" w:lineRule="auto"/>
        <w:jc w:val="both"/>
      </w:pPr>
    </w:p>
    <w:p w14:paraId="6A38CBBB" w14:textId="37050D78" w:rsidR="0065399B" w:rsidRDefault="30822D01" w:rsidP="70D7F456">
      <w:pPr>
        <w:jc w:val="both"/>
      </w:pPr>
      <w:r>
        <w:t>T</w:t>
      </w:r>
      <w:r w:rsidR="0065399B">
        <w:t xml:space="preserve">his paper introduces the basics about the screw propelled vehicle such as its ability to traverse through rugged terrain and that it has the ability to be an amphibious vehicle. it also explained that this design was proposed to be installed on the moon rover. in the article they tested two different pitches of the screw that were 8 cm and 4 cm. they did experiments in a bed of glass beads and tested 6 rpm speeds to see which was the best pair. from the results it was determined that that 8 cm pitch screw produced more thrust </w:t>
      </w:r>
      <w:r w:rsidR="1BA21ABE">
        <w:t>force of</w:t>
      </w:r>
      <w:r w:rsidR="0065399B">
        <w:t xml:space="preserve"> 4.5 N at 150 rpm. the 4 cm pitch screw produced 3.5 N at 75 rpm and at 150 rpm. these values are useful in our future calculations and decisions for choosing motors.</w:t>
      </w:r>
    </w:p>
    <w:p w14:paraId="1FECA49F" w14:textId="77777777" w:rsidR="0065399B" w:rsidRDefault="0065399B" w:rsidP="59E86A7C">
      <w:pPr>
        <w:jc w:val="both"/>
      </w:pPr>
    </w:p>
    <w:p w14:paraId="7C57DF7C" w14:textId="69F01AD2" w:rsidR="0065399B" w:rsidRDefault="0065399B" w:rsidP="70D7F456">
      <w:pPr>
        <w:jc w:val="both"/>
      </w:pPr>
      <w:r>
        <w:t>Conceptual Design of Tetrad-screw Propelled Omnidirectional All-terrain Mobile Robot</w:t>
      </w:r>
    </w:p>
    <w:p w14:paraId="36B81CA7" w14:textId="5B2CB019" w:rsidR="70D7F456" w:rsidRDefault="70D7F456" w:rsidP="70D7F456">
      <w:pPr>
        <w:jc w:val="both"/>
      </w:pPr>
    </w:p>
    <w:p w14:paraId="0503A7CF" w14:textId="482D0BA3" w:rsidR="0065399B" w:rsidRDefault="5BD446C3" w:rsidP="70D7F456">
      <w:pPr>
        <w:jc w:val="both"/>
      </w:pPr>
      <w:r>
        <w:t>I</w:t>
      </w:r>
      <w:r w:rsidR="0065399B">
        <w:t xml:space="preserve">n </w:t>
      </w:r>
      <w:r w:rsidR="7A9FE4B1">
        <w:t>this article</w:t>
      </w:r>
      <w:r w:rsidR="0065399B">
        <w:t xml:space="preserve"> different types of movement are introduced and compared based on their ability to move omnidirectionally. the article goes into depth into the design and testing of the screw drive.  the orientation of the wheels is perpendicular to most screw-drive vehicles. using this rotated configuration allows the vehicle to move on a more rigid medium such as road because it is able to drive with a regular wheel configuration.</w:t>
      </w:r>
    </w:p>
    <w:p w14:paraId="78497548" w14:textId="77777777" w:rsidR="0065399B" w:rsidRDefault="0065399B" w:rsidP="59E86A7C">
      <w:pPr>
        <w:jc w:val="both"/>
      </w:pPr>
    </w:p>
    <w:p w14:paraId="35253721" w14:textId="77777777" w:rsidR="0065399B" w:rsidRDefault="0065399B" w:rsidP="59E86A7C">
      <w:pPr>
        <w:jc w:val="both"/>
      </w:pPr>
    </w:p>
    <w:p w14:paraId="6FC0BD16" w14:textId="77777777" w:rsidR="0065399B" w:rsidRDefault="0065399B" w:rsidP="59E86A7C">
      <w:pPr>
        <w:pStyle w:val="Heading3"/>
        <w:jc w:val="both"/>
      </w:pPr>
      <w:bookmarkStart w:id="58" w:name="_heading=h.8c75nkavhgpd"/>
      <w:bookmarkStart w:id="59" w:name="_Toc39173605"/>
      <w:bookmarkEnd w:id="58"/>
      <w:r>
        <w:t>Dylan Randall</w:t>
      </w:r>
      <w:bookmarkEnd w:id="59"/>
      <w:r>
        <w:t xml:space="preserve"> </w:t>
      </w:r>
    </w:p>
    <w:p w14:paraId="5022D580" w14:textId="77777777" w:rsidR="0065399B" w:rsidRDefault="0065399B" w:rsidP="59E86A7C">
      <w:pPr>
        <w:jc w:val="both"/>
      </w:pPr>
      <w:r>
        <w:t xml:space="preserve">This team member was tasked with working on the tethering system as well as working in other areas that need attention. </w:t>
      </w:r>
    </w:p>
    <w:p w14:paraId="6365678A" w14:textId="77777777" w:rsidR="0065399B" w:rsidRDefault="0065399B" w:rsidP="59E86A7C">
      <w:pPr>
        <w:jc w:val="both"/>
      </w:pPr>
    </w:p>
    <w:p w14:paraId="44420362" w14:textId="09F87CE5" w:rsidR="0065399B" w:rsidRDefault="0065399B" w:rsidP="59E86A7C">
      <w:pPr>
        <w:jc w:val="both"/>
      </w:pPr>
      <w:r>
        <w:t xml:space="preserve">Prototype for an asteroid exploratory robot using multi-phalanx </w:t>
      </w:r>
      <w:r w:rsidR="2FDF4DA3">
        <w:t>micro spine</w:t>
      </w:r>
      <w:r>
        <w:t xml:space="preserve"> grippers</w:t>
      </w:r>
    </w:p>
    <w:p w14:paraId="33888FCF" w14:textId="77777777" w:rsidR="0065399B" w:rsidRDefault="0065399B" w:rsidP="59E86A7C">
      <w:pPr>
        <w:jc w:val="both"/>
      </w:pPr>
    </w:p>
    <w:p w14:paraId="1901BD70" w14:textId="5AECFAED" w:rsidR="0065399B" w:rsidRDefault="0065399B" w:rsidP="70D7F456">
      <w:pPr>
        <w:spacing w:after="120"/>
        <w:jc w:val="both"/>
      </w:pPr>
      <w:r>
        <w:t xml:space="preserve">Dealing with the microgravity environment encompassed by Psyche, attaching the rover onto the surface is an important aspect of design. This article focuses on the adaptations made to the JPL’s LEMUR robotic gripper design in order to utilize the omni-directional </w:t>
      </w:r>
      <w:r w:rsidR="381545B9">
        <w:t>micro spine</w:t>
      </w:r>
      <w:r>
        <w:t xml:space="preserve"> claws in a microgravity environment. The results concluded with a design that allowed for more diverse conformation to surface conditions [11]. The NAU Psyche team is tasked with a similar </w:t>
      </w:r>
      <w:r w:rsidR="52D61B40">
        <w:t>problem and</w:t>
      </w:r>
      <w:r>
        <w:t xml:space="preserve"> utilizing multi-phalanx grippers may prove successful on tethering onto the surface. </w:t>
      </w:r>
    </w:p>
    <w:p w14:paraId="02EF0E1B" w14:textId="384D7E3B" w:rsidR="70D7F456" w:rsidRDefault="70D7F456" w:rsidP="70D7F456">
      <w:pPr>
        <w:spacing w:after="120"/>
        <w:jc w:val="both"/>
      </w:pPr>
    </w:p>
    <w:p w14:paraId="72CD1EDE" w14:textId="77777777" w:rsidR="0065399B" w:rsidRDefault="0065399B" w:rsidP="59E86A7C">
      <w:pPr>
        <w:pBdr>
          <w:top w:val="nil"/>
          <w:left w:val="nil"/>
          <w:bottom w:val="nil"/>
          <w:right w:val="nil"/>
          <w:between w:val="nil"/>
        </w:pBdr>
        <w:spacing w:after="120"/>
        <w:jc w:val="both"/>
      </w:pPr>
      <w:r>
        <w:t>Deep sea mining with an Archimedes screw driven vehicle</w:t>
      </w:r>
    </w:p>
    <w:p w14:paraId="4E9AE5BA" w14:textId="28F489F1" w:rsidR="70D7F456" w:rsidRDefault="70D7F456" w:rsidP="70D7F456">
      <w:pPr>
        <w:spacing w:after="120"/>
        <w:jc w:val="both"/>
      </w:pPr>
    </w:p>
    <w:p w14:paraId="422618CB" w14:textId="3CB7BB5E" w:rsidR="0065399B" w:rsidRDefault="0065399B" w:rsidP="70D7F456">
      <w:pPr>
        <w:pBdr>
          <w:top w:val="nil"/>
          <w:left w:val="nil"/>
          <w:bottom w:val="nil"/>
          <w:right w:val="nil"/>
          <w:between w:val="nil"/>
        </w:pBdr>
        <w:spacing w:after="120"/>
        <w:jc w:val="both"/>
      </w:pPr>
      <w:r>
        <w:t xml:space="preserve">This journal covers topics involving an </w:t>
      </w:r>
      <w:r w:rsidR="6458AFD7">
        <w:t>Archimedes</w:t>
      </w:r>
      <w:r>
        <w:t xml:space="preserve"> screw driven vehicle that operates underwater. Situational problems such as friction, traction, maneuverability </w:t>
      </w:r>
      <w:r w:rsidR="04FC51AE">
        <w:t>is</w:t>
      </w:r>
      <w:r>
        <w:t xml:space="preserve"> all taken into account in the design of the vehicle. This journal provides </w:t>
      </w:r>
      <w:r w:rsidR="41A034EC">
        <w:t>Archimedes</w:t>
      </w:r>
      <w:r>
        <w:t xml:space="preserve"> screw theory and design parameters. The results of the journal expressed that friction </w:t>
      </w:r>
      <w:r w:rsidR="43C842FD">
        <w:t>forces and</w:t>
      </w:r>
      <w:r>
        <w:t xml:space="preserve"> traction forces are directed sideways and provide information regarding the motion behavior and slippage that occurs with this design [12]. The Psyche team are considering using the Archimedes screw within the design to compensate for tangential forces involved with the microgravity environment. </w:t>
      </w:r>
    </w:p>
    <w:p w14:paraId="56821E2F" w14:textId="66A0A68C" w:rsidR="70D7F456" w:rsidRDefault="70D7F456" w:rsidP="70D7F456">
      <w:pPr>
        <w:spacing w:after="120"/>
        <w:jc w:val="both"/>
      </w:pPr>
    </w:p>
    <w:p w14:paraId="4A91FE2F" w14:textId="77777777" w:rsidR="0065399B" w:rsidRDefault="0065399B" w:rsidP="59E86A7C">
      <w:pPr>
        <w:pBdr>
          <w:top w:val="nil"/>
          <w:left w:val="nil"/>
          <w:bottom w:val="nil"/>
          <w:right w:val="nil"/>
          <w:between w:val="nil"/>
        </w:pBdr>
        <w:spacing w:after="120"/>
        <w:jc w:val="both"/>
      </w:pPr>
      <w:r>
        <w:t>Possible Surface Characteristics of (16) Psyche</w:t>
      </w:r>
    </w:p>
    <w:p w14:paraId="76E1F65C" w14:textId="547F3CBA" w:rsidR="70D7F456" w:rsidRDefault="70D7F456" w:rsidP="70D7F456">
      <w:pPr>
        <w:spacing w:after="120"/>
        <w:jc w:val="both"/>
      </w:pPr>
    </w:p>
    <w:p w14:paraId="5DD13421" w14:textId="1EA1B782" w:rsidR="0065399B" w:rsidRDefault="0065399B" w:rsidP="70D7F456">
      <w:pPr>
        <w:pBdr>
          <w:top w:val="nil"/>
          <w:left w:val="nil"/>
          <w:bottom w:val="nil"/>
          <w:right w:val="nil"/>
          <w:between w:val="nil"/>
        </w:pBdr>
        <w:spacing w:after="120"/>
        <w:jc w:val="both"/>
      </w:pPr>
      <w:r>
        <w:t xml:space="preserve">This article talks about the various surface conditions that are hypothesized to be on Psyche. The following are suspected surface conditions: metal and rock, mixture of metal and porous material, fractures and sand [13]. Based on the possible materials, geologic topography can be </w:t>
      </w:r>
      <w:r w:rsidR="65F66A8F">
        <w:t>determined,</w:t>
      </w:r>
      <w:r>
        <w:t xml:space="preserve"> and Psyche now has a generalized shape. The results of the article express a generalized idea of the type of terrain that the rover may encounter. </w:t>
      </w:r>
      <w:r w:rsidR="3864D7E6">
        <w:t>Overall,</w:t>
      </w:r>
      <w:r>
        <w:t xml:space="preserve"> the topography of Psyche is still </w:t>
      </w:r>
      <w:r w:rsidR="40419E28">
        <w:t>vague but</w:t>
      </w:r>
      <w:r>
        <w:t xml:space="preserve"> having knowledge of the types of surface conditions will allow the NAU Psyche team to develop a rover capable of traversing the metallic terrain. </w:t>
      </w:r>
    </w:p>
    <w:p w14:paraId="38C31C90" w14:textId="00667B43" w:rsidR="70D7F456" w:rsidRDefault="70D7F456" w:rsidP="70D7F456">
      <w:pPr>
        <w:spacing w:after="120"/>
        <w:jc w:val="both"/>
      </w:pPr>
    </w:p>
    <w:p w14:paraId="3DC9B4C6" w14:textId="73E81471" w:rsidR="0065399B" w:rsidRDefault="0065399B" w:rsidP="59E86A7C">
      <w:pPr>
        <w:pBdr>
          <w:top w:val="nil"/>
          <w:left w:val="nil"/>
          <w:bottom w:val="nil"/>
          <w:right w:val="nil"/>
          <w:between w:val="nil"/>
        </w:pBdr>
        <w:spacing w:after="120"/>
        <w:jc w:val="both"/>
      </w:pPr>
      <w:r>
        <w:t>Design and Analysis of a Four Wheeled Planetary Rover</w:t>
      </w:r>
    </w:p>
    <w:p w14:paraId="3DD3BBC7" w14:textId="1B68B0E6" w:rsidR="70D7F456" w:rsidRDefault="70D7F456" w:rsidP="70D7F456">
      <w:pPr>
        <w:spacing w:after="120"/>
        <w:jc w:val="both"/>
      </w:pPr>
    </w:p>
    <w:p w14:paraId="7E28E126" w14:textId="28C0C4CF" w:rsidR="0065399B" w:rsidRDefault="0065399B" w:rsidP="70D7F456">
      <w:pPr>
        <w:pBdr>
          <w:top w:val="nil"/>
          <w:left w:val="nil"/>
          <w:bottom w:val="nil"/>
          <w:right w:val="nil"/>
          <w:between w:val="nil"/>
        </w:pBdr>
        <w:spacing w:after="120"/>
        <w:jc w:val="both"/>
      </w:pPr>
      <w:r>
        <w:t xml:space="preserve">This article covers topics on the difference </w:t>
      </w:r>
      <w:r w:rsidR="356E2667">
        <w:t>between a</w:t>
      </w:r>
      <w:r>
        <w:t xml:space="preserve"> rocker bogie six-wheeled rover system, compared to that of a four-wheeled. A breakdown of how the rocker bogie system works as well as how it aids in traversing over different obstacles in its path is portrayed within the article. Results of the discussion showed that the rocker bogie system allowed for more versatile travel over obstacles and that for current space rover designs, this is the benchmarked product. One thing to take into consideration is that Psyche involves a microgravity environment that a normal wheel design would not work in. Using the knowledge found in this article, the NAU Psyche team can incorporate the rocker bogie system into the arm design aspect of the rover but a different drive system will have to be implemented to stay on the surface. </w:t>
      </w:r>
    </w:p>
    <w:p w14:paraId="33FBFDB9" w14:textId="32F08ABB" w:rsidR="70D7F456" w:rsidRDefault="70D7F456" w:rsidP="70D7F456">
      <w:pPr>
        <w:spacing w:after="120"/>
        <w:jc w:val="both"/>
      </w:pPr>
    </w:p>
    <w:p w14:paraId="01526B1D" w14:textId="77777777" w:rsidR="0065399B" w:rsidRDefault="0065399B" w:rsidP="59E86A7C">
      <w:pPr>
        <w:jc w:val="both"/>
      </w:pPr>
      <w:r>
        <w:t>An innovative space rover with extended climbing abilities</w:t>
      </w:r>
    </w:p>
    <w:p w14:paraId="51E3F833" w14:textId="77777777" w:rsidR="0065399B" w:rsidRDefault="0065399B" w:rsidP="59E86A7C">
      <w:pPr>
        <w:jc w:val="both"/>
      </w:pPr>
    </w:p>
    <w:p w14:paraId="31B58D01" w14:textId="77777777" w:rsidR="0065399B" w:rsidRDefault="0065399B" w:rsidP="70D7F456">
      <w:pPr>
        <w:pBdr>
          <w:top w:val="nil"/>
          <w:left w:val="nil"/>
          <w:bottom w:val="nil"/>
          <w:right w:val="nil"/>
          <w:between w:val="nil"/>
        </w:pBdr>
        <w:spacing w:after="120"/>
        <w:jc w:val="both"/>
      </w:pPr>
      <w:r>
        <w:t xml:space="preserve">This journal summarizes the various locomotion concepts for rovers and micro-rovers. The journal goes into detail regarding the difference between wheel or caterpillar systems, noting that there is a clear power efficiency regarding the improved design.  The main focus of the design is based on the rocker bogie system and the results show that the rover is passively able to overcome obstacles up to two times the diameter of the wheel [15]. Correlation to maximum stability in low friction climbing areas are represented by the rocker bogie system as well. The NAU Psyche team can utilize the information from this journal to compare the pros and cons of using this type of suspension system in design. </w:t>
      </w:r>
    </w:p>
    <w:p w14:paraId="1CEF2174" w14:textId="77777777" w:rsidR="0065399B" w:rsidRDefault="0065399B" w:rsidP="59E86A7C">
      <w:pPr>
        <w:pBdr>
          <w:top w:val="nil"/>
          <w:left w:val="nil"/>
          <w:bottom w:val="nil"/>
          <w:right w:val="nil"/>
          <w:between w:val="nil"/>
        </w:pBdr>
        <w:spacing w:after="120"/>
        <w:jc w:val="both"/>
      </w:pPr>
    </w:p>
    <w:p w14:paraId="1CE31A90" w14:textId="77777777" w:rsidR="0065399B" w:rsidRDefault="0065399B" w:rsidP="003A22E2">
      <w:pPr>
        <w:pStyle w:val="Heading2"/>
      </w:pPr>
      <w:bookmarkStart w:id="60" w:name="_heading=h.6jiq93ovw0kl"/>
      <w:bookmarkStart w:id="61" w:name="_Toc39173606"/>
      <w:bookmarkEnd w:id="60"/>
      <w:r>
        <w:t>Benchmarking</w:t>
      </w:r>
      <w:bookmarkEnd w:id="61"/>
      <w:r>
        <w:t xml:space="preserve"> </w:t>
      </w:r>
    </w:p>
    <w:p w14:paraId="4F7EBB5C" w14:textId="4470748B" w:rsidR="0065399B" w:rsidRDefault="0065399B" w:rsidP="70D7F456">
      <w:pPr>
        <w:pBdr>
          <w:top w:val="nil"/>
          <w:left w:val="nil"/>
          <w:bottom w:val="nil"/>
          <w:right w:val="nil"/>
          <w:between w:val="nil"/>
        </w:pBdr>
        <w:spacing w:after="120"/>
        <w:jc w:val="both"/>
      </w:pPr>
      <w:r>
        <w:t xml:space="preserve">This section focuses on the benchmarking processes used by the team to develop the rover design. The benchmarking process involves researching other companies’ products and designs and incorporating parameters of these designs into the developed product, in this case the Psyche Robotic Explorer. The current issues involved with designing the explorer involve </w:t>
      </w:r>
      <w:r w:rsidR="4F198405">
        <w:t>Psyche’s microgravity</w:t>
      </w:r>
      <w:r>
        <w:t xml:space="preserve"> environment and varying surface conditions. Based on the surface conditions of Psyche, the team decided to break down benchmarking into three separate subsystems of the rover: the drive system, tethering system and arm mechanism. Focusing benchmarking on these subsections of the rover will allow for better understanding of solutions that are currently available as well as adapt these solutions to fit the current design parameters. </w:t>
      </w:r>
    </w:p>
    <w:p w14:paraId="4BE6A957" w14:textId="77777777" w:rsidR="0065399B" w:rsidRDefault="0065399B" w:rsidP="59E86A7C">
      <w:pPr>
        <w:pBdr>
          <w:top w:val="nil"/>
          <w:left w:val="nil"/>
          <w:bottom w:val="nil"/>
          <w:right w:val="nil"/>
          <w:between w:val="nil"/>
        </w:pBdr>
        <w:spacing w:after="120"/>
        <w:ind w:firstLine="720"/>
        <w:jc w:val="both"/>
      </w:pPr>
    </w:p>
    <w:p w14:paraId="6AFB3E2D" w14:textId="77777777" w:rsidR="0065399B" w:rsidRDefault="0065399B" w:rsidP="003A22E2">
      <w:pPr>
        <w:pStyle w:val="Heading3"/>
        <w:ind w:left="720" w:hanging="720"/>
        <w:jc w:val="both"/>
      </w:pPr>
      <w:bookmarkStart w:id="62" w:name="_heading=h.f78izl8ujwmm"/>
      <w:bookmarkStart w:id="63" w:name="_Toc39173607"/>
      <w:bookmarkEnd w:id="62"/>
      <w:r>
        <w:t>System Level Benchmarking</w:t>
      </w:r>
      <w:bookmarkEnd w:id="63"/>
    </w:p>
    <w:p w14:paraId="438D40CE" w14:textId="77777777" w:rsidR="0065399B" w:rsidRDefault="0065399B" w:rsidP="70D7F456">
      <w:pPr>
        <w:pBdr>
          <w:top w:val="nil"/>
          <w:left w:val="nil"/>
          <w:bottom w:val="nil"/>
          <w:right w:val="nil"/>
          <w:between w:val="nil"/>
        </w:pBdr>
        <w:spacing w:after="120"/>
        <w:jc w:val="both"/>
      </w:pPr>
      <w:r>
        <w:t xml:space="preserve">The following system level benchmarks were selected because they expressed a solution to traversing the microgravity environment encompassed by Psyche. Although all parameters of the design may not be used in the overall design of the explorer, certain aspects of these robots can be used to build a rover that suits engineering requirements. </w:t>
      </w:r>
    </w:p>
    <w:p w14:paraId="1CFBED70" w14:textId="77777777" w:rsidR="0065399B" w:rsidRDefault="0065399B" w:rsidP="003A22E2">
      <w:pPr>
        <w:pStyle w:val="Heading4"/>
        <w:ind w:left="864" w:hanging="864"/>
        <w:jc w:val="both"/>
      </w:pPr>
      <w:bookmarkStart w:id="64" w:name="_heading=h.ilu0a6ap1un3"/>
      <w:bookmarkStart w:id="65" w:name="_Toc39173608"/>
      <w:bookmarkEnd w:id="64"/>
      <w:r>
        <w:t>Existing Design #1: JPL ‘Hedgehog’ Robot</w:t>
      </w:r>
      <w:bookmarkEnd w:id="65"/>
    </w:p>
    <w:p w14:paraId="07D0A9EC" w14:textId="77777777" w:rsidR="0065399B" w:rsidRDefault="0065399B" w:rsidP="70D7F456">
      <w:pPr>
        <w:jc w:val="center"/>
      </w:pPr>
      <w:r>
        <w:rPr>
          <w:noProof/>
        </w:rPr>
        <w:drawing>
          <wp:inline distT="114300" distB="114300" distL="114300" distR="114300" wp14:anchorId="68DA9B74" wp14:editId="258A910D">
            <wp:extent cx="2662238" cy="1498505"/>
            <wp:effectExtent l="0" t="0" r="0" b="0"/>
            <wp:docPr id="2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
                    <a:srcRect/>
                    <a:stretch>
                      <a:fillRect/>
                    </a:stretch>
                  </pic:blipFill>
                  <pic:spPr>
                    <a:xfrm>
                      <a:off x="0" y="0"/>
                      <a:ext cx="2662238" cy="1498505"/>
                    </a:xfrm>
                    <a:prstGeom prst="rect">
                      <a:avLst/>
                    </a:prstGeom>
                    <a:ln/>
                  </pic:spPr>
                </pic:pic>
              </a:graphicData>
            </a:graphic>
          </wp:inline>
        </w:drawing>
      </w:r>
    </w:p>
    <w:p w14:paraId="6B137A1B" w14:textId="514B6951" w:rsidR="0065399B" w:rsidRDefault="0065399B" w:rsidP="70D7F456">
      <w:pPr>
        <w:jc w:val="center"/>
      </w:pPr>
      <w:r>
        <w:t xml:space="preserve">Figure </w:t>
      </w:r>
      <w:r w:rsidR="61B91823">
        <w:t>4</w:t>
      </w:r>
      <w:r>
        <w:t xml:space="preserve">. Image of JPL Hedgehog jumping robot [16] </w:t>
      </w:r>
    </w:p>
    <w:p w14:paraId="65404090" w14:textId="77777777" w:rsidR="0065399B" w:rsidRDefault="0065399B" w:rsidP="59E86A7C">
      <w:pPr>
        <w:jc w:val="both"/>
      </w:pPr>
    </w:p>
    <w:p w14:paraId="6CF9BDBC" w14:textId="5F075101" w:rsidR="0065399B" w:rsidRDefault="0065399B" w:rsidP="59E86A7C">
      <w:pPr>
        <w:jc w:val="both"/>
      </w:pPr>
      <w:r>
        <w:t xml:space="preserve">This robot was designed to work in a microgravity environment, similar to that of Psyche. This robot uses a </w:t>
      </w:r>
      <w:r w:rsidR="0C1BF25F">
        <w:t>momentum-based</w:t>
      </w:r>
      <w:r>
        <w:t xml:space="preserve"> flywheel system, actuated by timed braking. Hedgehog essentially hops from one position to another without exceeding a force great enough to lift out of orbit. Incorporation of microgravity into rover design will be essential, and the Hedgehog’s design may be helpful in the developmental phase of Psyche’s rover.  </w:t>
      </w:r>
    </w:p>
    <w:p w14:paraId="43F0C4F1" w14:textId="77777777" w:rsidR="0065399B" w:rsidRDefault="0065399B" w:rsidP="59E86A7C">
      <w:pPr>
        <w:jc w:val="both"/>
      </w:pPr>
    </w:p>
    <w:p w14:paraId="06C01DE8" w14:textId="77777777" w:rsidR="0065399B" w:rsidRDefault="0065399B" w:rsidP="003A22E2">
      <w:pPr>
        <w:pStyle w:val="Heading4"/>
        <w:ind w:left="864" w:hanging="864"/>
        <w:jc w:val="both"/>
      </w:pPr>
      <w:bookmarkStart w:id="66" w:name="_heading=h.vpbeole3shqy"/>
      <w:bookmarkStart w:id="67" w:name="_Toc39173609"/>
      <w:bookmarkEnd w:id="66"/>
      <w:r>
        <w:lastRenderedPageBreak/>
        <w:t>Existing Design #2: JPL ‘LEMUR’ Robot</w:t>
      </w:r>
      <w:bookmarkEnd w:id="67"/>
    </w:p>
    <w:p w14:paraId="13480448"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4FEB6661" wp14:editId="14C37C18">
            <wp:extent cx="3757613" cy="2128739"/>
            <wp:effectExtent l="0" t="0" r="0" b="0"/>
            <wp:docPr id="9" name="image27.png" descr="A picture containing photo, man, water, mounta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1"/>
                    <a:srcRect/>
                    <a:stretch>
                      <a:fillRect/>
                    </a:stretch>
                  </pic:blipFill>
                  <pic:spPr>
                    <a:xfrm>
                      <a:off x="0" y="0"/>
                      <a:ext cx="3757613" cy="2128739"/>
                    </a:xfrm>
                    <a:prstGeom prst="rect">
                      <a:avLst/>
                    </a:prstGeom>
                    <a:ln/>
                  </pic:spPr>
                </pic:pic>
              </a:graphicData>
            </a:graphic>
          </wp:inline>
        </w:drawing>
      </w:r>
    </w:p>
    <w:p w14:paraId="4CD8FE12" w14:textId="75A9A52B" w:rsidR="0065399B" w:rsidRDefault="0065399B" w:rsidP="70D7F456">
      <w:pPr>
        <w:pBdr>
          <w:top w:val="nil"/>
          <w:left w:val="nil"/>
          <w:bottom w:val="nil"/>
          <w:right w:val="nil"/>
          <w:between w:val="nil"/>
        </w:pBdr>
        <w:spacing w:after="120"/>
        <w:jc w:val="center"/>
      </w:pPr>
      <w:r>
        <w:t xml:space="preserve">Figure </w:t>
      </w:r>
      <w:r w:rsidR="79A61005">
        <w:t>5</w:t>
      </w:r>
      <w:r>
        <w:t>. Image of JPL LEMUR climbing robot [17]</w:t>
      </w:r>
    </w:p>
    <w:p w14:paraId="3B97D00E" w14:textId="77777777" w:rsidR="0065399B" w:rsidRDefault="0065399B" w:rsidP="70D7F456">
      <w:pPr>
        <w:pBdr>
          <w:top w:val="nil"/>
          <w:left w:val="nil"/>
          <w:bottom w:val="nil"/>
          <w:right w:val="nil"/>
          <w:between w:val="nil"/>
        </w:pBdr>
        <w:spacing w:after="120"/>
        <w:jc w:val="both"/>
      </w:pPr>
      <w:r>
        <w:t xml:space="preserve">The LEMUR is a robot designed by JPL that can scale smooth rock faces. The technology used in the design involves hundreds of micro-hooks that are capable of latching on to any surface. Using this concept in the rover design would help solve the problem with microgravity, as well as provide the rover with a safety feature.  </w:t>
      </w:r>
    </w:p>
    <w:p w14:paraId="4A1588EB" w14:textId="77777777" w:rsidR="0065399B" w:rsidRDefault="0065399B" w:rsidP="003A22E2">
      <w:pPr>
        <w:pStyle w:val="Heading4"/>
        <w:ind w:left="864" w:hanging="864"/>
        <w:jc w:val="both"/>
      </w:pPr>
      <w:bookmarkStart w:id="68" w:name="_heading=h.in0ny5btkv27"/>
      <w:bookmarkStart w:id="69" w:name="_Toc39173610"/>
      <w:bookmarkEnd w:id="68"/>
      <w:r>
        <w:t>Existing Design #3: JPL ‘RoboSimian (Track A)’ Robot</w:t>
      </w:r>
      <w:bookmarkEnd w:id="69"/>
    </w:p>
    <w:p w14:paraId="3732856D"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2A7C6AEE" wp14:editId="021EE782">
            <wp:extent cx="1933575" cy="1447800"/>
            <wp:effectExtent l="0" t="0" r="0" b="0"/>
            <wp:docPr id="40" name="image23.png" descr="A picture containing object, microscope, riding, m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1933575" cy="1447800"/>
                    </a:xfrm>
                    <a:prstGeom prst="rect">
                      <a:avLst/>
                    </a:prstGeom>
                    <a:ln/>
                  </pic:spPr>
                </pic:pic>
              </a:graphicData>
            </a:graphic>
          </wp:inline>
        </w:drawing>
      </w:r>
    </w:p>
    <w:p w14:paraId="28356936" w14:textId="44A9B870" w:rsidR="0065399B" w:rsidRDefault="0065399B" w:rsidP="70D7F456">
      <w:pPr>
        <w:pBdr>
          <w:top w:val="nil"/>
          <w:left w:val="nil"/>
          <w:bottom w:val="nil"/>
          <w:right w:val="nil"/>
          <w:between w:val="nil"/>
        </w:pBdr>
        <w:spacing w:after="120"/>
        <w:jc w:val="center"/>
      </w:pPr>
      <w:r>
        <w:t xml:space="preserve">Figure </w:t>
      </w:r>
      <w:r w:rsidR="64D8D3B8">
        <w:t>6</w:t>
      </w:r>
      <w:r>
        <w:t>. Image of JPL RoboSimian Track A Robot [18]</w:t>
      </w:r>
    </w:p>
    <w:p w14:paraId="24120274" w14:textId="77777777" w:rsidR="0065399B" w:rsidRDefault="0065399B" w:rsidP="70D7F456">
      <w:pPr>
        <w:pBdr>
          <w:top w:val="nil"/>
          <w:left w:val="nil"/>
          <w:bottom w:val="nil"/>
          <w:right w:val="nil"/>
          <w:between w:val="nil"/>
        </w:pBdr>
        <w:spacing w:after="120"/>
        <w:jc w:val="both"/>
      </w:pPr>
      <w:r>
        <w:t xml:space="preserve">RoboSimian was designed by JPL to maneuver over obstacles and changing terrain. The arms of the robot are capable of multi-transitional rotation and allow the robot to move in almost any direction. Incorporating the rotational design of RoboSimian’s arms into Psyche's rover arm mechatronics will be beneficial to overcoming the variety of terrain on 16 Psyche. </w:t>
      </w:r>
    </w:p>
    <w:p w14:paraId="61F4DAB4" w14:textId="77777777" w:rsidR="0065399B" w:rsidRDefault="0065399B" w:rsidP="59E86A7C">
      <w:pPr>
        <w:pBdr>
          <w:top w:val="nil"/>
          <w:left w:val="nil"/>
          <w:bottom w:val="nil"/>
          <w:right w:val="nil"/>
          <w:between w:val="nil"/>
        </w:pBdr>
        <w:spacing w:after="120"/>
        <w:jc w:val="both"/>
      </w:pPr>
    </w:p>
    <w:p w14:paraId="09771EEF" w14:textId="77777777" w:rsidR="0065399B" w:rsidRDefault="0065399B" w:rsidP="003A22E2">
      <w:pPr>
        <w:pStyle w:val="Heading3"/>
        <w:ind w:left="720" w:hanging="720"/>
        <w:jc w:val="both"/>
      </w:pPr>
      <w:bookmarkStart w:id="70" w:name="_heading=h.fixgmu7xgmxh"/>
      <w:bookmarkStart w:id="71" w:name="_Toc39173611"/>
      <w:bookmarkEnd w:id="70"/>
      <w:r>
        <w:t>Subsystem Level Benchmarking</w:t>
      </w:r>
      <w:bookmarkEnd w:id="71"/>
    </w:p>
    <w:p w14:paraId="39EA6DBF" w14:textId="77777777" w:rsidR="0065399B" w:rsidRDefault="0065399B" w:rsidP="70D7F456">
      <w:pPr>
        <w:pBdr>
          <w:top w:val="nil"/>
          <w:left w:val="nil"/>
          <w:bottom w:val="nil"/>
          <w:right w:val="nil"/>
          <w:between w:val="nil"/>
        </w:pBdr>
        <w:spacing w:after="120"/>
        <w:jc w:val="both"/>
      </w:pPr>
      <w:r>
        <w:t xml:space="preserve">This section breaks down the overall design into three separate subsystems. The drive, tether and arm mechanisms are all aspects of the rover that would benefit from benchmarking. Each subsystem must be incorporated in order to meet all engineering requirements and overcome variables associated with Psyche. </w:t>
      </w:r>
    </w:p>
    <w:p w14:paraId="718117B1" w14:textId="77777777" w:rsidR="0065399B" w:rsidRDefault="0065399B" w:rsidP="59E86A7C">
      <w:pPr>
        <w:pBdr>
          <w:top w:val="nil"/>
          <w:left w:val="nil"/>
          <w:bottom w:val="nil"/>
          <w:right w:val="nil"/>
          <w:between w:val="nil"/>
        </w:pBdr>
        <w:spacing w:after="120"/>
        <w:jc w:val="both"/>
      </w:pPr>
    </w:p>
    <w:p w14:paraId="0076E34E" w14:textId="77777777" w:rsidR="0065399B" w:rsidRDefault="0065399B" w:rsidP="003A22E2">
      <w:pPr>
        <w:pStyle w:val="Heading4"/>
        <w:ind w:left="864" w:hanging="864"/>
        <w:jc w:val="both"/>
      </w:pPr>
      <w:bookmarkStart w:id="72" w:name="_heading=h.1mc4tjbyjv2x"/>
      <w:bookmarkStart w:id="73" w:name="_Toc39173612"/>
      <w:bookmarkEnd w:id="72"/>
      <w:r>
        <w:t>Subsystem #1: Drive System</w:t>
      </w:r>
      <w:bookmarkEnd w:id="73"/>
      <w:r>
        <w:t xml:space="preserve"> </w:t>
      </w:r>
    </w:p>
    <w:p w14:paraId="6BFAE081" w14:textId="77777777" w:rsidR="0065399B" w:rsidRDefault="0065399B" w:rsidP="70D7F456">
      <w:pPr>
        <w:pBdr>
          <w:top w:val="nil"/>
          <w:left w:val="nil"/>
          <w:bottom w:val="nil"/>
          <w:right w:val="nil"/>
          <w:between w:val="nil"/>
        </w:pBdr>
        <w:spacing w:after="120"/>
        <w:jc w:val="both"/>
      </w:pPr>
      <w:r>
        <w:t>The drive system is the portion of the rover that enables forward motion. This system is important because it is essentially what drives the explorer across the terrain. Incorporation of the microgravity environment must be taken into account when developing this system.</w:t>
      </w:r>
    </w:p>
    <w:p w14:paraId="1283A569" w14:textId="77777777" w:rsidR="0065399B" w:rsidRDefault="0065399B" w:rsidP="003A22E2">
      <w:pPr>
        <w:pStyle w:val="Heading5"/>
        <w:jc w:val="both"/>
      </w:pPr>
      <w:bookmarkStart w:id="74" w:name="_heading=h.48hg1lgcu5y8"/>
      <w:bookmarkStart w:id="75" w:name="_Toc39173613"/>
      <w:bookmarkEnd w:id="74"/>
      <w:r>
        <w:lastRenderedPageBreak/>
        <w:t>Existing Design #1: ZIL-29061: Russian Archimedes Screw Vehicle</w:t>
      </w:r>
      <w:bookmarkEnd w:id="75"/>
    </w:p>
    <w:p w14:paraId="5F6D656A"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76A41ECB" wp14:editId="113E5746">
            <wp:extent cx="3276600" cy="1666875"/>
            <wp:effectExtent l="0" t="0" r="0" b="0"/>
            <wp:docPr id="10" name="image5.png" descr="An old photo of a vehi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3276600" cy="1666875"/>
                    </a:xfrm>
                    <a:prstGeom prst="rect">
                      <a:avLst/>
                    </a:prstGeom>
                    <a:ln/>
                  </pic:spPr>
                </pic:pic>
              </a:graphicData>
            </a:graphic>
          </wp:inline>
        </w:drawing>
      </w:r>
    </w:p>
    <w:p w14:paraId="02D87D29" w14:textId="45E11597" w:rsidR="0065399B" w:rsidRDefault="0065399B" w:rsidP="70D7F456">
      <w:pPr>
        <w:pBdr>
          <w:top w:val="nil"/>
          <w:left w:val="nil"/>
          <w:bottom w:val="nil"/>
          <w:right w:val="nil"/>
          <w:between w:val="nil"/>
        </w:pBdr>
        <w:spacing w:after="120"/>
        <w:jc w:val="center"/>
      </w:pPr>
      <w:r>
        <w:t xml:space="preserve">Figure </w:t>
      </w:r>
      <w:r w:rsidR="455E1B52">
        <w:t>7</w:t>
      </w:r>
      <w:r>
        <w:t>. Image of ZIL-29061 Russian Screw Vehicle [19]</w:t>
      </w:r>
    </w:p>
    <w:p w14:paraId="464645B7" w14:textId="710FD13F" w:rsidR="0065399B" w:rsidRDefault="0065399B" w:rsidP="70D7F456">
      <w:pPr>
        <w:pBdr>
          <w:top w:val="nil"/>
          <w:left w:val="nil"/>
          <w:bottom w:val="nil"/>
          <w:right w:val="nil"/>
          <w:between w:val="nil"/>
        </w:pBdr>
        <w:spacing w:after="120"/>
        <w:jc w:val="both"/>
      </w:pPr>
      <w:r>
        <w:t xml:space="preserve">The ZIL uses an </w:t>
      </w:r>
      <w:r w:rsidR="651B6A44">
        <w:t>Archimedes</w:t>
      </w:r>
      <w:r>
        <w:t>-type screw to propel the vehicle forward. This type of drive allows for a lower tangential force than that of the wheel. Forces in the drive are important to consider in the Psyche rover design due to the microgravity environment.</w:t>
      </w:r>
    </w:p>
    <w:p w14:paraId="10ED63B0" w14:textId="77777777" w:rsidR="0065399B" w:rsidRDefault="0065399B" w:rsidP="003A22E2">
      <w:pPr>
        <w:pStyle w:val="Heading5"/>
        <w:jc w:val="both"/>
      </w:pPr>
      <w:bookmarkStart w:id="76" w:name="_Toc39173614"/>
      <w:r>
        <w:t>Existing Design #2: NASA SnakeBot</w:t>
      </w:r>
      <w:bookmarkEnd w:id="76"/>
      <w:r>
        <w:t xml:space="preserve"> </w:t>
      </w:r>
    </w:p>
    <w:p w14:paraId="7E16181F"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1FA6D6D9" wp14:editId="5E8D0212">
            <wp:extent cx="2128838" cy="2520238"/>
            <wp:effectExtent l="0" t="0" r="0" b="0"/>
            <wp:docPr id="1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4"/>
                    <a:srcRect/>
                    <a:stretch>
                      <a:fillRect/>
                    </a:stretch>
                  </pic:blipFill>
                  <pic:spPr>
                    <a:xfrm>
                      <a:off x="0" y="0"/>
                      <a:ext cx="2128838" cy="2520238"/>
                    </a:xfrm>
                    <a:prstGeom prst="rect">
                      <a:avLst/>
                    </a:prstGeom>
                    <a:ln/>
                  </pic:spPr>
                </pic:pic>
              </a:graphicData>
            </a:graphic>
          </wp:inline>
        </w:drawing>
      </w:r>
    </w:p>
    <w:p w14:paraId="30A85E84" w14:textId="467D9621" w:rsidR="0065399B" w:rsidRDefault="0065399B" w:rsidP="70D7F456">
      <w:pPr>
        <w:pBdr>
          <w:top w:val="nil"/>
          <w:left w:val="nil"/>
          <w:bottom w:val="nil"/>
          <w:right w:val="nil"/>
          <w:between w:val="nil"/>
        </w:pBdr>
        <w:spacing w:after="120"/>
        <w:jc w:val="center"/>
      </w:pPr>
      <w:r>
        <w:t xml:space="preserve">Figure </w:t>
      </w:r>
      <w:r w:rsidR="5AAB9D82">
        <w:t>8</w:t>
      </w:r>
      <w:r>
        <w:t>. Image of NASA SnakeBot [23]</w:t>
      </w:r>
    </w:p>
    <w:p w14:paraId="463EAE2B" w14:textId="589B46D9" w:rsidR="0065399B" w:rsidRDefault="0065399B" w:rsidP="70D7F456">
      <w:pPr>
        <w:pBdr>
          <w:top w:val="nil"/>
          <w:left w:val="nil"/>
          <w:bottom w:val="nil"/>
          <w:right w:val="nil"/>
          <w:between w:val="nil"/>
        </w:pBdr>
        <w:spacing w:after="120"/>
        <w:jc w:val="both"/>
      </w:pPr>
      <w:r>
        <w:t xml:space="preserve">This design uses a link of mechanical motors capable of </w:t>
      </w:r>
      <w:r w:rsidR="03BFC6C8">
        <w:t>360-degree</w:t>
      </w:r>
      <w:r>
        <w:t xml:space="preserve"> rotation to propel itself forward. This bio-inspired design moves like a snake, in a sense never leaving the ground. As </w:t>
      </w:r>
      <w:r w:rsidR="6F964E67">
        <w:t>stated,</w:t>
      </w:r>
      <w:r>
        <w:t xml:space="preserve"> prior, the microgravity environment of Psyche expresses a problem for motion on the asteroid. This design serves as an alternative to the wheel drive, which would not be feasible on Psyche. </w:t>
      </w:r>
    </w:p>
    <w:p w14:paraId="6DAC74A5" w14:textId="77777777" w:rsidR="0065399B" w:rsidRDefault="0065399B" w:rsidP="003A22E2">
      <w:pPr>
        <w:pStyle w:val="Heading5"/>
        <w:jc w:val="both"/>
      </w:pPr>
      <w:bookmarkStart w:id="77" w:name="_Toc39173615"/>
      <w:r>
        <w:lastRenderedPageBreak/>
        <w:t>Existing Design #3: RoboSimian Arm Drive</w:t>
      </w:r>
      <w:bookmarkEnd w:id="77"/>
    </w:p>
    <w:p w14:paraId="0C03D3A8"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62955211" wp14:editId="157A34BD">
            <wp:extent cx="2428875" cy="1724025"/>
            <wp:effectExtent l="0" t="0" r="0" b="0"/>
            <wp:docPr id="30" name="image25.png" descr="A picture containing object, man, black, stre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2428875" cy="1724025"/>
                    </a:xfrm>
                    <a:prstGeom prst="rect">
                      <a:avLst/>
                    </a:prstGeom>
                    <a:ln/>
                  </pic:spPr>
                </pic:pic>
              </a:graphicData>
            </a:graphic>
          </wp:inline>
        </w:drawing>
      </w:r>
    </w:p>
    <w:p w14:paraId="09DB954C" w14:textId="50AAF9A9" w:rsidR="0065399B" w:rsidRDefault="0065399B" w:rsidP="70D7F456">
      <w:pPr>
        <w:pBdr>
          <w:top w:val="nil"/>
          <w:left w:val="nil"/>
          <w:bottom w:val="nil"/>
          <w:right w:val="nil"/>
          <w:between w:val="nil"/>
        </w:pBdr>
        <w:spacing w:after="120"/>
        <w:jc w:val="center"/>
      </w:pPr>
      <w:r>
        <w:t xml:space="preserve">Figure </w:t>
      </w:r>
      <w:r w:rsidR="007E9A9F">
        <w:t>9</w:t>
      </w:r>
      <w:r>
        <w:t>. Image of RoboSimain Arm Mechanism [18]</w:t>
      </w:r>
    </w:p>
    <w:p w14:paraId="47FB401A" w14:textId="77777777" w:rsidR="0065399B" w:rsidRDefault="0065399B" w:rsidP="70D7F456">
      <w:pPr>
        <w:pBdr>
          <w:top w:val="nil"/>
          <w:left w:val="nil"/>
          <w:bottom w:val="nil"/>
          <w:right w:val="nil"/>
          <w:between w:val="nil"/>
        </w:pBdr>
        <w:spacing w:after="120"/>
        <w:jc w:val="both"/>
      </w:pPr>
      <w:r>
        <w:t xml:space="preserve">Robosimian incorporates a multi-component motor arm design. The arms are designed in a way that allows for multi-directional movement and is primarily based on the contact between a single arm and the surface. Incorporating an arm powered design into the rover would allow for forward motion without causing large rotational movement as a wheel would in microgravity. Instead, this design allows for full rotation and motion of the robot and doesn’t primarily focus on frictional motion. </w:t>
      </w:r>
    </w:p>
    <w:p w14:paraId="0CD707D4" w14:textId="77777777" w:rsidR="0065399B" w:rsidRDefault="0065399B" w:rsidP="59E86A7C">
      <w:pPr>
        <w:pBdr>
          <w:top w:val="nil"/>
          <w:left w:val="nil"/>
          <w:bottom w:val="nil"/>
          <w:right w:val="nil"/>
          <w:between w:val="nil"/>
        </w:pBdr>
        <w:spacing w:after="120"/>
        <w:jc w:val="both"/>
      </w:pPr>
    </w:p>
    <w:p w14:paraId="30541673" w14:textId="77777777" w:rsidR="0065399B" w:rsidRDefault="0065399B" w:rsidP="003A22E2">
      <w:pPr>
        <w:pStyle w:val="Heading4"/>
        <w:ind w:left="864" w:hanging="864"/>
        <w:jc w:val="both"/>
      </w:pPr>
      <w:bookmarkStart w:id="78" w:name="_heading=h.4jixh3tb2sca"/>
      <w:bookmarkStart w:id="79" w:name="_Toc39173616"/>
      <w:bookmarkEnd w:id="78"/>
      <w:r>
        <w:t>Subsystem #2: Tether System</w:t>
      </w:r>
      <w:bookmarkEnd w:id="79"/>
    </w:p>
    <w:p w14:paraId="24EE09BA" w14:textId="14FB110F" w:rsidR="0065399B" w:rsidRDefault="23824CB5" w:rsidP="70D7F456">
      <w:pPr>
        <w:pBdr>
          <w:top w:val="nil"/>
          <w:left w:val="nil"/>
          <w:bottom w:val="nil"/>
          <w:right w:val="nil"/>
          <w:between w:val="nil"/>
        </w:pBdr>
        <w:spacing w:after="120"/>
        <w:jc w:val="both"/>
      </w:pPr>
      <w:r>
        <w:t>T</w:t>
      </w:r>
      <w:r w:rsidR="0065399B">
        <w:t xml:space="preserve">he tethering system acts as a way to attach the rover to the surface. The system acts as a safety feature in the sense that it must be capable of preventing the rover from exiting the orbit. The surface conditions of Psyche varies, and having a subsystem that can attach to any of the hypothesized terrains would be beneficial to the design.  </w:t>
      </w:r>
    </w:p>
    <w:p w14:paraId="5AF7F724" w14:textId="77777777" w:rsidR="0065399B" w:rsidRDefault="0065399B" w:rsidP="003A22E2">
      <w:pPr>
        <w:pStyle w:val="Heading5"/>
        <w:jc w:val="both"/>
      </w:pPr>
      <w:bookmarkStart w:id="80" w:name="_Toc39173617"/>
      <w:r>
        <w:t>Existing Design #1: ‘Stickybot’</w:t>
      </w:r>
      <w:bookmarkEnd w:id="80"/>
    </w:p>
    <w:p w14:paraId="75D1005C"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0C45F2FB" wp14:editId="72874320">
            <wp:extent cx="2605088" cy="1757649"/>
            <wp:effectExtent l="0" t="0" r="0" b="0"/>
            <wp:docPr id="3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
                    <a:srcRect/>
                    <a:stretch>
                      <a:fillRect/>
                    </a:stretch>
                  </pic:blipFill>
                  <pic:spPr>
                    <a:xfrm>
                      <a:off x="0" y="0"/>
                      <a:ext cx="2605088" cy="1757649"/>
                    </a:xfrm>
                    <a:prstGeom prst="rect">
                      <a:avLst/>
                    </a:prstGeom>
                    <a:ln/>
                  </pic:spPr>
                </pic:pic>
              </a:graphicData>
            </a:graphic>
          </wp:inline>
        </w:drawing>
      </w:r>
    </w:p>
    <w:p w14:paraId="6E07B2EB" w14:textId="534B635C" w:rsidR="0065399B" w:rsidRDefault="0065399B" w:rsidP="70D7F456">
      <w:pPr>
        <w:pBdr>
          <w:top w:val="nil"/>
          <w:left w:val="nil"/>
          <w:bottom w:val="nil"/>
          <w:right w:val="nil"/>
          <w:between w:val="nil"/>
        </w:pBdr>
        <w:spacing w:after="120"/>
        <w:jc w:val="center"/>
      </w:pPr>
      <w:r>
        <w:t xml:space="preserve">Figure </w:t>
      </w:r>
      <w:r w:rsidR="058130F6">
        <w:t>10</w:t>
      </w:r>
      <w:r>
        <w:t>. Image of Stickybot [24]</w:t>
      </w:r>
    </w:p>
    <w:p w14:paraId="3867D7FC" w14:textId="77777777" w:rsidR="0065399B" w:rsidRDefault="0065399B" w:rsidP="70D7F456">
      <w:pPr>
        <w:pBdr>
          <w:top w:val="nil"/>
          <w:left w:val="nil"/>
          <w:bottom w:val="nil"/>
          <w:right w:val="nil"/>
          <w:between w:val="nil"/>
        </w:pBdr>
        <w:spacing w:after="120"/>
        <w:jc w:val="both"/>
      </w:pPr>
      <w:r>
        <w:t xml:space="preserve">This robot is capable of climbing smooth surface walls using gecko-like adhesives. The ability to tether onto smooth surfaces will help solve the microgravity problem on Psyche, as well as traverse over glass-like terrain the rover might come into contact with. </w:t>
      </w:r>
    </w:p>
    <w:p w14:paraId="02D5A6B5" w14:textId="77777777" w:rsidR="0065399B" w:rsidRDefault="0065399B" w:rsidP="003A22E2">
      <w:pPr>
        <w:pStyle w:val="Heading5"/>
        <w:jc w:val="both"/>
      </w:pPr>
      <w:bookmarkStart w:id="81" w:name="_Toc39173618"/>
      <w:r>
        <w:lastRenderedPageBreak/>
        <w:t>Existing Design #2: Electromagnetic Hoverboard</w:t>
      </w:r>
      <w:bookmarkEnd w:id="81"/>
    </w:p>
    <w:p w14:paraId="59691E28"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4A270874" wp14:editId="567C1E49">
            <wp:extent cx="2433638" cy="1626270"/>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a:srcRect/>
                    <a:stretch>
                      <a:fillRect/>
                    </a:stretch>
                  </pic:blipFill>
                  <pic:spPr>
                    <a:xfrm>
                      <a:off x="0" y="0"/>
                      <a:ext cx="2433638" cy="1626270"/>
                    </a:xfrm>
                    <a:prstGeom prst="rect">
                      <a:avLst/>
                    </a:prstGeom>
                    <a:ln/>
                  </pic:spPr>
                </pic:pic>
              </a:graphicData>
            </a:graphic>
          </wp:inline>
        </w:drawing>
      </w:r>
    </w:p>
    <w:p w14:paraId="30B6CB69" w14:textId="3883F38A" w:rsidR="0065399B" w:rsidRDefault="0065399B" w:rsidP="70D7F456">
      <w:pPr>
        <w:pBdr>
          <w:top w:val="nil"/>
          <w:left w:val="nil"/>
          <w:bottom w:val="nil"/>
          <w:right w:val="nil"/>
          <w:between w:val="nil"/>
        </w:pBdr>
        <w:spacing w:after="120"/>
        <w:jc w:val="center"/>
      </w:pPr>
      <w:r>
        <w:t xml:space="preserve">Figure </w:t>
      </w:r>
      <w:r w:rsidR="5AD2CF5C">
        <w:t>11</w:t>
      </w:r>
      <w:r>
        <w:t>. Image of Henod electromagnetic hoverboard [20]</w:t>
      </w:r>
    </w:p>
    <w:p w14:paraId="6FA654AE" w14:textId="77777777" w:rsidR="0065399B" w:rsidRDefault="0065399B" w:rsidP="70D7F456">
      <w:pPr>
        <w:pBdr>
          <w:top w:val="nil"/>
          <w:left w:val="nil"/>
          <w:bottom w:val="nil"/>
          <w:right w:val="nil"/>
          <w:between w:val="nil"/>
        </w:pBdr>
        <w:spacing w:after="120"/>
        <w:jc w:val="both"/>
      </w:pPr>
      <w:r>
        <w:t xml:space="preserve">The Henod Hoverboard uses an electromagnetic field to hover above the metallic surface beneath it. Incorporating electromagnets into the tethering design would be beneficial for attaching to all the metallic terrain apart from sand on Psyche. Tethering into hard rock may not be possible with hooks or a penetration mechanism, instead this offers an indirect way of attaching to the surface.  </w:t>
      </w:r>
    </w:p>
    <w:p w14:paraId="5B0B99BC" w14:textId="77777777" w:rsidR="0065399B" w:rsidRDefault="0065399B" w:rsidP="003A22E2">
      <w:pPr>
        <w:pStyle w:val="Heading5"/>
        <w:jc w:val="both"/>
      </w:pPr>
      <w:bookmarkStart w:id="82" w:name="_Toc39173619"/>
      <w:r>
        <w:t>Existing Design #3: Gripping Foot Mechanism</w:t>
      </w:r>
      <w:bookmarkEnd w:id="82"/>
      <w:r>
        <w:t xml:space="preserve"> </w:t>
      </w:r>
    </w:p>
    <w:p w14:paraId="6715AB51" w14:textId="77777777" w:rsidR="0065399B" w:rsidRDefault="0065399B" w:rsidP="70D7F456">
      <w:pPr>
        <w:pBdr>
          <w:top w:val="nil"/>
          <w:left w:val="nil"/>
          <w:bottom w:val="nil"/>
          <w:right w:val="nil"/>
          <w:between w:val="nil"/>
        </w:pBdr>
        <w:spacing w:after="120"/>
        <w:ind w:left="61"/>
        <w:jc w:val="center"/>
      </w:pPr>
      <w:r>
        <w:rPr>
          <w:noProof/>
        </w:rPr>
        <w:drawing>
          <wp:inline distT="114300" distB="114300" distL="114300" distR="114300" wp14:anchorId="72A2AFAE" wp14:editId="663AAC41">
            <wp:extent cx="3747279" cy="2195513"/>
            <wp:effectExtent l="0" t="0" r="0" b="0"/>
            <wp:docPr id="2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3747279" cy="2195513"/>
                    </a:xfrm>
                    <a:prstGeom prst="rect">
                      <a:avLst/>
                    </a:prstGeom>
                    <a:ln/>
                  </pic:spPr>
                </pic:pic>
              </a:graphicData>
            </a:graphic>
          </wp:inline>
        </w:drawing>
      </w:r>
    </w:p>
    <w:p w14:paraId="455A4374" w14:textId="1709DFE4" w:rsidR="0065399B" w:rsidRDefault="0065399B" w:rsidP="70D7F456">
      <w:pPr>
        <w:pBdr>
          <w:top w:val="nil"/>
          <w:left w:val="nil"/>
          <w:bottom w:val="nil"/>
          <w:right w:val="nil"/>
          <w:between w:val="nil"/>
        </w:pBdr>
        <w:spacing w:after="120"/>
        <w:ind w:left="61"/>
        <w:jc w:val="center"/>
      </w:pPr>
      <w:r>
        <w:t>Figure 1</w:t>
      </w:r>
      <w:r w:rsidR="395BBC4C">
        <w:t>2</w:t>
      </w:r>
      <w:r>
        <w:t>. JPL Gripping Foot Mechanism for Microgravity Environments [21]</w:t>
      </w:r>
    </w:p>
    <w:p w14:paraId="32DA8ABD" w14:textId="7235969C" w:rsidR="0065399B" w:rsidRDefault="0065399B" w:rsidP="70D7F456">
      <w:pPr>
        <w:pBdr>
          <w:top w:val="nil"/>
          <w:left w:val="nil"/>
          <w:bottom w:val="nil"/>
          <w:right w:val="nil"/>
          <w:between w:val="nil"/>
        </w:pBdr>
        <w:spacing w:after="120"/>
        <w:ind w:left="61"/>
        <w:jc w:val="both"/>
      </w:pPr>
      <w:r>
        <w:t xml:space="preserve">This system uses </w:t>
      </w:r>
      <w:r w:rsidR="1979EF70">
        <w:t>micro spine</w:t>
      </w:r>
      <w:r>
        <w:t xml:space="preserve">-based anchors attach itself to rock-like surfaces. The system uses a multitude of small bristle-like hooks, arranged in a circular pattern to grab onto the surface. The hooks are actuated using a tensioning system that are linked to multiple motors. This system can be incorporated into the stationary tethering of the Psyche rover design. </w:t>
      </w:r>
    </w:p>
    <w:p w14:paraId="05094716" w14:textId="77777777" w:rsidR="0065399B" w:rsidRDefault="0065399B" w:rsidP="59E86A7C">
      <w:pPr>
        <w:pBdr>
          <w:top w:val="nil"/>
          <w:left w:val="nil"/>
          <w:bottom w:val="nil"/>
          <w:right w:val="nil"/>
          <w:between w:val="nil"/>
        </w:pBdr>
        <w:spacing w:after="120"/>
        <w:ind w:left="61"/>
        <w:jc w:val="both"/>
      </w:pPr>
    </w:p>
    <w:p w14:paraId="4FF8C2F9" w14:textId="77777777" w:rsidR="0065399B" w:rsidRDefault="0065399B" w:rsidP="003A22E2">
      <w:pPr>
        <w:pStyle w:val="Heading4"/>
        <w:ind w:left="864" w:hanging="864"/>
        <w:jc w:val="both"/>
      </w:pPr>
      <w:bookmarkStart w:id="83" w:name="_Toc39173620"/>
      <w:r>
        <w:t>Subsystem #3: Arm Mechanism</w:t>
      </w:r>
      <w:bookmarkEnd w:id="83"/>
    </w:p>
    <w:p w14:paraId="155CBC33" w14:textId="77777777" w:rsidR="0065399B" w:rsidRDefault="0065399B" w:rsidP="70D7F456">
      <w:pPr>
        <w:pBdr>
          <w:top w:val="nil"/>
          <w:left w:val="nil"/>
          <w:bottom w:val="nil"/>
          <w:right w:val="nil"/>
          <w:between w:val="nil"/>
        </w:pBdr>
        <w:spacing w:after="120"/>
        <w:jc w:val="both"/>
      </w:pPr>
      <w:r>
        <w:t xml:space="preserve">The Arm mechanism consists of the portion of the rover that connects the body to the drive system. The arm mechanism will allow forward motion, suspension, and rotation of the robot. This system will allow the rover to maneuver over obstacles that may come into contact with the drive system. </w:t>
      </w:r>
    </w:p>
    <w:p w14:paraId="21ACC007" w14:textId="77777777" w:rsidR="0065399B" w:rsidRDefault="0065399B" w:rsidP="003A22E2">
      <w:pPr>
        <w:pStyle w:val="Heading5"/>
        <w:jc w:val="both"/>
      </w:pPr>
      <w:bookmarkStart w:id="84" w:name="_Toc39173621"/>
      <w:r>
        <w:lastRenderedPageBreak/>
        <w:t>Existing Design #1: Rocker Bogie System (Mars Curiosity Rover)</w:t>
      </w:r>
      <w:bookmarkEnd w:id="84"/>
      <w:r>
        <w:t xml:space="preserve"> </w:t>
      </w:r>
    </w:p>
    <w:p w14:paraId="7B4F9BAA"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73EF382A" wp14:editId="3B4A9B72">
            <wp:extent cx="2650936" cy="1976438"/>
            <wp:effectExtent l="0" t="0" r="0" b="0"/>
            <wp:docPr id="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a:srcRect/>
                    <a:stretch>
                      <a:fillRect/>
                    </a:stretch>
                  </pic:blipFill>
                  <pic:spPr>
                    <a:xfrm>
                      <a:off x="0" y="0"/>
                      <a:ext cx="2650936" cy="1976438"/>
                    </a:xfrm>
                    <a:prstGeom prst="rect">
                      <a:avLst/>
                    </a:prstGeom>
                    <a:ln/>
                  </pic:spPr>
                </pic:pic>
              </a:graphicData>
            </a:graphic>
          </wp:inline>
        </w:drawing>
      </w:r>
    </w:p>
    <w:p w14:paraId="3813C1C5" w14:textId="7B912330" w:rsidR="0065399B" w:rsidRDefault="0065399B" w:rsidP="70D7F456">
      <w:pPr>
        <w:pBdr>
          <w:top w:val="nil"/>
          <w:left w:val="nil"/>
          <w:bottom w:val="nil"/>
          <w:right w:val="nil"/>
          <w:between w:val="nil"/>
        </w:pBdr>
        <w:spacing w:after="120"/>
        <w:jc w:val="center"/>
      </w:pPr>
      <w:r>
        <w:t>Figure 1</w:t>
      </w:r>
      <w:r w:rsidR="71E46022">
        <w:t>3</w:t>
      </w:r>
      <w:r>
        <w:t>. Mars Curiosity Rover with Rocker Bogie System [22]</w:t>
      </w:r>
    </w:p>
    <w:p w14:paraId="68FD6387" w14:textId="7F3369D3" w:rsidR="0065399B" w:rsidRDefault="0065399B" w:rsidP="70D7F456">
      <w:pPr>
        <w:pBdr>
          <w:top w:val="nil"/>
          <w:left w:val="nil"/>
          <w:bottom w:val="nil"/>
          <w:right w:val="nil"/>
          <w:between w:val="nil"/>
        </w:pBdr>
        <w:spacing w:after="120"/>
        <w:jc w:val="both"/>
      </w:pPr>
      <w:r>
        <w:t xml:space="preserve">The Rocker Bogie mechanism incorporates a six-wheel design that  allows for movement over obstacles. The Bogie refers to the two sets of arms connected together, while the rocker is a </w:t>
      </w:r>
      <w:r w:rsidR="22AA41F7">
        <w:t>separate</w:t>
      </w:r>
      <w:r>
        <w:t xml:space="preserve"> arm mechanism. This design is used on the current Mars 2020 rover, and Mars Curiosity rover. Incorporating this design into the Psyche rover allows for maneuverability over elevation changes. </w:t>
      </w:r>
    </w:p>
    <w:p w14:paraId="5BE01E63" w14:textId="77777777" w:rsidR="0065399B" w:rsidRDefault="0065399B" w:rsidP="003A22E2">
      <w:pPr>
        <w:pStyle w:val="Heading5"/>
        <w:jc w:val="both"/>
      </w:pPr>
      <w:bookmarkStart w:id="85" w:name="_Toc39173622"/>
      <w:r>
        <w:t>Existing Design #2:  Lunar Rover (360 degree motion)</w:t>
      </w:r>
      <w:bookmarkEnd w:id="85"/>
    </w:p>
    <w:p w14:paraId="3FFAAED5"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383A2561" wp14:editId="29B8C039">
            <wp:extent cx="2952750" cy="2381250"/>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a:stretch>
                      <a:fillRect/>
                    </a:stretch>
                  </pic:blipFill>
                  <pic:spPr>
                    <a:xfrm>
                      <a:off x="0" y="0"/>
                      <a:ext cx="2952750" cy="2381250"/>
                    </a:xfrm>
                    <a:prstGeom prst="rect">
                      <a:avLst/>
                    </a:prstGeom>
                    <a:ln/>
                  </pic:spPr>
                </pic:pic>
              </a:graphicData>
            </a:graphic>
          </wp:inline>
        </w:drawing>
      </w:r>
    </w:p>
    <w:p w14:paraId="0F11E651" w14:textId="6E0AA229" w:rsidR="0065399B" w:rsidRDefault="0065399B" w:rsidP="70D7F456">
      <w:pPr>
        <w:pBdr>
          <w:top w:val="nil"/>
          <w:left w:val="nil"/>
          <w:bottom w:val="nil"/>
          <w:right w:val="nil"/>
          <w:between w:val="nil"/>
        </w:pBdr>
        <w:spacing w:after="120"/>
        <w:jc w:val="center"/>
      </w:pPr>
      <w:r>
        <w:t>Figure 1</w:t>
      </w:r>
      <w:r w:rsidR="63421185">
        <w:t>4</w:t>
      </w:r>
      <w:r>
        <w:t xml:space="preserve">. Image of Lunar Rover [25] </w:t>
      </w:r>
    </w:p>
    <w:p w14:paraId="3CBD6919" w14:textId="3D075EBC" w:rsidR="0065399B" w:rsidRDefault="0065399B" w:rsidP="70D7F456">
      <w:pPr>
        <w:pBdr>
          <w:top w:val="nil"/>
          <w:left w:val="nil"/>
          <w:bottom w:val="nil"/>
          <w:right w:val="nil"/>
          <w:between w:val="nil"/>
        </w:pBdr>
        <w:spacing w:after="120"/>
        <w:jc w:val="both"/>
      </w:pPr>
      <w:r>
        <w:t xml:space="preserve">This rover uses a simple arm design that allows for 360 degrees of motion from the wheels. This arm design also allows for simple upward rotation of the wheels as well as </w:t>
      </w:r>
      <w:r w:rsidR="03D29DC9">
        <w:t>travers ability</w:t>
      </w:r>
      <w:r>
        <w:t xml:space="preserve"> over smaller objects. Incorporation of the arm attachments to the body, dual arm design, may be incorporated in the overall design of the rover traversing system. </w:t>
      </w:r>
    </w:p>
    <w:p w14:paraId="4975BC59" w14:textId="77777777" w:rsidR="0065399B" w:rsidRDefault="0065399B" w:rsidP="59E86A7C">
      <w:pPr>
        <w:pBdr>
          <w:top w:val="nil"/>
          <w:left w:val="nil"/>
          <w:bottom w:val="nil"/>
          <w:right w:val="nil"/>
          <w:between w:val="nil"/>
        </w:pBdr>
        <w:spacing w:after="120"/>
        <w:jc w:val="both"/>
      </w:pPr>
    </w:p>
    <w:p w14:paraId="44C77B1F" w14:textId="77777777" w:rsidR="0065399B" w:rsidRDefault="0065399B" w:rsidP="003A22E2">
      <w:pPr>
        <w:pStyle w:val="Heading5"/>
        <w:jc w:val="both"/>
      </w:pPr>
      <w:bookmarkStart w:id="86" w:name="_heading=h.dae73korude0"/>
      <w:bookmarkStart w:id="87" w:name="_Toc39173623"/>
      <w:bookmarkEnd w:id="86"/>
      <w:r>
        <w:lastRenderedPageBreak/>
        <w:t>Existing Design #3: Lunar Outpost Resource Prospector (Differential System)</w:t>
      </w:r>
      <w:bookmarkEnd w:id="87"/>
    </w:p>
    <w:p w14:paraId="33CB3778" w14:textId="77777777" w:rsidR="0065399B" w:rsidRDefault="0065399B" w:rsidP="70D7F456">
      <w:pPr>
        <w:pBdr>
          <w:top w:val="nil"/>
          <w:left w:val="nil"/>
          <w:bottom w:val="nil"/>
          <w:right w:val="nil"/>
          <w:between w:val="nil"/>
        </w:pBdr>
        <w:spacing w:after="120"/>
        <w:ind w:left="61"/>
        <w:jc w:val="center"/>
      </w:pPr>
      <w:r>
        <w:rPr>
          <w:noProof/>
        </w:rPr>
        <w:drawing>
          <wp:inline distT="114300" distB="114300" distL="114300" distR="114300" wp14:anchorId="2FB31736" wp14:editId="048E378E">
            <wp:extent cx="3693319" cy="2462213"/>
            <wp:effectExtent l="0" t="0" r="0" b="0"/>
            <wp:docPr id="1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1"/>
                    <a:srcRect/>
                    <a:stretch>
                      <a:fillRect/>
                    </a:stretch>
                  </pic:blipFill>
                  <pic:spPr>
                    <a:xfrm>
                      <a:off x="0" y="0"/>
                      <a:ext cx="3693319" cy="2462213"/>
                    </a:xfrm>
                    <a:prstGeom prst="rect">
                      <a:avLst/>
                    </a:prstGeom>
                    <a:ln/>
                  </pic:spPr>
                </pic:pic>
              </a:graphicData>
            </a:graphic>
          </wp:inline>
        </w:drawing>
      </w:r>
    </w:p>
    <w:p w14:paraId="161BBCF4" w14:textId="1CB88681" w:rsidR="0065399B" w:rsidRDefault="0065399B" w:rsidP="70D7F456">
      <w:pPr>
        <w:pBdr>
          <w:top w:val="nil"/>
          <w:left w:val="nil"/>
          <w:bottom w:val="nil"/>
          <w:right w:val="nil"/>
          <w:between w:val="nil"/>
        </w:pBdr>
        <w:spacing w:after="120"/>
        <w:ind w:left="61"/>
        <w:jc w:val="center"/>
      </w:pPr>
      <w:r>
        <w:t>Figure 1</w:t>
      </w:r>
      <w:r w:rsidR="71BD9F32">
        <w:t>5</w:t>
      </w:r>
      <w:r>
        <w:t>. Image of Lunar Outpos</w:t>
      </w:r>
      <w:r w:rsidR="003A22E2">
        <w:t>t</w:t>
      </w:r>
      <w:r>
        <w:t xml:space="preserve"> Resource Prospector [26]</w:t>
      </w:r>
    </w:p>
    <w:p w14:paraId="412CA59F" w14:textId="72EE8899" w:rsidR="0065399B" w:rsidRDefault="0065399B" w:rsidP="70D7F456">
      <w:pPr>
        <w:pBdr>
          <w:top w:val="nil"/>
          <w:left w:val="nil"/>
          <w:bottom w:val="nil"/>
          <w:right w:val="nil"/>
          <w:between w:val="nil"/>
        </w:pBdr>
        <w:spacing w:after="120"/>
        <w:ind w:left="61"/>
        <w:jc w:val="both"/>
      </w:pPr>
      <w:r>
        <w:t xml:space="preserve">This design focuses on a simple differential system that allows for articulation over simple rocks and other materials. This design is based primarily in reference to moon traversing, so it would be beneficial to overcoming sand related environments on Psyche. The overall design might not be incorporated in the NAU Psyche Rover final design, but aspects of the simple differential system may be referenced when designing the arm mechanism. </w:t>
      </w:r>
    </w:p>
    <w:p w14:paraId="43FB436D" w14:textId="19569187" w:rsidR="00092FC0" w:rsidRDefault="00092FC0" w:rsidP="70D7F456">
      <w:pPr>
        <w:pBdr>
          <w:top w:val="nil"/>
          <w:left w:val="nil"/>
          <w:bottom w:val="nil"/>
          <w:right w:val="nil"/>
          <w:between w:val="nil"/>
        </w:pBdr>
        <w:spacing w:after="120"/>
        <w:ind w:left="61"/>
        <w:jc w:val="both"/>
      </w:pPr>
    </w:p>
    <w:p w14:paraId="2919B539" w14:textId="5A4A02A1" w:rsidR="00092FC0" w:rsidRDefault="00092FC0" w:rsidP="70D7F456">
      <w:pPr>
        <w:pBdr>
          <w:top w:val="nil"/>
          <w:left w:val="nil"/>
          <w:bottom w:val="nil"/>
          <w:right w:val="nil"/>
          <w:between w:val="nil"/>
        </w:pBdr>
        <w:spacing w:after="120"/>
        <w:ind w:left="61"/>
        <w:jc w:val="both"/>
      </w:pPr>
    </w:p>
    <w:p w14:paraId="6453B9CC" w14:textId="7B0BA2BE" w:rsidR="00092FC0" w:rsidRDefault="00092FC0" w:rsidP="70D7F456">
      <w:pPr>
        <w:pBdr>
          <w:top w:val="nil"/>
          <w:left w:val="nil"/>
          <w:bottom w:val="nil"/>
          <w:right w:val="nil"/>
          <w:between w:val="nil"/>
        </w:pBdr>
        <w:spacing w:after="120"/>
        <w:ind w:left="61"/>
        <w:jc w:val="both"/>
      </w:pPr>
    </w:p>
    <w:p w14:paraId="086F58D9" w14:textId="32B04032" w:rsidR="00092FC0" w:rsidRDefault="00092FC0" w:rsidP="70D7F456">
      <w:pPr>
        <w:pBdr>
          <w:top w:val="nil"/>
          <w:left w:val="nil"/>
          <w:bottom w:val="nil"/>
          <w:right w:val="nil"/>
          <w:between w:val="nil"/>
        </w:pBdr>
        <w:spacing w:after="120"/>
        <w:ind w:left="61"/>
        <w:jc w:val="both"/>
      </w:pPr>
    </w:p>
    <w:p w14:paraId="2E9B7CF5" w14:textId="1E157EB9" w:rsidR="00092FC0" w:rsidRDefault="00092FC0" w:rsidP="70D7F456">
      <w:pPr>
        <w:pBdr>
          <w:top w:val="nil"/>
          <w:left w:val="nil"/>
          <w:bottom w:val="nil"/>
          <w:right w:val="nil"/>
          <w:between w:val="nil"/>
        </w:pBdr>
        <w:spacing w:after="120"/>
        <w:ind w:left="61"/>
        <w:jc w:val="both"/>
      </w:pPr>
    </w:p>
    <w:p w14:paraId="39AB5021" w14:textId="7C2DE26B" w:rsidR="00092FC0" w:rsidRDefault="00092FC0" w:rsidP="70D7F456">
      <w:pPr>
        <w:pBdr>
          <w:top w:val="nil"/>
          <w:left w:val="nil"/>
          <w:bottom w:val="nil"/>
          <w:right w:val="nil"/>
          <w:between w:val="nil"/>
        </w:pBdr>
        <w:spacing w:after="120"/>
        <w:ind w:left="61"/>
        <w:jc w:val="both"/>
      </w:pPr>
    </w:p>
    <w:p w14:paraId="07541A50" w14:textId="408210DB" w:rsidR="00092FC0" w:rsidRDefault="00092FC0" w:rsidP="70D7F456">
      <w:pPr>
        <w:pBdr>
          <w:top w:val="nil"/>
          <w:left w:val="nil"/>
          <w:bottom w:val="nil"/>
          <w:right w:val="nil"/>
          <w:between w:val="nil"/>
        </w:pBdr>
        <w:spacing w:after="120"/>
        <w:ind w:left="61"/>
        <w:jc w:val="both"/>
      </w:pPr>
    </w:p>
    <w:p w14:paraId="58CD7853" w14:textId="5D8DEF07" w:rsidR="00092FC0" w:rsidRDefault="00092FC0" w:rsidP="70D7F456">
      <w:pPr>
        <w:pBdr>
          <w:top w:val="nil"/>
          <w:left w:val="nil"/>
          <w:bottom w:val="nil"/>
          <w:right w:val="nil"/>
          <w:between w:val="nil"/>
        </w:pBdr>
        <w:spacing w:after="120"/>
        <w:ind w:left="61"/>
        <w:jc w:val="both"/>
      </w:pPr>
    </w:p>
    <w:p w14:paraId="2917C872" w14:textId="10717C48" w:rsidR="00092FC0" w:rsidRDefault="00092FC0" w:rsidP="70D7F456">
      <w:pPr>
        <w:pBdr>
          <w:top w:val="nil"/>
          <w:left w:val="nil"/>
          <w:bottom w:val="nil"/>
          <w:right w:val="nil"/>
          <w:between w:val="nil"/>
        </w:pBdr>
        <w:spacing w:after="120"/>
        <w:ind w:left="61"/>
        <w:jc w:val="both"/>
      </w:pPr>
    </w:p>
    <w:p w14:paraId="6CB998D7" w14:textId="27296346" w:rsidR="00092FC0" w:rsidRDefault="00092FC0" w:rsidP="70D7F456">
      <w:pPr>
        <w:pBdr>
          <w:top w:val="nil"/>
          <w:left w:val="nil"/>
          <w:bottom w:val="nil"/>
          <w:right w:val="nil"/>
          <w:between w:val="nil"/>
        </w:pBdr>
        <w:spacing w:after="120"/>
        <w:ind w:left="61"/>
        <w:jc w:val="both"/>
      </w:pPr>
    </w:p>
    <w:p w14:paraId="79D22EF2" w14:textId="0F5FF4CD" w:rsidR="00092FC0" w:rsidRDefault="00092FC0" w:rsidP="70D7F456">
      <w:pPr>
        <w:pBdr>
          <w:top w:val="nil"/>
          <w:left w:val="nil"/>
          <w:bottom w:val="nil"/>
          <w:right w:val="nil"/>
          <w:between w:val="nil"/>
        </w:pBdr>
        <w:spacing w:after="120"/>
        <w:ind w:left="61"/>
        <w:jc w:val="both"/>
      </w:pPr>
    </w:p>
    <w:p w14:paraId="6F3F0BC0" w14:textId="60B2B631" w:rsidR="00092FC0" w:rsidRDefault="00092FC0" w:rsidP="70D7F456">
      <w:pPr>
        <w:pBdr>
          <w:top w:val="nil"/>
          <w:left w:val="nil"/>
          <w:bottom w:val="nil"/>
          <w:right w:val="nil"/>
          <w:between w:val="nil"/>
        </w:pBdr>
        <w:spacing w:after="120"/>
        <w:ind w:left="61"/>
        <w:jc w:val="both"/>
      </w:pPr>
    </w:p>
    <w:p w14:paraId="43044FF1" w14:textId="177B97BC" w:rsidR="00092FC0" w:rsidRDefault="00092FC0" w:rsidP="70D7F456">
      <w:pPr>
        <w:pBdr>
          <w:top w:val="nil"/>
          <w:left w:val="nil"/>
          <w:bottom w:val="nil"/>
          <w:right w:val="nil"/>
          <w:between w:val="nil"/>
        </w:pBdr>
        <w:spacing w:after="120"/>
        <w:ind w:left="61"/>
        <w:jc w:val="both"/>
      </w:pPr>
    </w:p>
    <w:p w14:paraId="7B78D033" w14:textId="64D82A9D" w:rsidR="00092FC0" w:rsidRDefault="00092FC0" w:rsidP="70D7F456">
      <w:pPr>
        <w:pBdr>
          <w:top w:val="nil"/>
          <w:left w:val="nil"/>
          <w:bottom w:val="nil"/>
          <w:right w:val="nil"/>
          <w:between w:val="nil"/>
        </w:pBdr>
        <w:spacing w:after="120"/>
        <w:ind w:left="61"/>
        <w:jc w:val="both"/>
      </w:pPr>
    </w:p>
    <w:p w14:paraId="53E7AD10" w14:textId="77777777" w:rsidR="00092FC0" w:rsidRDefault="00092FC0" w:rsidP="70D7F456">
      <w:pPr>
        <w:pBdr>
          <w:top w:val="nil"/>
          <w:left w:val="nil"/>
          <w:bottom w:val="nil"/>
          <w:right w:val="nil"/>
          <w:between w:val="nil"/>
        </w:pBdr>
        <w:spacing w:after="120"/>
        <w:ind w:left="61"/>
        <w:jc w:val="both"/>
      </w:pPr>
    </w:p>
    <w:p w14:paraId="33354131" w14:textId="77777777" w:rsidR="002A04E5" w:rsidRDefault="002A04E5" w:rsidP="59E86A7C">
      <w:pPr>
        <w:jc w:val="both"/>
      </w:pPr>
    </w:p>
    <w:p w14:paraId="273A8BCD" w14:textId="758B173B" w:rsidR="009A745F" w:rsidRDefault="002A04E5" w:rsidP="59E86A7C">
      <w:pPr>
        <w:pStyle w:val="Heading1"/>
        <w:jc w:val="both"/>
      </w:pPr>
      <w:bookmarkStart w:id="88" w:name="_Toc39173624"/>
      <w:r>
        <w:lastRenderedPageBreak/>
        <w:t>CONCEPT GENERATION</w:t>
      </w:r>
      <w:bookmarkEnd w:id="88"/>
    </w:p>
    <w:p w14:paraId="5381C523" w14:textId="77777777" w:rsidR="0065399B" w:rsidRDefault="0065399B" w:rsidP="003A22E2">
      <w:pPr>
        <w:pStyle w:val="Heading2"/>
        <w:ind w:left="576" w:hanging="576"/>
        <w:jc w:val="both"/>
      </w:pPr>
      <w:bookmarkStart w:id="89" w:name="_Toc39173625"/>
      <w:r>
        <w:t>Full System Concepts</w:t>
      </w:r>
      <w:bookmarkEnd w:id="89"/>
    </w:p>
    <w:p w14:paraId="3474A4C2" w14:textId="77777777" w:rsidR="0065399B" w:rsidRDefault="0065399B" w:rsidP="59E86A7C">
      <w:pPr>
        <w:ind w:left="576"/>
        <w:jc w:val="both"/>
      </w:pPr>
    </w:p>
    <w:p w14:paraId="79E18688" w14:textId="77777777" w:rsidR="0065399B" w:rsidRDefault="0065399B" w:rsidP="003A22E2">
      <w:pPr>
        <w:pStyle w:val="Heading3"/>
        <w:ind w:left="720" w:hanging="720"/>
        <w:jc w:val="both"/>
      </w:pPr>
      <w:bookmarkStart w:id="90" w:name="_Toc39173626"/>
      <w:r>
        <w:t>Full System Design #1: Tethered Cable Rover</w:t>
      </w:r>
      <w:bookmarkEnd w:id="90"/>
    </w:p>
    <w:p w14:paraId="5BF30A5D" w14:textId="77777777" w:rsidR="0065399B" w:rsidRDefault="0065399B" w:rsidP="59E86A7C">
      <w:pPr>
        <w:pBdr>
          <w:top w:val="nil"/>
          <w:left w:val="nil"/>
          <w:bottom w:val="nil"/>
          <w:right w:val="nil"/>
          <w:between w:val="nil"/>
        </w:pBdr>
        <w:spacing w:after="120"/>
        <w:jc w:val="both"/>
      </w:pPr>
      <w:r>
        <w:rPr>
          <w:noProof/>
        </w:rPr>
        <w:drawing>
          <wp:inline distT="114300" distB="114300" distL="114300" distR="114300" wp14:anchorId="6D034F51" wp14:editId="3306BC68">
            <wp:extent cx="5943600" cy="2146300"/>
            <wp:effectExtent l="0" t="0" r="0" b="0"/>
            <wp:docPr id="38" name="image22.png" descr="A picture containing game, table, light,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5943600" cy="2146300"/>
                    </a:xfrm>
                    <a:prstGeom prst="rect">
                      <a:avLst/>
                    </a:prstGeom>
                    <a:ln/>
                  </pic:spPr>
                </pic:pic>
              </a:graphicData>
            </a:graphic>
          </wp:inline>
        </w:drawing>
      </w:r>
    </w:p>
    <w:p w14:paraId="4919726A" w14:textId="48769039" w:rsidR="05FDA8A0" w:rsidRDefault="05FDA8A0" w:rsidP="70D7F456">
      <w:pPr>
        <w:spacing w:after="120"/>
        <w:jc w:val="center"/>
      </w:pPr>
      <w:r>
        <w:t xml:space="preserve">Figure 16. Rendition of Rover Tether </w:t>
      </w:r>
    </w:p>
    <w:p w14:paraId="15E16E79" w14:textId="75107F1A" w:rsidR="0065399B" w:rsidRDefault="0065399B" w:rsidP="70D7F456">
      <w:pPr>
        <w:pBdr>
          <w:top w:val="nil"/>
          <w:left w:val="nil"/>
          <w:bottom w:val="nil"/>
          <w:right w:val="nil"/>
          <w:between w:val="nil"/>
        </w:pBdr>
        <w:spacing w:after="120"/>
        <w:jc w:val="both"/>
      </w:pPr>
      <w:r>
        <w:t xml:space="preserve">System Design 1 counteracts the risk of leaving the asteroid due to the low gravity of Psyche by utilizing a tethering system.  Deployable tether connectors are mounted to the </w:t>
      </w:r>
      <w:r w:rsidR="5FFC5777">
        <w:t>rover and</w:t>
      </w:r>
      <w:r>
        <w:t xml:space="preserve"> are threaded by a cable attached to a spool in the rover.  The connectors can either be placed right next to the rover or launched to reach across pits, cracks, etc.  Connectors can attach to the asteroid through electromagnets or a series of small claws that clamp onto the surface.  Once tethered, the rover can use a motorized wheel to move itself along the cable similar to a ski-lift.</w:t>
      </w:r>
    </w:p>
    <w:p w14:paraId="6677EF1B" w14:textId="3C892DFE" w:rsidR="14DFD860" w:rsidRDefault="14DFD860" w:rsidP="70D7F456">
      <w:pPr>
        <w:spacing w:after="120"/>
        <w:jc w:val="center"/>
      </w:pPr>
      <w:r>
        <w:t>Table 3. Pro</w:t>
      </w:r>
      <w:r w:rsidR="2EDA8EF1">
        <w:t>-</w:t>
      </w:r>
      <w:r>
        <w:t>Con Design 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6F8A8458" w14:textId="77777777" w:rsidTr="59E86A7C">
        <w:tc>
          <w:tcPr>
            <w:tcW w:w="4680" w:type="dxa"/>
            <w:shd w:val="clear" w:color="auto" w:fill="auto"/>
            <w:tcMar>
              <w:top w:w="100" w:type="dxa"/>
              <w:left w:w="100" w:type="dxa"/>
              <w:bottom w:w="100" w:type="dxa"/>
              <w:right w:w="100" w:type="dxa"/>
            </w:tcMar>
          </w:tcPr>
          <w:p w14:paraId="3B1AE558" w14:textId="77777777" w:rsidR="0065399B" w:rsidRDefault="0065399B" w:rsidP="59E86A7C">
            <w:pPr>
              <w:pBdr>
                <w:top w:val="nil"/>
                <w:left w:val="nil"/>
                <w:bottom w:val="nil"/>
                <w:right w:val="nil"/>
                <w:between w:val="nil"/>
              </w:pBdr>
              <w:jc w:val="both"/>
            </w:pPr>
            <w:r>
              <w:t>Pros</w:t>
            </w:r>
          </w:p>
        </w:tc>
        <w:tc>
          <w:tcPr>
            <w:tcW w:w="4680" w:type="dxa"/>
            <w:shd w:val="clear" w:color="auto" w:fill="auto"/>
            <w:tcMar>
              <w:top w:w="100" w:type="dxa"/>
              <w:left w:w="100" w:type="dxa"/>
              <w:bottom w:w="100" w:type="dxa"/>
              <w:right w:w="100" w:type="dxa"/>
            </w:tcMar>
          </w:tcPr>
          <w:p w14:paraId="11DD3D6F" w14:textId="77777777" w:rsidR="0065399B" w:rsidRDefault="0065399B" w:rsidP="59E86A7C">
            <w:pPr>
              <w:pBdr>
                <w:top w:val="nil"/>
                <w:left w:val="nil"/>
                <w:bottom w:val="nil"/>
                <w:right w:val="nil"/>
                <w:between w:val="nil"/>
              </w:pBdr>
              <w:jc w:val="both"/>
            </w:pPr>
            <w:r>
              <w:t>Cons</w:t>
            </w:r>
          </w:p>
        </w:tc>
      </w:tr>
      <w:tr w:rsidR="0065399B" w14:paraId="2B75D39C" w14:textId="77777777" w:rsidTr="59E86A7C">
        <w:tc>
          <w:tcPr>
            <w:tcW w:w="4680" w:type="dxa"/>
            <w:shd w:val="clear" w:color="auto" w:fill="auto"/>
            <w:tcMar>
              <w:top w:w="100" w:type="dxa"/>
              <w:left w:w="100" w:type="dxa"/>
              <w:bottom w:w="100" w:type="dxa"/>
              <w:right w:w="100" w:type="dxa"/>
            </w:tcMar>
          </w:tcPr>
          <w:p w14:paraId="30040693" w14:textId="77777777" w:rsidR="0065399B" w:rsidRDefault="0065399B" w:rsidP="59E86A7C">
            <w:pPr>
              <w:numPr>
                <w:ilvl w:val="0"/>
                <w:numId w:val="30"/>
              </w:numPr>
              <w:pBdr>
                <w:top w:val="nil"/>
                <w:left w:val="nil"/>
                <w:bottom w:val="nil"/>
                <w:right w:val="nil"/>
                <w:between w:val="nil"/>
              </w:pBdr>
              <w:jc w:val="both"/>
              <w:rPr>
                <w:rFonts w:ascii="Arial" w:eastAsia="Arial" w:hAnsi="Arial" w:cs="Arial"/>
                <w:sz w:val="24"/>
              </w:rPr>
            </w:pPr>
            <w:r>
              <w:t>Prevents the rover from leaving the asteroid.</w:t>
            </w:r>
          </w:p>
          <w:p w14:paraId="257D10BE" w14:textId="77777777" w:rsidR="0065399B" w:rsidRDefault="0065399B" w:rsidP="59E86A7C">
            <w:pPr>
              <w:numPr>
                <w:ilvl w:val="0"/>
                <w:numId w:val="30"/>
              </w:numPr>
              <w:pBdr>
                <w:top w:val="nil"/>
                <w:left w:val="nil"/>
                <w:bottom w:val="nil"/>
                <w:right w:val="nil"/>
                <w:between w:val="nil"/>
              </w:pBdr>
              <w:jc w:val="both"/>
              <w:rPr>
                <w:rFonts w:ascii="Arial" w:eastAsia="Arial" w:hAnsi="Arial" w:cs="Arial"/>
                <w:sz w:val="24"/>
              </w:rPr>
            </w:pPr>
            <w:r>
              <w:t>Allows traversal across pits, holes, cracks, etc. more easily.</w:t>
            </w:r>
          </w:p>
          <w:p w14:paraId="49F80C9C" w14:textId="77777777" w:rsidR="0065399B" w:rsidRDefault="0065399B" w:rsidP="59E86A7C">
            <w:pPr>
              <w:numPr>
                <w:ilvl w:val="0"/>
                <w:numId w:val="30"/>
              </w:numPr>
              <w:pBdr>
                <w:top w:val="nil"/>
                <w:left w:val="nil"/>
                <w:bottom w:val="nil"/>
                <w:right w:val="nil"/>
                <w:between w:val="nil"/>
              </w:pBdr>
              <w:jc w:val="both"/>
              <w:rPr>
                <w:rFonts w:ascii="Arial" w:eastAsia="Arial" w:hAnsi="Arial" w:cs="Arial"/>
                <w:sz w:val="24"/>
              </w:rPr>
            </w:pPr>
            <w:r>
              <w:t>Cables can provide stable movement.</w:t>
            </w:r>
          </w:p>
        </w:tc>
        <w:tc>
          <w:tcPr>
            <w:tcW w:w="4680" w:type="dxa"/>
            <w:shd w:val="clear" w:color="auto" w:fill="auto"/>
            <w:tcMar>
              <w:top w:w="100" w:type="dxa"/>
              <w:left w:w="100" w:type="dxa"/>
              <w:bottom w:w="100" w:type="dxa"/>
              <w:right w:w="100" w:type="dxa"/>
            </w:tcMar>
          </w:tcPr>
          <w:p w14:paraId="4C08905E" w14:textId="77777777" w:rsidR="0065399B" w:rsidRDefault="0065399B" w:rsidP="59E86A7C">
            <w:pPr>
              <w:numPr>
                <w:ilvl w:val="0"/>
                <w:numId w:val="22"/>
              </w:numPr>
              <w:pBdr>
                <w:top w:val="nil"/>
                <w:left w:val="nil"/>
                <w:bottom w:val="nil"/>
                <w:right w:val="nil"/>
                <w:between w:val="nil"/>
              </w:pBdr>
              <w:jc w:val="both"/>
              <w:rPr>
                <w:rFonts w:ascii="Arial" w:eastAsia="Arial" w:hAnsi="Arial" w:cs="Arial"/>
                <w:sz w:val="24"/>
              </w:rPr>
            </w:pPr>
            <w:r>
              <w:t>Limits mobility without tethers.</w:t>
            </w:r>
          </w:p>
          <w:p w14:paraId="7F973BDD" w14:textId="77777777" w:rsidR="0065399B" w:rsidRDefault="0065399B" w:rsidP="59E86A7C">
            <w:pPr>
              <w:numPr>
                <w:ilvl w:val="0"/>
                <w:numId w:val="22"/>
              </w:numPr>
              <w:pBdr>
                <w:top w:val="nil"/>
                <w:left w:val="nil"/>
                <w:bottom w:val="nil"/>
                <w:right w:val="nil"/>
                <w:between w:val="nil"/>
              </w:pBdr>
              <w:jc w:val="both"/>
              <w:rPr>
                <w:rFonts w:ascii="Arial" w:eastAsia="Arial" w:hAnsi="Arial" w:cs="Arial"/>
                <w:sz w:val="24"/>
              </w:rPr>
            </w:pPr>
            <w:r>
              <w:t>Tethers require lots of external space on rover.</w:t>
            </w:r>
          </w:p>
          <w:p w14:paraId="67E085B1" w14:textId="77777777" w:rsidR="0065399B" w:rsidRDefault="0065399B" w:rsidP="59E86A7C">
            <w:pPr>
              <w:numPr>
                <w:ilvl w:val="0"/>
                <w:numId w:val="22"/>
              </w:numPr>
              <w:pBdr>
                <w:top w:val="nil"/>
                <w:left w:val="nil"/>
                <w:bottom w:val="nil"/>
                <w:right w:val="nil"/>
                <w:between w:val="nil"/>
              </w:pBdr>
              <w:jc w:val="both"/>
              <w:rPr>
                <w:rFonts w:ascii="Arial" w:eastAsia="Arial" w:hAnsi="Arial" w:cs="Arial"/>
                <w:sz w:val="24"/>
              </w:rPr>
            </w:pPr>
            <w:r>
              <w:t>Requires numerous parts and high risk of cable failure.</w:t>
            </w:r>
          </w:p>
        </w:tc>
      </w:tr>
    </w:tbl>
    <w:p w14:paraId="6243C842" w14:textId="77777777" w:rsidR="0065399B" w:rsidRDefault="0065399B" w:rsidP="59E86A7C">
      <w:pPr>
        <w:pBdr>
          <w:top w:val="nil"/>
          <w:left w:val="nil"/>
          <w:bottom w:val="nil"/>
          <w:right w:val="nil"/>
          <w:between w:val="nil"/>
        </w:pBdr>
        <w:spacing w:after="120"/>
        <w:jc w:val="both"/>
      </w:pPr>
    </w:p>
    <w:p w14:paraId="5D667BD8" w14:textId="77777777" w:rsidR="0065399B" w:rsidRDefault="0065399B" w:rsidP="003A22E2">
      <w:pPr>
        <w:pStyle w:val="Heading3"/>
        <w:ind w:left="720" w:hanging="720"/>
        <w:jc w:val="both"/>
      </w:pPr>
      <w:bookmarkStart w:id="91" w:name="_Toc39173627"/>
      <w:r>
        <w:lastRenderedPageBreak/>
        <w:t>Full System Design #2: Superconducting Magnets</w:t>
      </w:r>
      <w:bookmarkEnd w:id="91"/>
    </w:p>
    <w:p w14:paraId="3FA9EE93" w14:textId="77777777" w:rsidR="0065399B" w:rsidRDefault="0065399B" w:rsidP="59E86A7C">
      <w:pPr>
        <w:pBdr>
          <w:top w:val="nil"/>
          <w:left w:val="nil"/>
          <w:bottom w:val="nil"/>
          <w:right w:val="nil"/>
          <w:between w:val="nil"/>
        </w:pBdr>
        <w:spacing w:after="120"/>
        <w:jc w:val="both"/>
      </w:pPr>
      <w:r>
        <w:rPr>
          <w:noProof/>
        </w:rPr>
        <w:drawing>
          <wp:inline distT="114300" distB="114300" distL="114300" distR="114300" wp14:anchorId="24769D80" wp14:editId="7585086B">
            <wp:extent cx="5943600" cy="2006600"/>
            <wp:effectExtent l="0" t="0" r="0" b="0"/>
            <wp:docPr id="39" name="image16.png" descr="A picture containing table, cu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
                    <a:srcRect/>
                    <a:stretch>
                      <a:fillRect/>
                    </a:stretch>
                  </pic:blipFill>
                  <pic:spPr>
                    <a:xfrm>
                      <a:off x="0" y="0"/>
                      <a:ext cx="5943600" cy="2006600"/>
                    </a:xfrm>
                    <a:prstGeom prst="rect">
                      <a:avLst/>
                    </a:prstGeom>
                    <a:ln/>
                  </pic:spPr>
                </pic:pic>
              </a:graphicData>
            </a:graphic>
          </wp:inline>
        </w:drawing>
      </w:r>
    </w:p>
    <w:p w14:paraId="211CFC1A" w14:textId="2EE31E08" w:rsidR="7D071FAF" w:rsidRDefault="7D071FAF" w:rsidP="70D7F456">
      <w:pPr>
        <w:spacing w:after="120"/>
        <w:jc w:val="center"/>
      </w:pPr>
      <w:r>
        <w:t>Figure 17. Rendition 2 of Rover Tether</w:t>
      </w:r>
    </w:p>
    <w:p w14:paraId="7A6AAE65" w14:textId="2DE515E2" w:rsidR="70D7F456" w:rsidRDefault="70D7F456" w:rsidP="70D7F456">
      <w:pPr>
        <w:spacing w:after="120"/>
        <w:jc w:val="both"/>
      </w:pPr>
    </w:p>
    <w:p w14:paraId="753266D3" w14:textId="77777777" w:rsidR="0065399B" w:rsidRDefault="0065399B" w:rsidP="70D7F456">
      <w:pPr>
        <w:pBdr>
          <w:top w:val="nil"/>
          <w:left w:val="nil"/>
          <w:bottom w:val="nil"/>
          <w:right w:val="nil"/>
          <w:between w:val="nil"/>
        </w:pBdr>
        <w:spacing w:after="120"/>
        <w:jc w:val="both"/>
      </w:pPr>
      <w:r>
        <w:t>System Design 2 focuses on a means of traversing the large areas of iron and nickel hypothesized to be on Psyche.  When magnet windings are cooled below their critical temperature, they create much greater magnetic fields and can levitate above a metal surface.  By shifting weight around the rover, the force from the magnets can push the rover in any direction.  Magnets would be strategically placed around the bottom of the rover to ensure a strong enough magnetic field and to allow for movement in any direction.</w:t>
      </w:r>
    </w:p>
    <w:p w14:paraId="299F9C4C" w14:textId="5199392F" w:rsidR="0065399B" w:rsidRDefault="6BCEF46F" w:rsidP="70D7F456">
      <w:pPr>
        <w:pBdr>
          <w:top w:val="nil"/>
          <w:left w:val="nil"/>
          <w:bottom w:val="nil"/>
          <w:right w:val="nil"/>
          <w:between w:val="nil"/>
        </w:pBdr>
        <w:spacing w:after="120"/>
        <w:jc w:val="center"/>
      </w:pPr>
      <w:r>
        <w:t>Table 4. Pro</w:t>
      </w:r>
      <w:r w:rsidR="63F6DD0E">
        <w:t>-</w:t>
      </w:r>
      <w:r>
        <w:t>Con Design 2</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25834B00" w14:textId="77777777" w:rsidTr="59E86A7C">
        <w:tc>
          <w:tcPr>
            <w:tcW w:w="4680" w:type="dxa"/>
            <w:shd w:val="clear" w:color="auto" w:fill="auto"/>
            <w:tcMar>
              <w:top w:w="100" w:type="dxa"/>
              <w:left w:w="100" w:type="dxa"/>
              <w:bottom w:w="100" w:type="dxa"/>
              <w:right w:w="100" w:type="dxa"/>
            </w:tcMar>
          </w:tcPr>
          <w:p w14:paraId="6B3BDBF6" w14:textId="77777777" w:rsidR="0065399B" w:rsidRDefault="0065399B" w:rsidP="59E86A7C">
            <w:pPr>
              <w:pBdr>
                <w:top w:val="nil"/>
                <w:left w:val="nil"/>
                <w:bottom w:val="nil"/>
                <w:right w:val="nil"/>
                <w:between w:val="nil"/>
              </w:pBdr>
              <w:jc w:val="both"/>
            </w:pPr>
            <w:r>
              <w:t>Pros</w:t>
            </w:r>
          </w:p>
        </w:tc>
        <w:tc>
          <w:tcPr>
            <w:tcW w:w="4680" w:type="dxa"/>
            <w:shd w:val="clear" w:color="auto" w:fill="auto"/>
            <w:tcMar>
              <w:top w:w="100" w:type="dxa"/>
              <w:left w:w="100" w:type="dxa"/>
              <w:bottom w:w="100" w:type="dxa"/>
              <w:right w:w="100" w:type="dxa"/>
            </w:tcMar>
          </w:tcPr>
          <w:p w14:paraId="727249BA" w14:textId="77777777" w:rsidR="0065399B" w:rsidRDefault="0065399B" w:rsidP="59E86A7C">
            <w:pPr>
              <w:pBdr>
                <w:top w:val="nil"/>
                <w:left w:val="nil"/>
                <w:bottom w:val="nil"/>
                <w:right w:val="nil"/>
                <w:between w:val="nil"/>
              </w:pBdr>
              <w:jc w:val="both"/>
            </w:pPr>
            <w:r>
              <w:t>Cons</w:t>
            </w:r>
          </w:p>
        </w:tc>
      </w:tr>
      <w:tr w:rsidR="0065399B" w14:paraId="1EEACD5B" w14:textId="77777777" w:rsidTr="59E86A7C">
        <w:tc>
          <w:tcPr>
            <w:tcW w:w="4680" w:type="dxa"/>
            <w:shd w:val="clear" w:color="auto" w:fill="auto"/>
            <w:tcMar>
              <w:top w:w="100" w:type="dxa"/>
              <w:left w:w="100" w:type="dxa"/>
              <w:bottom w:w="100" w:type="dxa"/>
              <w:right w:w="100" w:type="dxa"/>
            </w:tcMar>
          </w:tcPr>
          <w:p w14:paraId="38E0FE2A" w14:textId="77777777" w:rsidR="0065399B" w:rsidRDefault="0065399B" w:rsidP="59E86A7C">
            <w:pPr>
              <w:numPr>
                <w:ilvl w:val="0"/>
                <w:numId w:val="23"/>
              </w:numPr>
              <w:pBdr>
                <w:top w:val="nil"/>
                <w:left w:val="nil"/>
                <w:bottom w:val="nil"/>
                <w:right w:val="nil"/>
                <w:between w:val="nil"/>
              </w:pBdr>
              <w:jc w:val="both"/>
              <w:rPr>
                <w:rFonts w:ascii="Arial" w:eastAsia="Arial" w:hAnsi="Arial" w:cs="Arial"/>
                <w:sz w:val="24"/>
              </w:rPr>
            </w:pPr>
            <w:r>
              <w:t>Least moving parts of any design.</w:t>
            </w:r>
          </w:p>
          <w:p w14:paraId="2A836FD2" w14:textId="77777777" w:rsidR="0065399B" w:rsidRDefault="0065399B" w:rsidP="59E86A7C">
            <w:pPr>
              <w:numPr>
                <w:ilvl w:val="0"/>
                <w:numId w:val="23"/>
              </w:numPr>
              <w:pBdr>
                <w:top w:val="nil"/>
                <w:left w:val="nil"/>
                <w:bottom w:val="nil"/>
                <w:right w:val="nil"/>
                <w:between w:val="nil"/>
              </w:pBdr>
              <w:jc w:val="both"/>
              <w:rPr>
                <w:rFonts w:ascii="Arial" w:eastAsia="Arial" w:hAnsi="Arial" w:cs="Arial"/>
                <w:sz w:val="24"/>
              </w:rPr>
            </w:pPr>
            <w:r>
              <w:t>Varying metal surfaces have less effect on traversal.</w:t>
            </w:r>
          </w:p>
        </w:tc>
        <w:tc>
          <w:tcPr>
            <w:tcW w:w="4680" w:type="dxa"/>
            <w:shd w:val="clear" w:color="auto" w:fill="auto"/>
            <w:tcMar>
              <w:top w:w="100" w:type="dxa"/>
              <w:left w:w="100" w:type="dxa"/>
              <w:bottom w:w="100" w:type="dxa"/>
              <w:right w:w="100" w:type="dxa"/>
            </w:tcMar>
          </w:tcPr>
          <w:p w14:paraId="0F65879C" w14:textId="77777777" w:rsidR="0065399B" w:rsidRDefault="0065399B" w:rsidP="59E86A7C">
            <w:pPr>
              <w:numPr>
                <w:ilvl w:val="0"/>
                <w:numId w:val="29"/>
              </w:numPr>
              <w:pBdr>
                <w:top w:val="nil"/>
                <w:left w:val="nil"/>
                <w:bottom w:val="nil"/>
                <w:right w:val="nil"/>
                <w:between w:val="nil"/>
              </w:pBdr>
              <w:jc w:val="both"/>
              <w:rPr>
                <w:rFonts w:ascii="Arial" w:eastAsia="Arial" w:hAnsi="Arial" w:cs="Arial"/>
                <w:sz w:val="24"/>
              </w:rPr>
            </w:pPr>
            <w:r>
              <w:t>Requires the Magnet to be Supercooled.</w:t>
            </w:r>
          </w:p>
          <w:p w14:paraId="4510279D" w14:textId="77777777" w:rsidR="0065399B" w:rsidRDefault="0065399B" w:rsidP="59E86A7C">
            <w:pPr>
              <w:numPr>
                <w:ilvl w:val="0"/>
                <w:numId w:val="29"/>
              </w:numPr>
              <w:pBdr>
                <w:top w:val="nil"/>
                <w:left w:val="nil"/>
                <w:bottom w:val="nil"/>
                <w:right w:val="nil"/>
                <w:between w:val="nil"/>
              </w:pBdr>
              <w:jc w:val="both"/>
              <w:rPr>
                <w:rFonts w:ascii="Arial" w:eastAsia="Arial" w:hAnsi="Arial" w:cs="Arial"/>
                <w:sz w:val="24"/>
              </w:rPr>
            </w:pPr>
            <w:r>
              <w:t>Magnets push away from surface rather than attach the rover to the surface.</w:t>
            </w:r>
          </w:p>
          <w:p w14:paraId="17CC97DE" w14:textId="77777777" w:rsidR="0065399B" w:rsidRDefault="0065399B" w:rsidP="59E86A7C">
            <w:pPr>
              <w:numPr>
                <w:ilvl w:val="0"/>
                <w:numId w:val="29"/>
              </w:numPr>
              <w:pBdr>
                <w:top w:val="nil"/>
                <w:left w:val="nil"/>
                <w:bottom w:val="nil"/>
                <w:right w:val="nil"/>
                <w:between w:val="nil"/>
              </w:pBdr>
              <w:jc w:val="both"/>
              <w:rPr>
                <w:rFonts w:ascii="Arial" w:eastAsia="Arial" w:hAnsi="Arial" w:cs="Arial"/>
                <w:sz w:val="24"/>
              </w:rPr>
            </w:pPr>
            <w:r>
              <w:t>Rover can only traverse metal areas.</w:t>
            </w:r>
          </w:p>
        </w:tc>
      </w:tr>
    </w:tbl>
    <w:p w14:paraId="1BA74E7F" w14:textId="541C6CE2" w:rsidR="0065399B" w:rsidRDefault="0065399B" w:rsidP="70D7F456">
      <w:pPr>
        <w:pBdr>
          <w:top w:val="nil"/>
          <w:left w:val="nil"/>
          <w:bottom w:val="nil"/>
          <w:right w:val="nil"/>
          <w:between w:val="nil"/>
        </w:pBdr>
        <w:spacing w:after="120"/>
        <w:jc w:val="both"/>
      </w:pPr>
    </w:p>
    <w:p w14:paraId="7C7B25D7" w14:textId="77777777" w:rsidR="0065399B" w:rsidRDefault="0065399B" w:rsidP="59E86A7C">
      <w:pPr>
        <w:pBdr>
          <w:top w:val="nil"/>
          <w:left w:val="nil"/>
          <w:bottom w:val="nil"/>
          <w:right w:val="nil"/>
          <w:between w:val="nil"/>
        </w:pBdr>
        <w:spacing w:after="120"/>
        <w:jc w:val="both"/>
      </w:pPr>
    </w:p>
    <w:p w14:paraId="1B67A2CB" w14:textId="77777777" w:rsidR="0065399B" w:rsidRDefault="0065399B" w:rsidP="59E86A7C">
      <w:pPr>
        <w:pBdr>
          <w:top w:val="nil"/>
          <w:left w:val="nil"/>
          <w:bottom w:val="nil"/>
          <w:right w:val="nil"/>
          <w:between w:val="nil"/>
        </w:pBdr>
        <w:spacing w:after="120"/>
        <w:jc w:val="both"/>
      </w:pPr>
    </w:p>
    <w:p w14:paraId="7B96186D" w14:textId="48340269" w:rsidR="003A22E2" w:rsidRDefault="003A22E2" w:rsidP="59E86A7C">
      <w:pPr>
        <w:pBdr>
          <w:top w:val="nil"/>
          <w:left w:val="nil"/>
          <w:bottom w:val="nil"/>
          <w:right w:val="nil"/>
          <w:between w:val="nil"/>
        </w:pBdr>
        <w:spacing w:after="120"/>
        <w:jc w:val="both"/>
      </w:pPr>
    </w:p>
    <w:p w14:paraId="0E4D56E1" w14:textId="704D7E2D" w:rsidR="003A22E2" w:rsidRDefault="003A22E2" w:rsidP="59E86A7C">
      <w:pPr>
        <w:pBdr>
          <w:top w:val="nil"/>
          <w:left w:val="nil"/>
          <w:bottom w:val="nil"/>
          <w:right w:val="nil"/>
          <w:between w:val="nil"/>
        </w:pBdr>
        <w:spacing w:after="120"/>
        <w:jc w:val="both"/>
      </w:pPr>
    </w:p>
    <w:p w14:paraId="67EE6561" w14:textId="23DF0FE5" w:rsidR="003A22E2" w:rsidRDefault="003A22E2" w:rsidP="59E86A7C">
      <w:pPr>
        <w:pBdr>
          <w:top w:val="nil"/>
          <w:left w:val="nil"/>
          <w:bottom w:val="nil"/>
          <w:right w:val="nil"/>
          <w:between w:val="nil"/>
        </w:pBdr>
        <w:spacing w:after="120"/>
        <w:jc w:val="both"/>
      </w:pPr>
    </w:p>
    <w:p w14:paraId="3F719796" w14:textId="5BD0A051" w:rsidR="003A22E2" w:rsidRDefault="003A22E2" w:rsidP="59E86A7C">
      <w:pPr>
        <w:pBdr>
          <w:top w:val="nil"/>
          <w:left w:val="nil"/>
          <w:bottom w:val="nil"/>
          <w:right w:val="nil"/>
          <w:between w:val="nil"/>
        </w:pBdr>
        <w:spacing w:after="120"/>
        <w:jc w:val="both"/>
      </w:pPr>
    </w:p>
    <w:p w14:paraId="6DA3317E" w14:textId="32C284AD" w:rsidR="003A22E2" w:rsidRDefault="003A22E2" w:rsidP="59E86A7C">
      <w:pPr>
        <w:pBdr>
          <w:top w:val="nil"/>
          <w:left w:val="nil"/>
          <w:bottom w:val="nil"/>
          <w:right w:val="nil"/>
          <w:between w:val="nil"/>
        </w:pBdr>
        <w:spacing w:after="120"/>
        <w:jc w:val="both"/>
      </w:pPr>
    </w:p>
    <w:p w14:paraId="6B68B4D7" w14:textId="5EE1F138" w:rsidR="003A22E2" w:rsidRDefault="003A22E2" w:rsidP="59E86A7C">
      <w:pPr>
        <w:pBdr>
          <w:top w:val="nil"/>
          <w:left w:val="nil"/>
          <w:bottom w:val="nil"/>
          <w:right w:val="nil"/>
          <w:between w:val="nil"/>
        </w:pBdr>
        <w:spacing w:after="120"/>
        <w:jc w:val="both"/>
      </w:pPr>
    </w:p>
    <w:p w14:paraId="1CEFE99B" w14:textId="245D1DD8" w:rsidR="003A22E2" w:rsidRDefault="003A22E2" w:rsidP="59E86A7C">
      <w:pPr>
        <w:pBdr>
          <w:top w:val="nil"/>
          <w:left w:val="nil"/>
          <w:bottom w:val="nil"/>
          <w:right w:val="nil"/>
          <w:between w:val="nil"/>
        </w:pBdr>
        <w:spacing w:after="120"/>
        <w:jc w:val="both"/>
      </w:pPr>
    </w:p>
    <w:p w14:paraId="234EA908" w14:textId="69443872" w:rsidR="003A22E2" w:rsidRDefault="003A22E2" w:rsidP="59E86A7C">
      <w:pPr>
        <w:pBdr>
          <w:top w:val="nil"/>
          <w:left w:val="nil"/>
          <w:bottom w:val="nil"/>
          <w:right w:val="nil"/>
          <w:between w:val="nil"/>
        </w:pBdr>
        <w:spacing w:after="120"/>
        <w:jc w:val="both"/>
      </w:pPr>
    </w:p>
    <w:p w14:paraId="793655A3" w14:textId="77777777" w:rsidR="003A22E2" w:rsidRDefault="003A22E2" w:rsidP="59E86A7C">
      <w:pPr>
        <w:pBdr>
          <w:top w:val="nil"/>
          <w:left w:val="nil"/>
          <w:bottom w:val="nil"/>
          <w:right w:val="nil"/>
          <w:between w:val="nil"/>
        </w:pBdr>
        <w:spacing w:after="120"/>
        <w:jc w:val="both"/>
      </w:pPr>
    </w:p>
    <w:p w14:paraId="71DCF89F" w14:textId="77777777" w:rsidR="0065399B" w:rsidRDefault="0065399B" w:rsidP="003A22E2">
      <w:pPr>
        <w:pStyle w:val="Heading3"/>
        <w:ind w:left="720" w:hanging="720"/>
        <w:jc w:val="both"/>
      </w:pPr>
      <w:bookmarkStart w:id="92" w:name="_Toc39173628"/>
      <w:r>
        <w:lastRenderedPageBreak/>
        <w:t>Full System Design #3: Archimedes’ Screw Rocker Bogie Combination</w:t>
      </w:r>
      <w:bookmarkEnd w:id="92"/>
    </w:p>
    <w:p w14:paraId="453AD26A" w14:textId="77777777" w:rsidR="0065399B" w:rsidRDefault="0065399B" w:rsidP="59E86A7C">
      <w:pPr>
        <w:pBdr>
          <w:top w:val="nil"/>
          <w:left w:val="nil"/>
          <w:bottom w:val="nil"/>
          <w:right w:val="nil"/>
          <w:between w:val="nil"/>
        </w:pBdr>
        <w:spacing w:after="120"/>
        <w:jc w:val="both"/>
      </w:pPr>
    </w:p>
    <w:p w14:paraId="7CA700A6" w14:textId="77777777" w:rsidR="0065399B" w:rsidRDefault="0065399B" w:rsidP="59E86A7C">
      <w:pPr>
        <w:pBdr>
          <w:top w:val="nil"/>
          <w:left w:val="nil"/>
          <w:bottom w:val="nil"/>
          <w:right w:val="nil"/>
          <w:between w:val="nil"/>
        </w:pBdr>
        <w:spacing w:after="120"/>
        <w:jc w:val="both"/>
      </w:pPr>
      <w:r>
        <w:rPr>
          <w:noProof/>
        </w:rPr>
        <w:drawing>
          <wp:inline distT="114300" distB="114300" distL="114300" distR="114300" wp14:anchorId="0BA0F7AC" wp14:editId="394A2C45">
            <wp:extent cx="5943600" cy="3937000"/>
            <wp:effectExtent l="0" t="0" r="0" b="0"/>
            <wp:docPr id="20" name="image28.png" descr="A picture containing to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4"/>
                    <a:srcRect/>
                    <a:stretch>
                      <a:fillRect/>
                    </a:stretch>
                  </pic:blipFill>
                  <pic:spPr>
                    <a:xfrm>
                      <a:off x="0" y="0"/>
                      <a:ext cx="5943600" cy="3937000"/>
                    </a:xfrm>
                    <a:prstGeom prst="rect">
                      <a:avLst/>
                    </a:prstGeom>
                    <a:ln/>
                  </pic:spPr>
                </pic:pic>
              </a:graphicData>
            </a:graphic>
          </wp:inline>
        </w:drawing>
      </w:r>
    </w:p>
    <w:p w14:paraId="481C2A68" w14:textId="63D0A5BA" w:rsidR="25A7C156" w:rsidRDefault="25A7C156" w:rsidP="70D7F456">
      <w:pPr>
        <w:spacing w:after="120"/>
        <w:jc w:val="center"/>
      </w:pPr>
      <w:r>
        <w:t>Figure 18. Rendition of Rocker Bogie Screw Drive Design</w:t>
      </w:r>
    </w:p>
    <w:p w14:paraId="71AD7E58" w14:textId="73694ABA" w:rsidR="70D7F456" w:rsidRDefault="70D7F456" w:rsidP="70D7F456">
      <w:pPr>
        <w:spacing w:after="120"/>
        <w:jc w:val="both"/>
      </w:pPr>
    </w:p>
    <w:p w14:paraId="2DD0DFD6" w14:textId="77777777" w:rsidR="0065399B" w:rsidRDefault="0065399B" w:rsidP="70D7F456">
      <w:pPr>
        <w:pBdr>
          <w:top w:val="nil"/>
          <w:left w:val="nil"/>
          <w:bottom w:val="nil"/>
          <w:right w:val="nil"/>
          <w:between w:val="nil"/>
        </w:pBdr>
        <w:spacing w:after="120"/>
        <w:jc w:val="both"/>
      </w:pPr>
      <w:r>
        <w:t xml:space="preserve">System Design 3 prevents the possibility of leaving the asteroid by attaching screws to the legs of the rover.  Each leg can dig partially into the ground below it to prevent motion.  This design is primarily useful for areas of silicate rock and regolith (a type of particulate).  </w:t>
      </w:r>
    </w:p>
    <w:p w14:paraId="16501AC7" w14:textId="3D37F5DB" w:rsidR="70D7F456" w:rsidRDefault="70D7F456" w:rsidP="70D7F456">
      <w:pPr>
        <w:spacing w:after="120"/>
        <w:jc w:val="both"/>
      </w:pPr>
    </w:p>
    <w:p w14:paraId="06052C5F" w14:textId="519237E9" w:rsidR="6C6CB70B" w:rsidRDefault="6C6CB70B" w:rsidP="70D7F456">
      <w:pPr>
        <w:spacing w:after="120" w:line="259" w:lineRule="auto"/>
        <w:jc w:val="center"/>
      </w:pPr>
      <w:r>
        <w:t>Table 5. Pro-Con Design System 3</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5E60F4EA" w14:textId="77777777" w:rsidTr="59E86A7C">
        <w:tc>
          <w:tcPr>
            <w:tcW w:w="4680" w:type="dxa"/>
            <w:shd w:val="clear" w:color="auto" w:fill="auto"/>
            <w:tcMar>
              <w:top w:w="100" w:type="dxa"/>
              <w:left w:w="100" w:type="dxa"/>
              <w:bottom w:w="100" w:type="dxa"/>
              <w:right w:w="100" w:type="dxa"/>
            </w:tcMar>
          </w:tcPr>
          <w:p w14:paraId="2F1ED3AC" w14:textId="77777777" w:rsidR="0065399B" w:rsidRDefault="0065399B" w:rsidP="59E86A7C">
            <w:pPr>
              <w:pBdr>
                <w:top w:val="nil"/>
                <w:left w:val="nil"/>
                <w:bottom w:val="nil"/>
                <w:right w:val="nil"/>
                <w:between w:val="nil"/>
              </w:pBdr>
              <w:jc w:val="both"/>
            </w:pPr>
            <w:r>
              <w:t>Pros</w:t>
            </w:r>
          </w:p>
        </w:tc>
        <w:tc>
          <w:tcPr>
            <w:tcW w:w="4680" w:type="dxa"/>
            <w:shd w:val="clear" w:color="auto" w:fill="auto"/>
            <w:tcMar>
              <w:top w:w="100" w:type="dxa"/>
              <w:left w:w="100" w:type="dxa"/>
              <w:bottom w:w="100" w:type="dxa"/>
              <w:right w:w="100" w:type="dxa"/>
            </w:tcMar>
          </w:tcPr>
          <w:p w14:paraId="4CAB3018" w14:textId="77777777" w:rsidR="0065399B" w:rsidRDefault="0065399B" w:rsidP="59E86A7C">
            <w:pPr>
              <w:pBdr>
                <w:top w:val="nil"/>
                <w:left w:val="nil"/>
                <w:bottom w:val="nil"/>
                <w:right w:val="nil"/>
                <w:between w:val="nil"/>
              </w:pBdr>
              <w:jc w:val="both"/>
            </w:pPr>
            <w:r>
              <w:t>Cons</w:t>
            </w:r>
          </w:p>
        </w:tc>
      </w:tr>
      <w:tr w:rsidR="0065399B" w14:paraId="797EBF77" w14:textId="77777777" w:rsidTr="59E86A7C">
        <w:tc>
          <w:tcPr>
            <w:tcW w:w="4680" w:type="dxa"/>
            <w:shd w:val="clear" w:color="auto" w:fill="auto"/>
            <w:tcMar>
              <w:top w:w="100" w:type="dxa"/>
              <w:left w:w="100" w:type="dxa"/>
              <w:bottom w:w="100" w:type="dxa"/>
              <w:right w:w="100" w:type="dxa"/>
            </w:tcMar>
          </w:tcPr>
          <w:p w14:paraId="48A099F0" w14:textId="77777777" w:rsidR="0065399B" w:rsidRDefault="0065399B" w:rsidP="59E86A7C">
            <w:pPr>
              <w:numPr>
                <w:ilvl w:val="0"/>
                <w:numId w:val="24"/>
              </w:numPr>
              <w:pBdr>
                <w:top w:val="nil"/>
                <w:left w:val="nil"/>
                <w:bottom w:val="nil"/>
                <w:right w:val="nil"/>
                <w:between w:val="nil"/>
              </w:pBdr>
              <w:jc w:val="both"/>
              <w:rPr>
                <w:rFonts w:ascii="Arial" w:eastAsia="Arial" w:hAnsi="Arial" w:cs="Arial"/>
                <w:sz w:val="24"/>
              </w:rPr>
            </w:pPr>
            <w:r>
              <w:t>Reliable traversal through silicate rock and regolith.</w:t>
            </w:r>
          </w:p>
          <w:p w14:paraId="543E595D" w14:textId="77777777" w:rsidR="0065399B" w:rsidRDefault="0065399B" w:rsidP="59E86A7C">
            <w:pPr>
              <w:numPr>
                <w:ilvl w:val="0"/>
                <w:numId w:val="24"/>
              </w:numPr>
              <w:pBdr>
                <w:top w:val="nil"/>
                <w:left w:val="nil"/>
                <w:bottom w:val="nil"/>
                <w:right w:val="nil"/>
                <w:between w:val="nil"/>
              </w:pBdr>
              <w:jc w:val="both"/>
              <w:rPr>
                <w:rFonts w:ascii="Arial" w:eastAsia="Arial" w:hAnsi="Arial" w:cs="Arial"/>
                <w:sz w:val="24"/>
              </w:rPr>
            </w:pPr>
            <w:r>
              <w:t>Motion while partially attached to the asteroid.</w:t>
            </w:r>
          </w:p>
        </w:tc>
        <w:tc>
          <w:tcPr>
            <w:tcW w:w="4680" w:type="dxa"/>
            <w:shd w:val="clear" w:color="auto" w:fill="auto"/>
            <w:tcMar>
              <w:top w:w="100" w:type="dxa"/>
              <w:left w:w="100" w:type="dxa"/>
              <w:bottom w:w="100" w:type="dxa"/>
              <w:right w:w="100" w:type="dxa"/>
            </w:tcMar>
          </w:tcPr>
          <w:p w14:paraId="76F72211" w14:textId="77777777" w:rsidR="0065399B" w:rsidRDefault="0065399B" w:rsidP="59E86A7C">
            <w:pPr>
              <w:numPr>
                <w:ilvl w:val="0"/>
                <w:numId w:val="28"/>
              </w:numPr>
              <w:pBdr>
                <w:top w:val="nil"/>
                <w:left w:val="nil"/>
                <w:bottom w:val="nil"/>
                <w:right w:val="nil"/>
                <w:between w:val="nil"/>
              </w:pBdr>
              <w:jc w:val="both"/>
              <w:rPr>
                <w:rFonts w:ascii="Arial" w:eastAsia="Arial" w:hAnsi="Arial" w:cs="Arial"/>
                <w:sz w:val="24"/>
              </w:rPr>
            </w:pPr>
            <w:r>
              <w:t>Ineffective on metal areas.</w:t>
            </w:r>
          </w:p>
          <w:p w14:paraId="01E2EBDA" w14:textId="77777777" w:rsidR="0065399B" w:rsidRDefault="0065399B" w:rsidP="59E86A7C">
            <w:pPr>
              <w:numPr>
                <w:ilvl w:val="0"/>
                <w:numId w:val="28"/>
              </w:numPr>
              <w:pBdr>
                <w:top w:val="nil"/>
                <w:left w:val="nil"/>
                <w:bottom w:val="nil"/>
                <w:right w:val="nil"/>
                <w:between w:val="nil"/>
              </w:pBdr>
              <w:jc w:val="both"/>
              <w:rPr>
                <w:rFonts w:ascii="Arial" w:eastAsia="Arial" w:hAnsi="Arial" w:cs="Arial"/>
                <w:sz w:val="24"/>
              </w:rPr>
            </w:pPr>
            <w:r>
              <w:t>Much slower traversal due to time it takes to dig into and out of rock/regolith.</w:t>
            </w:r>
          </w:p>
        </w:tc>
      </w:tr>
    </w:tbl>
    <w:p w14:paraId="0E843E0F" w14:textId="77777777" w:rsidR="0065399B" w:rsidRDefault="0065399B" w:rsidP="59E86A7C">
      <w:pPr>
        <w:pBdr>
          <w:top w:val="nil"/>
          <w:left w:val="nil"/>
          <w:bottom w:val="nil"/>
          <w:right w:val="nil"/>
          <w:between w:val="nil"/>
        </w:pBdr>
        <w:spacing w:after="120"/>
        <w:jc w:val="both"/>
      </w:pPr>
    </w:p>
    <w:p w14:paraId="024D7961" w14:textId="77777777" w:rsidR="0065399B" w:rsidRDefault="0065399B" w:rsidP="59E86A7C">
      <w:pPr>
        <w:pBdr>
          <w:top w:val="nil"/>
          <w:left w:val="nil"/>
          <w:bottom w:val="nil"/>
          <w:right w:val="nil"/>
          <w:between w:val="nil"/>
        </w:pBdr>
        <w:spacing w:after="120"/>
        <w:jc w:val="both"/>
      </w:pPr>
    </w:p>
    <w:p w14:paraId="71362CFE" w14:textId="77777777" w:rsidR="0065399B" w:rsidRDefault="0065399B" w:rsidP="59E86A7C">
      <w:pPr>
        <w:pBdr>
          <w:top w:val="nil"/>
          <w:left w:val="nil"/>
          <w:bottom w:val="nil"/>
          <w:right w:val="nil"/>
          <w:between w:val="nil"/>
        </w:pBdr>
        <w:spacing w:after="120"/>
        <w:jc w:val="both"/>
      </w:pPr>
    </w:p>
    <w:p w14:paraId="4668F34D" w14:textId="77777777" w:rsidR="0065399B" w:rsidRDefault="0065399B" w:rsidP="59E86A7C">
      <w:pPr>
        <w:pBdr>
          <w:top w:val="nil"/>
          <w:left w:val="nil"/>
          <w:bottom w:val="nil"/>
          <w:right w:val="nil"/>
          <w:between w:val="nil"/>
        </w:pBdr>
        <w:spacing w:after="120"/>
        <w:jc w:val="both"/>
      </w:pPr>
    </w:p>
    <w:p w14:paraId="434AB873" w14:textId="77777777" w:rsidR="0065399B" w:rsidRDefault="0065399B" w:rsidP="59E86A7C">
      <w:pPr>
        <w:pBdr>
          <w:top w:val="nil"/>
          <w:left w:val="nil"/>
          <w:bottom w:val="nil"/>
          <w:right w:val="nil"/>
          <w:between w:val="nil"/>
        </w:pBdr>
        <w:spacing w:after="120"/>
        <w:jc w:val="both"/>
      </w:pPr>
    </w:p>
    <w:p w14:paraId="2492E7B3" w14:textId="77777777" w:rsidR="0065399B" w:rsidRDefault="0065399B" w:rsidP="003A22E2">
      <w:pPr>
        <w:pStyle w:val="Heading2"/>
        <w:ind w:left="576" w:hanging="576"/>
        <w:jc w:val="both"/>
      </w:pPr>
      <w:bookmarkStart w:id="93" w:name="_heading=h.mdoao1cnahk8"/>
      <w:bookmarkStart w:id="94" w:name="_Toc39173629"/>
      <w:bookmarkEnd w:id="93"/>
      <w:r>
        <w:lastRenderedPageBreak/>
        <w:t>Subsystem Concepts</w:t>
      </w:r>
      <w:bookmarkEnd w:id="94"/>
    </w:p>
    <w:p w14:paraId="32CF824A" w14:textId="77777777" w:rsidR="0065399B" w:rsidRDefault="0065399B" w:rsidP="59E86A7C">
      <w:pPr>
        <w:pBdr>
          <w:top w:val="nil"/>
          <w:left w:val="nil"/>
          <w:bottom w:val="nil"/>
          <w:right w:val="nil"/>
          <w:between w:val="nil"/>
        </w:pBdr>
        <w:spacing w:after="120"/>
        <w:jc w:val="both"/>
      </w:pPr>
    </w:p>
    <w:p w14:paraId="5DC61691" w14:textId="77777777" w:rsidR="0065399B" w:rsidRDefault="0065399B" w:rsidP="003A22E2">
      <w:pPr>
        <w:pStyle w:val="Heading3"/>
        <w:ind w:left="720" w:hanging="720"/>
        <w:jc w:val="both"/>
      </w:pPr>
      <w:bookmarkStart w:id="95" w:name="_heading=h.nxb1azc4dwi9"/>
      <w:bookmarkStart w:id="96" w:name="_Toc39173630"/>
      <w:bookmarkEnd w:id="95"/>
      <w:r>
        <w:t>Subsystem #1: Screw/Wheels</w:t>
      </w:r>
      <w:bookmarkEnd w:id="96"/>
    </w:p>
    <w:p w14:paraId="135C8FAC" w14:textId="77777777" w:rsidR="0065399B" w:rsidRDefault="0065399B" w:rsidP="59E86A7C">
      <w:pPr>
        <w:jc w:val="both"/>
      </w:pPr>
    </w:p>
    <w:p w14:paraId="6100688A" w14:textId="77777777" w:rsidR="0065399B" w:rsidRDefault="0065399B" w:rsidP="003A22E2">
      <w:pPr>
        <w:pStyle w:val="Heading4"/>
        <w:ind w:left="864" w:hanging="864"/>
        <w:jc w:val="both"/>
      </w:pPr>
      <w:bookmarkStart w:id="97" w:name="_Toc39173631"/>
      <w:r>
        <w:t>Design #1: Archimedes Screw</w:t>
      </w:r>
      <w:bookmarkEnd w:id="97"/>
    </w:p>
    <w:p w14:paraId="67B752AB" w14:textId="77777777" w:rsidR="0065399B" w:rsidRDefault="0065399B" w:rsidP="59E86A7C">
      <w:pPr>
        <w:pBdr>
          <w:top w:val="nil"/>
          <w:left w:val="nil"/>
          <w:bottom w:val="nil"/>
          <w:right w:val="nil"/>
          <w:between w:val="nil"/>
        </w:pBdr>
        <w:spacing w:after="120"/>
        <w:jc w:val="both"/>
      </w:pPr>
    </w:p>
    <w:p w14:paraId="7EEB5078"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6D91220A" wp14:editId="73D3C4B4">
            <wp:extent cx="2343150" cy="2505075"/>
            <wp:effectExtent l="0" t="0" r="0" b="0"/>
            <wp:docPr id="23" name="image2.png"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2343150" cy="2505075"/>
                    </a:xfrm>
                    <a:prstGeom prst="rect">
                      <a:avLst/>
                    </a:prstGeom>
                    <a:ln/>
                  </pic:spPr>
                </pic:pic>
              </a:graphicData>
            </a:graphic>
          </wp:inline>
        </w:drawing>
      </w:r>
    </w:p>
    <w:p w14:paraId="75753D1D" w14:textId="4CB5ABD2" w:rsidR="6AC4ECA4" w:rsidRDefault="6AC4ECA4" w:rsidP="70D7F456">
      <w:pPr>
        <w:spacing w:after="120"/>
        <w:jc w:val="center"/>
      </w:pPr>
      <w:r>
        <w:t>Figure 19. Concept Drawing Screw Drive</w:t>
      </w:r>
    </w:p>
    <w:p w14:paraId="247B1072" w14:textId="77777777" w:rsidR="0065399B" w:rsidRDefault="0065399B" w:rsidP="59E86A7C">
      <w:pPr>
        <w:pBdr>
          <w:top w:val="nil"/>
          <w:left w:val="nil"/>
          <w:bottom w:val="nil"/>
          <w:right w:val="nil"/>
          <w:between w:val="nil"/>
        </w:pBdr>
        <w:spacing w:after="120"/>
        <w:jc w:val="both"/>
      </w:pPr>
    </w:p>
    <w:p w14:paraId="20329AD7" w14:textId="5CF4D270" w:rsidR="0065399B" w:rsidRDefault="0065399B" w:rsidP="70D7F456">
      <w:pPr>
        <w:pBdr>
          <w:top w:val="nil"/>
          <w:left w:val="nil"/>
          <w:bottom w:val="nil"/>
          <w:right w:val="nil"/>
          <w:between w:val="nil"/>
        </w:pBdr>
        <w:spacing w:after="120"/>
        <w:jc w:val="both"/>
      </w:pPr>
      <w:r>
        <w:t xml:space="preserve">The </w:t>
      </w:r>
      <w:r w:rsidR="3E7527FC">
        <w:t>Archimedes</w:t>
      </w:r>
      <w:r>
        <w:t xml:space="preserve"> screw will allow traversal through rocks and particulate as well as over other solid surfaces.  It uses a cone with a helical flange on it to propel itself across a surface.  One side of screws runs clockwise while the other side runs counterclockwise.  This ensures movement along the axis of rotation.</w:t>
      </w:r>
    </w:p>
    <w:p w14:paraId="506AF123" w14:textId="77777777" w:rsidR="0065399B" w:rsidRDefault="0065399B" w:rsidP="59E86A7C">
      <w:pPr>
        <w:pBdr>
          <w:top w:val="nil"/>
          <w:left w:val="nil"/>
          <w:bottom w:val="nil"/>
          <w:right w:val="nil"/>
          <w:between w:val="nil"/>
        </w:pBdr>
        <w:spacing w:after="120"/>
        <w:jc w:val="both"/>
      </w:pPr>
    </w:p>
    <w:p w14:paraId="31B1AD0C" w14:textId="6FD2AF3A" w:rsidR="0065399B" w:rsidRDefault="36A77642" w:rsidP="70D7F456">
      <w:pPr>
        <w:pBdr>
          <w:top w:val="nil"/>
          <w:left w:val="nil"/>
          <w:bottom w:val="nil"/>
          <w:right w:val="nil"/>
          <w:between w:val="nil"/>
        </w:pBdr>
        <w:spacing w:after="120"/>
        <w:jc w:val="center"/>
      </w:pPr>
      <w:r>
        <w:t>Table 6. Pro-Con Screw Drive</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7DD5BBA6" w14:textId="77777777" w:rsidTr="59E86A7C">
        <w:tc>
          <w:tcPr>
            <w:tcW w:w="4680" w:type="dxa"/>
            <w:shd w:val="clear" w:color="auto" w:fill="auto"/>
            <w:tcMar>
              <w:top w:w="100" w:type="dxa"/>
              <w:left w:w="100" w:type="dxa"/>
              <w:bottom w:w="100" w:type="dxa"/>
              <w:right w:w="100" w:type="dxa"/>
            </w:tcMar>
          </w:tcPr>
          <w:p w14:paraId="08487D54" w14:textId="77777777" w:rsidR="0065399B" w:rsidRDefault="0065399B" w:rsidP="59E86A7C">
            <w:pPr>
              <w:pBdr>
                <w:top w:val="nil"/>
                <w:left w:val="nil"/>
                <w:bottom w:val="nil"/>
                <w:right w:val="nil"/>
                <w:between w:val="nil"/>
              </w:pBdr>
              <w:jc w:val="both"/>
            </w:pPr>
            <w:r>
              <w:t>Pros</w:t>
            </w:r>
          </w:p>
        </w:tc>
        <w:tc>
          <w:tcPr>
            <w:tcW w:w="4680" w:type="dxa"/>
            <w:shd w:val="clear" w:color="auto" w:fill="auto"/>
            <w:tcMar>
              <w:top w:w="100" w:type="dxa"/>
              <w:left w:w="100" w:type="dxa"/>
              <w:bottom w:w="100" w:type="dxa"/>
              <w:right w:w="100" w:type="dxa"/>
            </w:tcMar>
          </w:tcPr>
          <w:p w14:paraId="5FFCBC6E" w14:textId="77777777" w:rsidR="0065399B" w:rsidRDefault="0065399B" w:rsidP="59E86A7C">
            <w:pPr>
              <w:pBdr>
                <w:top w:val="nil"/>
                <w:left w:val="nil"/>
                <w:bottom w:val="nil"/>
                <w:right w:val="nil"/>
                <w:between w:val="nil"/>
              </w:pBdr>
              <w:jc w:val="both"/>
            </w:pPr>
            <w:r>
              <w:t>Cons</w:t>
            </w:r>
          </w:p>
        </w:tc>
      </w:tr>
      <w:tr w:rsidR="0065399B" w14:paraId="5A67C6B7" w14:textId="77777777" w:rsidTr="59E86A7C">
        <w:tc>
          <w:tcPr>
            <w:tcW w:w="4680" w:type="dxa"/>
            <w:shd w:val="clear" w:color="auto" w:fill="auto"/>
            <w:tcMar>
              <w:top w:w="100" w:type="dxa"/>
              <w:left w:w="100" w:type="dxa"/>
              <w:bottom w:w="100" w:type="dxa"/>
              <w:right w:w="100" w:type="dxa"/>
            </w:tcMar>
          </w:tcPr>
          <w:p w14:paraId="0B8CBA88" w14:textId="77777777" w:rsidR="0065399B" w:rsidRDefault="0065399B" w:rsidP="59E86A7C">
            <w:pPr>
              <w:numPr>
                <w:ilvl w:val="0"/>
                <w:numId w:val="34"/>
              </w:numPr>
              <w:pBdr>
                <w:top w:val="nil"/>
                <w:left w:val="nil"/>
                <w:bottom w:val="nil"/>
                <w:right w:val="nil"/>
                <w:between w:val="nil"/>
              </w:pBdr>
              <w:jc w:val="both"/>
              <w:rPr>
                <w:rFonts w:ascii="Arial" w:eastAsia="Arial" w:hAnsi="Arial" w:cs="Arial"/>
                <w:sz w:val="24"/>
              </w:rPr>
            </w:pPr>
            <w:r>
              <w:t>Makes traversal through smaller rocks and particles easier.</w:t>
            </w:r>
          </w:p>
          <w:p w14:paraId="30DCA430" w14:textId="77777777" w:rsidR="0065399B" w:rsidRDefault="0065399B" w:rsidP="59E86A7C">
            <w:pPr>
              <w:numPr>
                <w:ilvl w:val="0"/>
                <w:numId w:val="34"/>
              </w:numPr>
              <w:pBdr>
                <w:top w:val="nil"/>
                <w:left w:val="nil"/>
                <w:bottom w:val="nil"/>
                <w:right w:val="nil"/>
                <w:between w:val="nil"/>
              </w:pBdr>
              <w:jc w:val="both"/>
              <w:rPr>
                <w:rFonts w:ascii="Arial" w:eastAsia="Arial" w:hAnsi="Arial" w:cs="Arial"/>
                <w:sz w:val="24"/>
              </w:rPr>
            </w:pPr>
            <w:r>
              <w:t>Partially digs into rocks and particles allowing it to stay more firmly on the asteroid.</w:t>
            </w:r>
          </w:p>
        </w:tc>
        <w:tc>
          <w:tcPr>
            <w:tcW w:w="4680" w:type="dxa"/>
            <w:shd w:val="clear" w:color="auto" w:fill="auto"/>
            <w:tcMar>
              <w:top w:w="100" w:type="dxa"/>
              <w:left w:w="100" w:type="dxa"/>
              <w:bottom w:w="100" w:type="dxa"/>
              <w:right w:w="100" w:type="dxa"/>
            </w:tcMar>
          </w:tcPr>
          <w:p w14:paraId="1B93826F" w14:textId="77777777" w:rsidR="0065399B" w:rsidRDefault="0065399B" w:rsidP="59E86A7C">
            <w:pPr>
              <w:numPr>
                <w:ilvl w:val="0"/>
                <w:numId w:val="34"/>
              </w:numPr>
              <w:pBdr>
                <w:top w:val="nil"/>
                <w:left w:val="nil"/>
                <w:bottom w:val="nil"/>
                <w:right w:val="nil"/>
                <w:between w:val="nil"/>
              </w:pBdr>
              <w:jc w:val="both"/>
              <w:rPr>
                <w:rFonts w:ascii="Arial" w:eastAsia="Arial" w:hAnsi="Arial" w:cs="Arial"/>
                <w:sz w:val="24"/>
              </w:rPr>
            </w:pPr>
            <w:r>
              <w:t>Makes turning more difficult.</w:t>
            </w:r>
          </w:p>
          <w:p w14:paraId="04FF8A42" w14:textId="77777777" w:rsidR="0065399B" w:rsidRDefault="0065399B" w:rsidP="59E86A7C">
            <w:pPr>
              <w:numPr>
                <w:ilvl w:val="0"/>
                <w:numId w:val="34"/>
              </w:numPr>
              <w:pBdr>
                <w:top w:val="nil"/>
                <w:left w:val="nil"/>
                <w:bottom w:val="nil"/>
                <w:right w:val="nil"/>
                <w:between w:val="nil"/>
              </w:pBdr>
              <w:jc w:val="both"/>
              <w:rPr>
                <w:rFonts w:ascii="Arial" w:eastAsia="Arial" w:hAnsi="Arial" w:cs="Arial"/>
                <w:sz w:val="24"/>
              </w:rPr>
            </w:pPr>
            <w:r>
              <w:t>Worse efficiency on solid areas.</w:t>
            </w:r>
          </w:p>
        </w:tc>
      </w:tr>
    </w:tbl>
    <w:p w14:paraId="5A3F31EC" w14:textId="77777777" w:rsidR="0065399B" w:rsidRDefault="0065399B" w:rsidP="59E86A7C">
      <w:pPr>
        <w:pBdr>
          <w:top w:val="nil"/>
          <w:left w:val="nil"/>
          <w:bottom w:val="nil"/>
          <w:right w:val="nil"/>
          <w:between w:val="nil"/>
        </w:pBdr>
        <w:spacing w:after="120"/>
        <w:jc w:val="both"/>
      </w:pPr>
    </w:p>
    <w:p w14:paraId="456B0399" w14:textId="77777777" w:rsidR="0065399B" w:rsidRDefault="0065399B" w:rsidP="59E86A7C">
      <w:pPr>
        <w:pBdr>
          <w:top w:val="nil"/>
          <w:left w:val="nil"/>
          <w:bottom w:val="nil"/>
          <w:right w:val="nil"/>
          <w:between w:val="nil"/>
        </w:pBdr>
        <w:spacing w:after="120"/>
        <w:jc w:val="both"/>
      </w:pPr>
    </w:p>
    <w:p w14:paraId="3575EEC2" w14:textId="77777777" w:rsidR="0065399B" w:rsidRDefault="0065399B" w:rsidP="59E86A7C">
      <w:pPr>
        <w:pBdr>
          <w:top w:val="nil"/>
          <w:left w:val="nil"/>
          <w:bottom w:val="nil"/>
          <w:right w:val="nil"/>
          <w:between w:val="nil"/>
        </w:pBdr>
        <w:spacing w:after="120"/>
        <w:jc w:val="both"/>
      </w:pPr>
    </w:p>
    <w:p w14:paraId="08554AB8" w14:textId="77777777" w:rsidR="0065399B" w:rsidRDefault="0065399B" w:rsidP="59E86A7C">
      <w:pPr>
        <w:pBdr>
          <w:top w:val="nil"/>
          <w:left w:val="nil"/>
          <w:bottom w:val="nil"/>
          <w:right w:val="nil"/>
          <w:between w:val="nil"/>
        </w:pBdr>
        <w:spacing w:after="120"/>
        <w:jc w:val="both"/>
      </w:pPr>
    </w:p>
    <w:p w14:paraId="4B2017D6" w14:textId="77777777" w:rsidR="0065399B" w:rsidRDefault="0065399B" w:rsidP="59E86A7C">
      <w:pPr>
        <w:pBdr>
          <w:top w:val="nil"/>
          <w:left w:val="nil"/>
          <w:bottom w:val="nil"/>
          <w:right w:val="nil"/>
          <w:between w:val="nil"/>
        </w:pBdr>
        <w:spacing w:after="120"/>
        <w:jc w:val="both"/>
      </w:pPr>
    </w:p>
    <w:p w14:paraId="293F3FEA" w14:textId="77777777" w:rsidR="0065399B" w:rsidRDefault="0065399B" w:rsidP="59E86A7C">
      <w:pPr>
        <w:pBdr>
          <w:top w:val="nil"/>
          <w:left w:val="nil"/>
          <w:bottom w:val="nil"/>
          <w:right w:val="nil"/>
          <w:between w:val="nil"/>
        </w:pBdr>
        <w:spacing w:after="120"/>
        <w:jc w:val="both"/>
      </w:pPr>
    </w:p>
    <w:p w14:paraId="7A83BF4F" w14:textId="77777777" w:rsidR="0065399B" w:rsidRDefault="0065399B" w:rsidP="59E86A7C">
      <w:pPr>
        <w:pBdr>
          <w:top w:val="nil"/>
          <w:left w:val="nil"/>
          <w:bottom w:val="nil"/>
          <w:right w:val="nil"/>
          <w:between w:val="nil"/>
        </w:pBdr>
        <w:spacing w:after="120"/>
        <w:jc w:val="both"/>
      </w:pPr>
    </w:p>
    <w:p w14:paraId="2B4F2898" w14:textId="77777777" w:rsidR="0065399B" w:rsidRDefault="0065399B" w:rsidP="59E86A7C">
      <w:pPr>
        <w:pBdr>
          <w:top w:val="nil"/>
          <w:left w:val="nil"/>
          <w:bottom w:val="nil"/>
          <w:right w:val="nil"/>
          <w:between w:val="nil"/>
        </w:pBdr>
        <w:spacing w:after="120"/>
        <w:jc w:val="both"/>
      </w:pPr>
    </w:p>
    <w:p w14:paraId="16D52278" w14:textId="77777777" w:rsidR="0065399B" w:rsidRDefault="0065399B" w:rsidP="59E86A7C">
      <w:pPr>
        <w:pBdr>
          <w:top w:val="nil"/>
          <w:left w:val="nil"/>
          <w:bottom w:val="nil"/>
          <w:right w:val="nil"/>
          <w:between w:val="nil"/>
        </w:pBdr>
        <w:spacing w:after="120"/>
        <w:jc w:val="both"/>
      </w:pPr>
    </w:p>
    <w:p w14:paraId="09980181" w14:textId="77777777" w:rsidR="0065399B" w:rsidRDefault="0065399B" w:rsidP="59E86A7C">
      <w:pPr>
        <w:pBdr>
          <w:top w:val="nil"/>
          <w:left w:val="nil"/>
          <w:bottom w:val="nil"/>
          <w:right w:val="nil"/>
          <w:between w:val="nil"/>
        </w:pBdr>
        <w:spacing w:after="120"/>
        <w:jc w:val="both"/>
      </w:pPr>
    </w:p>
    <w:p w14:paraId="277E7646" w14:textId="77777777" w:rsidR="0065399B" w:rsidRDefault="0065399B" w:rsidP="59E86A7C">
      <w:pPr>
        <w:pBdr>
          <w:top w:val="nil"/>
          <w:left w:val="nil"/>
          <w:bottom w:val="nil"/>
          <w:right w:val="nil"/>
          <w:between w:val="nil"/>
        </w:pBdr>
        <w:spacing w:after="120"/>
        <w:jc w:val="both"/>
      </w:pPr>
    </w:p>
    <w:p w14:paraId="398C2F0D" w14:textId="77777777" w:rsidR="0065399B" w:rsidRDefault="0065399B" w:rsidP="003A22E2">
      <w:pPr>
        <w:pStyle w:val="Heading4"/>
        <w:ind w:left="864" w:hanging="864"/>
        <w:jc w:val="both"/>
      </w:pPr>
      <w:bookmarkStart w:id="98" w:name="_Toc39173632"/>
      <w:bookmarkEnd w:id="98"/>
    </w:p>
    <w:p w14:paraId="51F5D479" w14:textId="77777777" w:rsidR="0065399B" w:rsidRDefault="0065399B" w:rsidP="59E86A7C">
      <w:pPr>
        <w:pBdr>
          <w:top w:val="nil"/>
          <w:left w:val="nil"/>
          <w:bottom w:val="nil"/>
          <w:right w:val="nil"/>
          <w:between w:val="nil"/>
        </w:pBdr>
        <w:spacing w:after="120"/>
        <w:jc w:val="both"/>
      </w:pPr>
    </w:p>
    <w:p w14:paraId="5EE4FC1F" w14:textId="77777777" w:rsidR="0065399B" w:rsidRDefault="0065399B" w:rsidP="70D7F456">
      <w:pPr>
        <w:pBdr>
          <w:top w:val="nil"/>
          <w:left w:val="nil"/>
          <w:bottom w:val="nil"/>
          <w:right w:val="nil"/>
          <w:between w:val="nil"/>
        </w:pBdr>
        <w:spacing w:after="120"/>
        <w:jc w:val="center"/>
      </w:pPr>
      <w:r>
        <w:rPr>
          <w:noProof/>
        </w:rPr>
        <w:drawing>
          <wp:inline distT="114300" distB="114300" distL="114300" distR="114300" wp14:anchorId="1E2E1CF6" wp14:editId="6A19CEAC">
            <wp:extent cx="3774091" cy="2786063"/>
            <wp:effectExtent l="0" t="0" r="0" b="0"/>
            <wp:docPr id="18" name="image6.pn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6"/>
                    <a:srcRect/>
                    <a:stretch>
                      <a:fillRect/>
                    </a:stretch>
                  </pic:blipFill>
                  <pic:spPr>
                    <a:xfrm>
                      <a:off x="0" y="0"/>
                      <a:ext cx="3774091" cy="2786063"/>
                    </a:xfrm>
                    <a:prstGeom prst="rect">
                      <a:avLst/>
                    </a:prstGeom>
                    <a:ln/>
                  </pic:spPr>
                </pic:pic>
              </a:graphicData>
            </a:graphic>
          </wp:inline>
        </w:drawing>
      </w:r>
    </w:p>
    <w:p w14:paraId="59FA0B20" w14:textId="3252F8BF" w:rsidR="0626AB56" w:rsidRDefault="0626AB56" w:rsidP="70D7F456">
      <w:pPr>
        <w:spacing w:after="120"/>
        <w:jc w:val="center"/>
      </w:pPr>
      <w:r>
        <w:t>Figure 20. Concept Drawing Wheel Design</w:t>
      </w:r>
    </w:p>
    <w:p w14:paraId="11A92D1F" w14:textId="77777777" w:rsidR="0065399B" w:rsidRDefault="0065399B" w:rsidP="70D7F456">
      <w:pPr>
        <w:pBdr>
          <w:top w:val="nil"/>
          <w:left w:val="nil"/>
          <w:bottom w:val="nil"/>
          <w:right w:val="nil"/>
          <w:between w:val="nil"/>
        </w:pBdr>
        <w:spacing w:after="120"/>
        <w:jc w:val="both"/>
      </w:pPr>
      <w:r>
        <w:t>This is a basic wheel design for movement along the asteroid.  Motors are used to rotate the wheel and propel the vehicle forward or backwards.  Wheels would be used alongside a method of staying on the surface of the asteroid.  This could mean the wheels could be used to pull the rover along a tether, or for very small wheel motions that won’t launch the rover off the asteroid.</w:t>
      </w:r>
    </w:p>
    <w:p w14:paraId="2234BB68" w14:textId="5CEDB28D" w:rsidR="0065399B" w:rsidRDefault="279D17AA" w:rsidP="70D7F456">
      <w:pPr>
        <w:pBdr>
          <w:top w:val="nil"/>
          <w:left w:val="nil"/>
          <w:bottom w:val="nil"/>
          <w:right w:val="nil"/>
          <w:between w:val="nil"/>
        </w:pBdr>
        <w:spacing w:after="120"/>
        <w:jc w:val="center"/>
      </w:pPr>
      <w:r>
        <w:t>Table 7. Pro-Con Wheel Design</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304BC673" w14:textId="77777777" w:rsidTr="59E86A7C">
        <w:tc>
          <w:tcPr>
            <w:tcW w:w="4680" w:type="dxa"/>
            <w:shd w:val="clear" w:color="auto" w:fill="auto"/>
            <w:tcMar>
              <w:top w:w="100" w:type="dxa"/>
              <w:left w:w="100" w:type="dxa"/>
              <w:bottom w:w="100" w:type="dxa"/>
              <w:right w:w="100" w:type="dxa"/>
            </w:tcMar>
          </w:tcPr>
          <w:p w14:paraId="5C0640A6" w14:textId="77777777" w:rsidR="0065399B" w:rsidRDefault="0065399B" w:rsidP="59E86A7C">
            <w:pPr>
              <w:pBdr>
                <w:top w:val="nil"/>
                <w:left w:val="nil"/>
                <w:bottom w:val="nil"/>
                <w:right w:val="nil"/>
                <w:between w:val="nil"/>
              </w:pBdr>
              <w:jc w:val="both"/>
            </w:pPr>
            <w:r>
              <w:t>Pros</w:t>
            </w:r>
          </w:p>
        </w:tc>
        <w:tc>
          <w:tcPr>
            <w:tcW w:w="4680" w:type="dxa"/>
            <w:shd w:val="clear" w:color="auto" w:fill="auto"/>
            <w:tcMar>
              <w:top w:w="100" w:type="dxa"/>
              <w:left w:w="100" w:type="dxa"/>
              <w:bottom w:w="100" w:type="dxa"/>
              <w:right w:w="100" w:type="dxa"/>
            </w:tcMar>
          </w:tcPr>
          <w:p w14:paraId="76EAFF29" w14:textId="77777777" w:rsidR="0065399B" w:rsidRDefault="0065399B" w:rsidP="59E86A7C">
            <w:pPr>
              <w:pBdr>
                <w:top w:val="nil"/>
                <w:left w:val="nil"/>
                <w:bottom w:val="nil"/>
                <w:right w:val="nil"/>
                <w:between w:val="nil"/>
              </w:pBdr>
              <w:jc w:val="both"/>
            </w:pPr>
            <w:r>
              <w:t>Cons</w:t>
            </w:r>
          </w:p>
        </w:tc>
      </w:tr>
      <w:tr w:rsidR="0065399B" w14:paraId="624BBE94" w14:textId="77777777" w:rsidTr="59E86A7C">
        <w:tc>
          <w:tcPr>
            <w:tcW w:w="4680" w:type="dxa"/>
            <w:shd w:val="clear" w:color="auto" w:fill="auto"/>
            <w:tcMar>
              <w:top w:w="100" w:type="dxa"/>
              <w:left w:w="100" w:type="dxa"/>
              <w:bottom w:w="100" w:type="dxa"/>
              <w:right w:w="100" w:type="dxa"/>
            </w:tcMar>
          </w:tcPr>
          <w:p w14:paraId="6608FBAC" w14:textId="77777777" w:rsidR="0065399B" w:rsidRDefault="0065399B" w:rsidP="59E86A7C">
            <w:pPr>
              <w:numPr>
                <w:ilvl w:val="0"/>
                <w:numId w:val="35"/>
              </w:numPr>
              <w:pBdr>
                <w:top w:val="nil"/>
                <w:left w:val="nil"/>
                <w:bottom w:val="nil"/>
                <w:right w:val="nil"/>
                <w:between w:val="nil"/>
              </w:pBdr>
              <w:jc w:val="both"/>
              <w:rPr>
                <w:rFonts w:ascii="Arial" w:eastAsia="Arial" w:hAnsi="Arial" w:cs="Arial"/>
                <w:sz w:val="24"/>
              </w:rPr>
            </w:pPr>
            <w:r>
              <w:t>Easy design with lots of variation and options for purchase.</w:t>
            </w:r>
          </w:p>
          <w:p w14:paraId="01ABE3C8" w14:textId="77777777" w:rsidR="0065399B" w:rsidRDefault="0065399B" w:rsidP="59E86A7C">
            <w:pPr>
              <w:numPr>
                <w:ilvl w:val="0"/>
                <w:numId w:val="35"/>
              </w:numPr>
              <w:pBdr>
                <w:top w:val="nil"/>
                <w:left w:val="nil"/>
                <w:bottom w:val="nil"/>
                <w:right w:val="nil"/>
                <w:between w:val="nil"/>
              </w:pBdr>
              <w:jc w:val="both"/>
              <w:rPr>
                <w:rFonts w:ascii="Arial" w:eastAsia="Arial" w:hAnsi="Arial" w:cs="Arial"/>
                <w:sz w:val="24"/>
              </w:rPr>
            </w:pPr>
            <w:r>
              <w:t>Can be resilient to rough surface conditions.</w:t>
            </w:r>
          </w:p>
        </w:tc>
        <w:tc>
          <w:tcPr>
            <w:tcW w:w="4680" w:type="dxa"/>
            <w:shd w:val="clear" w:color="auto" w:fill="auto"/>
            <w:tcMar>
              <w:top w:w="100" w:type="dxa"/>
              <w:left w:w="100" w:type="dxa"/>
              <w:bottom w:w="100" w:type="dxa"/>
              <w:right w:w="100" w:type="dxa"/>
            </w:tcMar>
          </w:tcPr>
          <w:p w14:paraId="3A4E3185" w14:textId="77777777" w:rsidR="0065399B" w:rsidRDefault="0065399B" w:rsidP="59E86A7C">
            <w:pPr>
              <w:numPr>
                <w:ilvl w:val="0"/>
                <w:numId w:val="26"/>
              </w:numPr>
              <w:pBdr>
                <w:top w:val="nil"/>
                <w:left w:val="nil"/>
                <w:bottom w:val="nil"/>
                <w:right w:val="nil"/>
                <w:between w:val="nil"/>
              </w:pBdr>
              <w:jc w:val="both"/>
              <w:rPr>
                <w:rFonts w:ascii="Arial" w:eastAsia="Arial" w:hAnsi="Arial" w:cs="Arial"/>
                <w:sz w:val="24"/>
              </w:rPr>
            </w:pPr>
            <w:r>
              <w:t>Provide a lot of Torque that can launch the rover off the asteroid.</w:t>
            </w:r>
          </w:p>
          <w:p w14:paraId="64CE8831" w14:textId="77777777" w:rsidR="0065399B" w:rsidRDefault="0065399B" w:rsidP="59E86A7C">
            <w:pPr>
              <w:numPr>
                <w:ilvl w:val="0"/>
                <w:numId w:val="26"/>
              </w:numPr>
              <w:pBdr>
                <w:top w:val="nil"/>
                <w:left w:val="nil"/>
                <w:bottom w:val="nil"/>
                <w:right w:val="nil"/>
                <w:between w:val="nil"/>
              </w:pBdr>
              <w:jc w:val="both"/>
              <w:rPr>
                <w:rFonts w:ascii="Arial" w:eastAsia="Arial" w:hAnsi="Arial" w:cs="Arial"/>
                <w:sz w:val="24"/>
              </w:rPr>
            </w:pPr>
            <w:r>
              <w:t>Hard to use with microgravity.</w:t>
            </w:r>
          </w:p>
        </w:tc>
      </w:tr>
    </w:tbl>
    <w:p w14:paraId="0EDB1A7F" w14:textId="77777777" w:rsidR="0065399B" w:rsidRDefault="0065399B" w:rsidP="59E86A7C">
      <w:pPr>
        <w:pBdr>
          <w:top w:val="nil"/>
          <w:left w:val="nil"/>
          <w:bottom w:val="nil"/>
          <w:right w:val="nil"/>
          <w:between w:val="nil"/>
        </w:pBdr>
        <w:spacing w:after="120"/>
        <w:jc w:val="both"/>
      </w:pPr>
    </w:p>
    <w:p w14:paraId="06942EBD" w14:textId="77777777" w:rsidR="0065399B" w:rsidRDefault="0065399B" w:rsidP="003A22E2">
      <w:pPr>
        <w:pStyle w:val="Heading4"/>
        <w:ind w:left="864" w:hanging="864"/>
        <w:jc w:val="both"/>
      </w:pPr>
      <w:bookmarkStart w:id="99" w:name="_Toc39173633"/>
      <w:r>
        <w:t>Design #3: Snake</w:t>
      </w:r>
      <w:bookmarkEnd w:id="99"/>
    </w:p>
    <w:p w14:paraId="7DD1CFC3" w14:textId="77777777" w:rsidR="0065399B" w:rsidRDefault="0065399B" w:rsidP="59E86A7C">
      <w:pPr>
        <w:pBdr>
          <w:top w:val="nil"/>
          <w:left w:val="nil"/>
          <w:bottom w:val="nil"/>
          <w:right w:val="nil"/>
          <w:between w:val="nil"/>
        </w:pBdr>
        <w:spacing w:after="120"/>
        <w:jc w:val="both"/>
      </w:pPr>
    </w:p>
    <w:p w14:paraId="751C7A80" w14:textId="77777777" w:rsidR="0065399B" w:rsidRDefault="0065399B" w:rsidP="70D7F456">
      <w:pPr>
        <w:pBdr>
          <w:top w:val="nil"/>
          <w:left w:val="nil"/>
          <w:bottom w:val="nil"/>
          <w:right w:val="nil"/>
          <w:between w:val="nil"/>
        </w:pBdr>
        <w:spacing w:after="120"/>
        <w:jc w:val="center"/>
      </w:pPr>
      <w:r>
        <w:rPr>
          <w:noProof/>
        </w:rPr>
        <w:lastRenderedPageBreak/>
        <w:drawing>
          <wp:inline distT="114300" distB="114300" distL="114300" distR="114300" wp14:anchorId="7B1A9D5C" wp14:editId="4713BC72">
            <wp:extent cx="4786313" cy="3305931"/>
            <wp:effectExtent l="0" t="0" r="0" b="0"/>
            <wp:docPr id="31" name="image15.png"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7"/>
                    <a:srcRect/>
                    <a:stretch>
                      <a:fillRect/>
                    </a:stretch>
                  </pic:blipFill>
                  <pic:spPr>
                    <a:xfrm>
                      <a:off x="0" y="0"/>
                      <a:ext cx="4786313" cy="3305931"/>
                    </a:xfrm>
                    <a:prstGeom prst="rect">
                      <a:avLst/>
                    </a:prstGeom>
                    <a:ln/>
                  </pic:spPr>
                </pic:pic>
              </a:graphicData>
            </a:graphic>
          </wp:inline>
        </w:drawing>
      </w:r>
    </w:p>
    <w:p w14:paraId="6D8B9629" w14:textId="5E991AC0" w:rsidR="06284FAE" w:rsidRDefault="06284FAE" w:rsidP="70D7F456">
      <w:pPr>
        <w:spacing w:after="120"/>
        <w:jc w:val="center"/>
      </w:pPr>
      <w:r>
        <w:t>Figure 21. Concept Drawing of Snake Robot</w:t>
      </w:r>
    </w:p>
    <w:p w14:paraId="60947AB5" w14:textId="77777777" w:rsidR="0065399B" w:rsidRDefault="0065399B" w:rsidP="70D7F456">
      <w:pPr>
        <w:pBdr>
          <w:top w:val="nil"/>
          <w:left w:val="nil"/>
          <w:bottom w:val="nil"/>
          <w:right w:val="nil"/>
          <w:between w:val="nil"/>
        </w:pBdr>
        <w:spacing w:after="120"/>
        <w:jc w:val="both"/>
      </w:pPr>
      <w:r>
        <w:t xml:space="preserve">The snake design allows for individual motorized movements of each section.  It can imitate the movement of a snake and push itself along the ground in the desired direction.  Since each part has its own motor, the force of the entire design can be minimized by moving specific parts at a time.  It allows vertical and horizontal movements so that the design can travers uneven terrain.  </w:t>
      </w:r>
    </w:p>
    <w:p w14:paraId="3B34557C" w14:textId="16D189BF" w:rsidR="0065399B" w:rsidRDefault="2D44A493" w:rsidP="70D7F456">
      <w:pPr>
        <w:pBdr>
          <w:top w:val="nil"/>
          <w:left w:val="nil"/>
          <w:bottom w:val="nil"/>
          <w:right w:val="nil"/>
          <w:between w:val="nil"/>
        </w:pBdr>
        <w:spacing w:after="120"/>
        <w:jc w:val="center"/>
      </w:pPr>
      <w:r>
        <w:t>Table 8. Pro-Con Snake Design</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7AE2D055" w14:textId="77777777" w:rsidTr="59E86A7C">
        <w:tc>
          <w:tcPr>
            <w:tcW w:w="4680" w:type="dxa"/>
            <w:shd w:val="clear" w:color="auto" w:fill="auto"/>
            <w:tcMar>
              <w:top w:w="100" w:type="dxa"/>
              <w:left w:w="100" w:type="dxa"/>
              <w:bottom w:w="100" w:type="dxa"/>
              <w:right w:w="100" w:type="dxa"/>
            </w:tcMar>
          </w:tcPr>
          <w:p w14:paraId="61C046D1" w14:textId="77777777" w:rsidR="0065399B" w:rsidRDefault="0065399B" w:rsidP="59E86A7C">
            <w:pPr>
              <w:pBdr>
                <w:top w:val="nil"/>
                <w:left w:val="nil"/>
                <w:bottom w:val="nil"/>
                <w:right w:val="nil"/>
                <w:between w:val="nil"/>
              </w:pBdr>
              <w:jc w:val="both"/>
            </w:pPr>
            <w:r>
              <w:t>Pros</w:t>
            </w:r>
          </w:p>
        </w:tc>
        <w:tc>
          <w:tcPr>
            <w:tcW w:w="4680" w:type="dxa"/>
            <w:shd w:val="clear" w:color="auto" w:fill="auto"/>
            <w:tcMar>
              <w:top w:w="100" w:type="dxa"/>
              <w:left w:w="100" w:type="dxa"/>
              <w:bottom w:w="100" w:type="dxa"/>
              <w:right w:w="100" w:type="dxa"/>
            </w:tcMar>
          </w:tcPr>
          <w:p w14:paraId="2869B8C9" w14:textId="77777777" w:rsidR="0065399B" w:rsidRDefault="0065399B" w:rsidP="59E86A7C">
            <w:pPr>
              <w:pBdr>
                <w:top w:val="nil"/>
                <w:left w:val="nil"/>
                <w:bottom w:val="nil"/>
                <w:right w:val="nil"/>
                <w:between w:val="nil"/>
              </w:pBdr>
              <w:jc w:val="both"/>
            </w:pPr>
            <w:r>
              <w:t>Cons</w:t>
            </w:r>
          </w:p>
        </w:tc>
      </w:tr>
      <w:tr w:rsidR="0065399B" w14:paraId="0CC15C8A" w14:textId="77777777" w:rsidTr="59E86A7C">
        <w:tc>
          <w:tcPr>
            <w:tcW w:w="4680" w:type="dxa"/>
            <w:shd w:val="clear" w:color="auto" w:fill="auto"/>
            <w:tcMar>
              <w:top w:w="100" w:type="dxa"/>
              <w:left w:w="100" w:type="dxa"/>
              <w:bottom w:w="100" w:type="dxa"/>
              <w:right w:w="100" w:type="dxa"/>
            </w:tcMar>
          </w:tcPr>
          <w:p w14:paraId="6A5F3A7F" w14:textId="77777777" w:rsidR="0065399B" w:rsidRDefault="0065399B" w:rsidP="59E86A7C">
            <w:pPr>
              <w:numPr>
                <w:ilvl w:val="0"/>
                <w:numId w:val="25"/>
              </w:numPr>
              <w:pBdr>
                <w:top w:val="nil"/>
                <w:left w:val="nil"/>
                <w:bottom w:val="nil"/>
                <w:right w:val="nil"/>
                <w:between w:val="nil"/>
              </w:pBdr>
              <w:jc w:val="both"/>
              <w:rPr>
                <w:rFonts w:ascii="Arial" w:eastAsia="Arial" w:hAnsi="Arial" w:cs="Arial"/>
                <w:sz w:val="24"/>
              </w:rPr>
            </w:pPr>
            <w:r>
              <w:t>Small Motors = Low Forces.</w:t>
            </w:r>
          </w:p>
          <w:p w14:paraId="62541072" w14:textId="77777777" w:rsidR="0065399B" w:rsidRDefault="0065399B" w:rsidP="59E86A7C">
            <w:pPr>
              <w:numPr>
                <w:ilvl w:val="0"/>
                <w:numId w:val="25"/>
              </w:numPr>
              <w:pBdr>
                <w:top w:val="nil"/>
                <w:left w:val="nil"/>
                <w:bottom w:val="nil"/>
                <w:right w:val="nil"/>
                <w:between w:val="nil"/>
              </w:pBdr>
              <w:jc w:val="both"/>
              <w:rPr>
                <w:rFonts w:ascii="Arial" w:eastAsia="Arial" w:hAnsi="Arial" w:cs="Arial"/>
                <w:sz w:val="24"/>
              </w:rPr>
            </w:pPr>
            <w:r>
              <w:t>Vertical and Horizontal movement.</w:t>
            </w:r>
          </w:p>
        </w:tc>
        <w:tc>
          <w:tcPr>
            <w:tcW w:w="4680" w:type="dxa"/>
            <w:shd w:val="clear" w:color="auto" w:fill="auto"/>
            <w:tcMar>
              <w:top w:w="100" w:type="dxa"/>
              <w:left w:w="100" w:type="dxa"/>
              <w:bottom w:w="100" w:type="dxa"/>
              <w:right w:w="100" w:type="dxa"/>
            </w:tcMar>
          </w:tcPr>
          <w:p w14:paraId="4E07DE59" w14:textId="77777777" w:rsidR="0065399B" w:rsidRDefault="0065399B" w:rsidP="59E86A7C">
            <w:pPr>
              <w:numPr>
                <w:ilvl w:val="0"/>
                <w:numId w:val="32"/>
              </w:numPr>
              <w:pBdr>
                <w:top w:val="nil"/>
                <w:left w:val="nil"/>
                <w:bottom w:val="nil"/>
                <w:right w:val="nil"/>
                <w:between w:val="nil"/>
              </w:pBdr>
              <w:jc w:val="both"/>
              <w:rPr>
                <w:rFonts w:ascii="Arial" w:eastAsia="Arial" w:hAnsi="Arial" w:cs="Arial"/>
                <w:sz w:val="24"/>
              </w:rPr>
            </w:pPr>
            <w:r>
              <w:t>Numerous motors</w:t>
            </w:r>
          </w:p>
          <w:p w14:paraId="1EE9DC9E" w14:textId="77777777" w:rsidR="0065399B" w:rsidRDefault="0065399B" w:rsidP="59E86A7C">
            <w:pPr>
              <w:numPr>
                <w:ilvl w:val="0"/>
                <w:numId w:val="32"/>
              </w:numPr>
              <w:pBdr>
                <w:top w:val="nil"/>
                <w:left w:val="nil"/>
                <w:bottom w:val="nil"/>
                <w:right w:val="nil"/>
                <w:between w:val="nil"/>
              </w:pBdr>
              <w:jc w:val="both"/>
              <w:rPr>
                <w:rFonts w:ascii="Arial" w:eastAsia="Arial" w:hAnsi="Arial" w:cs="Arial"/>
                <w:sz w:val="24"/>
              </w:rPr>
            </w:pPr>
            <w:r>
              <w:t>Hard to implement systems on this type of body.</w:t>
            </w:r>
          </w:p>
        </w:tc>
      </w:tr>
    </w:tbl>
    <w:p w14:paraId="7107C404" w14:textId="77777777" w:rsidR="0065399B" w:rsidRDefault="0065399B" w:rsidP="59E86A7C">
      <w:pPr>
        <w:pBdr>
          <w:top w:val="nil"/>
          <w:left w:val="nil"/>
          <w:bottom w:val="nil"/>
          <w:right w:val="nil"/>
          <w:between w:val="nil"/>
        </w:pBdr>
        <w:spacing w:after="120"/>
        <w:jc w:val="both"/>
      </w:pPr>
    </w:p>
    <w:p w14:paraId="51F7BBE6" w14:textId="77777777" w:rsidR="0065399B" w:rsidRDefault="0065399B" w:rsidP="003A22E2">
      <w:pPr>
        <w:pStyle w:val="Heading3"/>
        <w:ind w:left="720" w:hanging="720"/>
        <w:jc w:val="both"/>
      </w:pPr>
      <w:bookmarkStart w:id="100" w:name="_heading=h.f90cksp7ir5p"/>
      <w:bookmarkStart w:id="101" w:name="_Toc39173634"/>
      <w:bookmarkEnd w:id="100"/>
      <w:r>
        <w:t>Subsystem #2: Rocker Bogie</w:t>
      </w:r>
      <w:bookmarkEnd w:id="101"/>
    </w:p>
    <w:p w14:paraId="27F03681" w14:textId="77777777" w:rsidR="0065399B" w:rsidRDefault="0065399B" w:rsidP="59E86A7C">
      <w:pPr>
        <w:ind w:left="720"/>
        <w:jc w:val="both"/>
      </w:pPr>
    </w:p>
    <w:p w14:paraId="4567C56F" w14:textId="77777777" w:rsidR="0065399B" w:rsidRDefault="0065399B" w:rsidP="003A22E2">
      <w:pPr>
        <w:pStyle w:val="Heading4"/>
        <w:ind w:left="864" w:hanging="864"/>
        <w:jc w:val="both"/>
      </w:pPr>
      <w:bookmarkStart w:id="102" w:name="_Toc39173635"/>
      <w:r>
        <w:lastRenderedPageBreak/>
        <w:t>Design #1: Zero Degree of Movement Legs</w:t>
      </w:r>
      <w:bookmarkEnd w:id="102"/>
    </w:p>
    <w:p w14:paraId="390E139C" w14:textId="77777777" w:rsidR="0065399B" w:rsidRDefault="0065399B" w:rsidP="70D7F456">
      <w:pPr>
        <w:spacing w:after="120"/>
        <w:jc w:val="center"/>
      </w:pPr>
      <w:r>
        <w:rPr>
          <w:noProof/>
        </w:rPr>
        <w:drawing>
          <wp:inline distT="114300" distB="114300" distL="114300" distR="114300" wp14:anchorId="5B313C27" wp14:editId="0ADD7CBD">
            <wp:extent cx="4495800" cy="4555347"/>
            <wp:effectExtent l="0" t="0" r="0" b="0"/>
            <wp:docPr id="21" name="image3.png" descr="A picture containing knife,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a:stretch>
                      <a:fillRect/>
                    </a:stretch>
                  </pic:blipFill>
                  <pic:spPr>
                    <a:xfrm>
                      <a:off x="0" y="0"/>
                      <a:ext cx="4495800" cy="4555347"/>
                    </a:xfrm>
                    <a:prstGeom prst="rect">
                      <a:avLst/>
                    </a:prstGeom>
                    <a:ln/>
                  </pic:spPr>
                </pic:pic>
              </a:graphicData>
            </a:graphic>
          </wp:inline>
        </w:drawing>
      </w:r>
    </w:p>
    <w:p w14:paraId="7777477C" w14:textId="25DC8BC0" w:rsidR="6AF9FFE8" w:rsidRDefault="6AF9FFE8" w:rsidP="70D7F456">
      <w:pPr>
        <w:spacing w:after="120"/>
        <w:jc w:val="center"/>
      </w:pPr>
      <w:r>
        <w:t>Figure 22. Concept Drawing Leg Design</w:t>
      </w:r>
    </w:p>
    <w:p w14:paraId="6C130ACE" w14:textId="77777777" w:rsidR="0065399B" w:rsidRDefault="0065399B" w:rsidP="59E86A7C">
      <w:pPr>
        <w:spacing w:after="120"/>
        <w:jc w:val="both"/>
      </w:pPr>
    </w:p>
    <w:p w14:paraId="31927773" w14:textId="7C56F5DD" w:rsidR="0065399B" w:rsidRDefault="0065399B" w:rsidP="70D7F456">
      <w:pPr>
        <w:spacing w:before="240" w:after="120"/>
        <w:jc w:val="both"/>
      </w:pPr>
      <w:r>
        <w:t>This design is the simplest of the three Rocker Bogie based designs. The design only needs six motors to operate. The arms are locked in place attached directly to the rover’s chassis. The six</w:t>
      </w:r>
      <w:r w:rsidR="6FF184F4">
        <w:t>-l</w:t>
      </w:r>
      <w:r>
        <w:t>eg design allows for more motors propelling the rover.</w:t>
      </w:r>
    </w:p>
    <w:p w14:paraId="5AFD3EEF" w14:textId="5697E891" w:rsidR="0065399B" w:rsidRDefault="29AAAE48" w:rsidP="70D7F456">
      <w:pPr>
        <w:spacing w:after="120"/>
        <w:jc w:val="center"/>
      </w:pPr>
      <w:r>
        <w:t>Table 9. Pro-Con Leg Design 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53FB4ED5" w14:textId="77777777" w:rsidTr="59E86A7C">
        <w:tc>
          <w:tcPr>
            <w:tcW w:w="4680" w:type="dxa"/>
            <w:shd w:val="clear" w:color="auto" w:fill="auto"/>
            <w:tcMar>
              <w:top w:w="100" w:type="dxa"/>
              <w:left w:w="100" w:type="dxa"/>
              <w:bottom w:w="100" w:type="dxa"/>
              <w:right w:w="100" w:type="dxa"/>
            </w:tcMar>
          </w:tcPr>
          <w:p w14:paraId="40642D97" w14:textId="77777777" w:rsidR="0065399B" w:rsidRDefault="0065399B" w:rsidP="59E86A7C">
            <w:pPr>
              <w:pBdr>
                <w:top w:val="nil"/>
                <w:left w:val="nil"/>
                <w:bottom w:val="nil"/>
                <w:right w:val="nil"/>
                <w:between w:val="nil"/>
              </w:pBdr>
              <w:jc w:val="both"/>
            </w:pPr>
            <w:r>
              <w:t>Pros</w:t>
            </w:r>
          </w:p>
        </w:tc>
        <w:tc>
          <w:tcPr>
            <w:tcW w:w="4680" w:type="dxa"/>
            <w:shd w:val="clear" w:color="auto" w:fill="auto"/>
            <w:tcMar>
              <w:top w:w="100" w:type="dxa"/>
              <w:left w:w="100" w:type="dxa"/>
              <w:bottom w:w="100" w:type="dxa"/>
              <w:right w:w="100" w:type="dxa"/>
            </w:tcMar>
          </w:tcPr>
          <w:p w14:paraId="5E35E0BB" w14:textId="77777777" w:rsidR="0065399B" w:rsidRDefault="0065399B" w:rsidP="59E86A7C">
            <w:pPr>
              <w:pBdr>
                <w:top w:val="nil"/>
                <w:left w:val="nil"/>
                <w:bottom w:val="nil"/>
                <w:right w:val="nil"/>
                <w:between w:val="nil"/>
              </w:pBdr>
              <w:jc w:val="both"/>
            </w:pPr>
            <w:r>
              <w:t>Cons</w:t>
            </w:r>
          </w:p>
        </w:tc>
      </w:tr>
      <w:tr w:rsidR="0065399B" w14:paraId="23691439" w14:textId="77777777" w:rsidTr="59E86A7C">
        <w:tc>
          <w:tcPr>
            <w:tcW w:w="4680" w:type="dxa"/>
            <w:shd w:val="clear" w:color="auto" w:fill="auto"/>
            <w:tcMar>
              <w:top w:w="100" w:type="dxa"/>
              <w:left w:w="100" w:type="dxa"/>
              <w:bottom w:w="100" w:type="dxa"/>
              <w:right w:w="100" w:type="dxa"/>
            </w:tcMar>
          </w:tcPr>
          <w:p w14:paraId="6B0C269B" w14:textId="77777777" w:rsidR="0065399B" w:rsidRDefault="0065399B" w:rsidP="59E86A7C">
            <w:pPr>
              <w:numPr>
                <w:ilvl w:val="0"/>
                <w:numId w:val="42"/>
              </w:numPr>
              <w:pBdr>
                <w:top w:val="nil"/>
                <w:left w:val="nil"/>
                <w:bottom w:val="nil"/>
                <w:right w:val="nil"/>
                <w:between w:val="nil"/>
              </w:pBdr>
              <w:jc w:val="both"/>
              <w:rPr>
                <w:rFonts w:ascii="Arial" w:eastAsia="Arial" w:hAnsi="Arial" w:cs="Arial"/>
                <w:sz w:val="24"/>
              </w:rPr>
            </w:pPr>
            <w:r>
              <w:t>Cost Effective (Minimum Number of Motors)</w:t>
            </w:r>
          </w:p>
          <w:p w14:paraId="4C31F15C" w14:textId="77777777" w:rsidR="0065399B" w:rsidRDefault="0065399B" w:rsidP="59E86A7C">
            <w:pPr>
              <w:numPr>
                <w:ilvl w:val="0"/>
                <w:numId w:val="42"/>
              </w:numPr>
              <w:jc w:val="both"/>
              <w:rPr>
                <w:rFonts w:ascii="Arial" w:eastAsia="Arial" w:hAnsi="Arial" w:cs="Arial"/>
                <w:sz w:val="24"/>
              </w:rPr>
            </w:pPr>
            <w:r>
              <w:t>Rigid, Durable Structure</w:t>
            </w:r>
          </w:p>
          <w:p w14:paraId="33052360" w14:textId="77777777" w:rsidR="0065399B" w:rsidRDefault="0065399B" w:rsidP="59E86A7C">
            <w:pPr>
              <w:numPr>
                <w:ilvl w:val="0"/>
                <w:numId w:val="42"/>
              </w:numPr>
              <w:jc w:val="both"/>
              <w:rPr>
                <w:rFonts w:ascii="Arial" w:eastAsia="Arial" w:hAnsi="Arial" w:cs="Arial"/>
                <w:sz w:val="24"/>
              </w:rPr>
            </w:pPr>
            <w:r>
              <w:t>Minimal Joints</w:t>
            </w:r>
          </w:p>
          <w:p w14:paraId="672AE241" w14:textId="77777777" w:rsidR="0065399B" w:rsidRDefault="0065399B" w:rsidP="59E86A7C">
            <w:pPr>
              <w:numPr>
                <w:ilvl w:val="0"/>
                <w:numId w:val="42"/>
              </w:numPr>
              <w:jc w:val="both"/>
              <w:rPr>
                <w:rFonts w:ascii="Arial" w:eastAsia="Arial" w:hAnsi="Arial" w:cs="Arial"/>
                <w:sz w:val="24"/>
              </w:rPr>
            </w:pPr>
            <w:r>
              <w:t>Easy to Complete by Deadline</w:t>
            </w:r>
          </w:p>
        </w:tc>
        <w:tc>
          <w:tcPr>
            <w:tcW w:w="4680" w:type="dxa"/>
            <w:shd w:val="clear" w:color="auto" w:fill="auto"/>
            <w:tcMar>
              <w:top w:w="100" w:type="dxa"/>
              <w:left w:w="100" w:type="dxa"/>
              <w:bottom w:w="100" w:type="dxa"/>
              <w:right w:w="100" w:type="dxa"/>
            </w:tcMar>
          </w:tcPr>
          <w:p w14:paraId="7336C348" w14:textId="77777777" w:rsidR="0065399B" w:rsidRDefault="0065399B" w:rsidP="59E86A7C">
            <w:pPr>
              <w:numPr>
                <w:ilvl w:val="0"/>
                <w:numId w:val="31"/>
              </w:numPr>
              <w:pBdr>
                <w:top w:val="nil"/>
                <w:left w:val="nil"/>
                <w:bottom w:val="nil"/>
                <w:right w:val="nil"/>
                <w:between w:val="nil"/>
              </w:pBdr>
              <w:jc w:val="both"/>
              <w:rPr>
                <w:rFonts w:ascii="Arial" w:eastAsia="Arial" w:hAnsi="Arial" w:cs="Arial"/>
                <w:sz w:val="24"/>
              </w:rPr>
            </w:pPr>
            <w:r>
              <w:t>Ineffective Against Rocks and Large Obstacles</w:t>
            </w:r>
          </w:p>
          <w:p w14:paraId="16EEA209" w14:textId="77777777" w:rsidR="0065399B" w:rsidRDefault="0065399B" w:rsidP="59E86A7C">
            <w:pPr>
              <w:numPr>
                <w:ilvl w:val="0"/>
                <w:numId w:val="31"/>
              </w:numPr>
              <w:jc w:val="both"/>
              <w:rPr>
                <w:rFonts w:ascii="Arial" w:eastAsia="Arial" w:hAnsi="Arial" w:cs="Arial"/>
                <w:sz w:val="24"/>
              </w:rPr>
            </w:pPr>
            <w:r>
              <w:t>Incapable of Adapting to Slopes</w:t>
            </w:r>
          </w:p>
          <w:p w14:paraId="5BCAF6EE" w14:textId="77777777" w:rsidR="0065399B" w:rsidRDefault="0065399B" w:rsidP="59E86A7C">
            <w:pPr>
              <w:numPr>
                <w:ilvl w:val="0"/>
                <w:numId w:val="31"/>
              </w:numPr>
              <w:jc w:val="both"/>
              <w:rPr>
                <w:rFonts w:ascii="Arial" w:eastAsia="Arial" w:hAnsi="Arial" w:cs="Arial"/>
                <w:sz w:val="24"/>
              </w:rPr>
            </w:pPr>
            <w:r>
              <w:t>Minimizes Maneuvering Capabilities</w:t>
            </w:r>
          </w:p>
          <w:p w14:paraId="146FE321" w14:textId="77777777" w:rsidR="0065399B" w:rsidRDefault="0065399B" w:rsidP="59E86A7C">
            <w:pPr>
              <w:numPr>
                <w:ilvl w:val="0"/>
                <w:numId w:val="31"/>
              </w:numPr>
              <w:jc w:val="both"/>
              <w:rPr>
                <w:rFonts w:ascii="Arial" w:eastAsia="Arial" w:hAnsi="Arial" w:cs="Arial"/>
                <w:sz w:val="24"/>
              </w:rPr>
            </w:pPr>
            <w:r>
              <w:t>Minimal Independent Motor Functions</w:t>
            </w:r>
          </w:p>
        </w:tc>
      </w:tr>
    </w:tbl>
    <w:p w14:paraId="1139A122" w14:textId="77777777" w:rsidR="0065399B" w:rsidRDefault="0065399B" w:rsidP="59E86A7C">
      <w:pPr>
        <w:pBdr>
          <w:top w:val="nil"/>
          <w:left w:val="nil"/>
          <w:bottom w:val="nil"/>
          <w:right w:val="nil"/>
          <w:between w:val="nil"/>
        </w:pBdr>
        <w:spacing w:after="120"/>
        <w:jc w:val="both"/>
      </w:pPr>
    </w:p>
    <w:p w14:paraId="6AE74155" w14:textId="77777777" w:rsidR="0065399B" w:rsidRDefault="0065399B" w:rsidP="003A22E2">
      <w:pPr>
        <w:pStyle w:val="Heading4"/>
        <w:ind w:left="864" w:hanging="864"/>
        <w:jc w:val="both"/>
      </w:pPr>
      <w:bookmarkStart w:id="103" w:name="_Toc39173636"/>
      <w:r>
        <w:t>Design #2: X-Axis Leg Movement w/ Hydraulics</w:t>
      </w:r>
      <w:bookmarkEnd w:id="103"/>
    </w:p>
    <w:p w14:paraId="44C24B9F" w14:textId="77777777" w:rsidR="0065399B" w:rsidRDefault="0065399B" w:rsidP="59E86A7C">
      <w:pPr>
        <w:spacing w:after="120"/>
        <w:jc w:val="both"/>
      </w:pPr>
    </w:p>
    <w:p w14:paraId="6CDBE268" w14:textId="77777777" w:rsidR="0065399B" w:rsidRDefault="0065399B" w:rsidP="70D7F456">
      <w:pPr>
        <w:spacing w:after="120"/>
        <w:jc w:val="center"/>
      </w:pPr>
      <w:r>
        <w:rPr>
          <w:noProof/>
        </w:rPr>
        <w:lastRenderedPageBreak/>
        <w:drawing>
          <wp:inline distT="114300" distB="114300" distL="114300" distR="114300" wp14:anchorId="6E070698" wp14:editId="1E94EE4E">
            <wp:extent cx="4919663" cy="4974851"/>
            <wp:effectExtent l="0" t="0" r="0" b="0"/>
            <wp:docPr id="14" name="image19.png"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9"/>
                    <a:srcRect/>
                    <a:stretch>
                      <a:fillRect/>
                    </a:stretch>
                  </pic:blipFill>
                  <pic:spPr>
                    <a:xfrm>
                      <a:off x="0" y="0"/>
                      <a:ext cx="4919663" cy="4974851"/>
                    </a:xfrm>
                    <a:prstGeom prst="rect">
                      <a:avLst/>
                    </a:prstGeom>
                    <a:ln/>
                  </pic:spPr>
                </pic:pic>
              </a:graphicData>
            </a:graphic>
          </wp:inline>
        </w:drawing>
      </w:r>
    </w:p>
    <w:p w14:paraId="08258D70" w14:textId="0DF78EDD" w:rsidR="723E52A6" w:rsidRDefault="723E52A6" w:rsidP="70D7F456">
      <w:pPr>
        <w:spacing w:after="120"/>
        <w:jc w:val="center"/>
      </w:pPr>
      <w:r>
        <w:t>Figure 23. Concept Drawing Hydraulic Leg Design</w:t>
      </w:r>
    </w:p>
    <w:p w14:paraId="4A89B335" w14:textId="77777777" w:rsidR="0065399B" w:rsidRDefault="0065399B" w:rsidP="59E86A7C">
      <w:pPr>
        <w:spacing w:after="120"/>
        <w:jc w:val="both"/>
      </w:pPr>
      <w:r>
        <w:t xml:space="preserve">This design allows the rover to widen its’ stance and raise its’ chassis to get over wide obstacles. There are motors inside the chassis attached to a gear that moves powers a rod attached to each arm. Within each arm is a hydraulic piston that allows the user to change the height of the chassis.  </w:t>
      </w:r>
    </w:p>
    <w:p w14:paraId="1F2719B8" w14:textId="4BDF05B2" w:rsidR="3B3F5AA3" w:rsidRDefault="3B3F5AA3" w:rsidP="70D7F456">
      <w:pPr>
        <w:spacing w:after="120"/>
        <w:jc w:val="center"/>
      </w:pPr>
      <w:r>
        <w:t>Table 10. Pro-Con Hydraulic Leg Design</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236CD806" w14:textId="77777777" w:rsidTr="59E86A7C">
        <w:tc>
          <w:tcPr>
            <w:tcW w:w="4680" w:type="dxa"/>
            <w:shd w:val="clear" w:color="auto" w:fill="auto"/>
            <w:tcMar>
              <w:top w:w="100" w:type="dxa"/>
              <w:left w:w="100" w:type="dxa"/>
              <w:bottom w:w="100" w:type="dxa"/>
              <w:right w:w="100" w:type="dxa"/>
            </w:tcMar>
          </w:tcPr>
          <w:p w14:paraId="1FACC2CF" w14:textId="77777777" w:rsidR="0065399B" w:rsidRDefault="0065399B" w:rsidP="59E86A7C">
            <w:pPr>
              <w:jc w:val="both"/>
            </w:pPr>
            <w:r>
              <w:t>Pros</w:t>
            </w:r>
          </w:p>
        </w:tc>
        <w:tc>
          <w:tcPr>
            <w:tcW w:w="4680" w:type="dxa"/>
            <w:shd w:val="clear" w:color="auto" w:fill="auto"/>
            <w:tcMar>
              <w:top w:w="100" w:type="dxa"/>
              <w:left w:w="100" w:type="dxa"/>
              <w:bottom w:w="100" w:type="dxa"/>
              <w:right w:w="100" w:type="dxa"/>
            </w:tcMar>
          </w:tcPr>
          <w:p w14:paraId="41BA4EC6" w14:textId="77777777" w:rsidR="0065399B" w:rsidRDefault="0065399B" w:rsidP="59E86A7C">
            <w:pPr>
              <w:jc w:val="both"/>
            </w:pPr>
            <w:r>
              <w:t>Cons</w:t>
            </w:r>
          </w:p>
        </w:tc>
      </w:tr>
      <w:tr w:rsidR="0065399B" w14:paraId="3E0BAC19" w14:textId="77777777" w:rsidTr="59E86A7C">
        <w:tc>
          <w:tcPr>
            <w:tcW w:w="4680" w:type="dxa"/>
            <w:shd w:val="clear" w:color="auto" w:fill="auto"/>
            <w:tcMar>
              <w:top w:w="100" w:type="dxa"/>
              <w:left w:w="100" w:type="dxa"/>
              <w:bottom w:w="100" w:type="dxa"/>
              <w:right w:w="100" w:type="dxa"/>
            </w:tcMar>
          </w:tcPr>
          <w:p w14:paraId="21A82CB5" w14:textId="77777777" w:rsidR="0065399B" w:rsidRDefault="0065399B" w:rsidP="59E86A7C">
            <w:pPr>
              <w:numPr>
                <w:ilvl w:val="0"/>
                <w:numId w:val="40"/>
              </w:numPr>
              <w:jc w:val="both"/>
              <w:rPr>
                <w:rFonts w:ascii="Arial" w:eastAsia="Arial" w:hAnsi="Arial" w:cs="Arial"/>
                <w:sz w:val="24"/>
              </w:rPr>
            </w:pPr>
            <w:r>
              <w:t>Cost Effective (⅔ Max Number of Motors)</w:t>
            </w:r>
          </w:p>
          <w:p w14:paraId="4BC7DD04" w14:textId="77777777" w:rsidR="0065399B" w:rsidRDefault="0065399B" w:rsidP="59E86A7C">
            <w:pPr>
              <w:numPr>
                <w:ilvl w:val="0"/>
                <w:numId w:val="40"/>
              </w:numPr>
              <w:jc w:val="both"/>
              <w:rPr>
                <w:rFonts w:ascii="Arial" w:eastAsia="Arial" w:hAnsi="Arial" w:cs="Arial"/>
                <w:sz w:val="24"/>
              </w:rPr>
            </w:pPr>
            <w:r>
              <w:t>Ability to Change Chassis High</w:t>
            </w:r>
          </w:p>
          <w:p w14:paraId="4D76C44F" w14:textId="77777777" w:rsidR="0065399B" w:rsidRDefault="0065399B" w:rsidP="59E86A7C">
            <w:pPr>
              <w:numPr>
                <w:ilvl w:val="0"/>
                <w:numId w:val="40"/>
              </w:numPr>
              <w:jc w:val="both"/>
              <w:rPr>
                <w:rFonts w:ascii="Arial" w:eastAsia="Arial" w:hAnsi="Arial" w:cs="Arial"/>
                <w:sz w:val="24"/>
              </w:rPr>
            </w:pPr>
            <w:r>
              <w:t>Ability to Change Wheel Width</w:t>
            </w:r>
          </w:p>
          <w:p w14:paraId="6055ED14" w14:textId="77777777" w:rsidR="0065399B" w:rsidRDefault="0065399B" w:rsidP="59E86A7C">
            <w:pPr>
              <w:numPr>
                <w:ilvl w:val="0"/>
                <w:numId w:val="40"/>
              </w:numPr>
              <w:jc w:val="both"/>
              <w:rPr>
                <w:rFonts w:ascii="Arial" w:eastAsia="Arial" w:hAnsi="Arial" w:cs="Arial"/>
                <w:sz w:val="24"/>
              </w:rPr>
            </w:pPr>
            <w:r>
              <w:t>Basic Arduino Setup</w:t>
            </w:r>
          </w:p>
        </w:tc>
        <w:tc>
          <w:tcPr>
            <w:tcW w:w="4680" w:type="dxa"/>
            <w:shd w:val="clear" w:color="auto" w:fill="auto"/>
            <w:tcMar>
              <w:top w:w="100" w:type="dxa"/>
              <w:left w:w="100" w:type="dxa"/>
              <w:bottom w:w="100" w:type="dxa"/>
              <w:right w:w="100" w:type="dxa"/>
            </w:tcMar>
          </w:tcPr>
          <w:p w14:paraId="5B75050F" w14:textId="77777777" w:rsidR="0065399B" w:rsidRDefault="0065399B" w:rsidP="59E86A7C">
            <w:pPr>
              <w:numPr>
                <w:ilvl w:val="0"/>
                <w:numId w:val="41"/>
              </w:numPr>
              <w:jc w:val="both"/>
              <w:rPr>
                <w:rFonts w:ascii="Arial" w:eastAsia="Arial" w:hAnsi="Arial" w:cs="Arial"/>
                <w:sz w:val="24"/>
              </w:rPr>
            </w:pPr>
            <w:r>
              <w:t>Ineffective Against Rocks and Large Obstacles</w:t>
            </w:r>
          </w:p>
          <w:p w14:paraId="335006C3" w14:textId="77777777" w:rsidR="0065399B" w:rsidRDefault="0065399B" w:rsidP="59E86A7C">
            <w:pPr>
              <w:numPr>
                <w:ilvl w:val="0"/>
                <w:numId w:val="41"/>
              </w:numPr>
              <w:jc w:val="both"/>
              <w:rPr>
                <w:rFonts w:ascii="Arial" w:eastAsia="Arial" w:hAnsi="Arial" w:cs="Arial"/>
                <w:sz w:val="24"/>
              </w:rPr>
            </w:pPr>
            <w:r>
              <w:t>Incapable of Adapting to Slopes</w:t>
            </w:r>
          </w:p>
          <w:p w14:paraId="2020396A" w14:textId="77777777" w:rsidR="0065399B" w:rsidRDefault="0065399B" w:rsidP="59E86A7C">
            <w:pPr>
              <w:numPr>
                <w:ilvl w:val="0"/>
                <w:numId w:val="41"/>
              </w:numPr>
              <w:jc w:val="both"/>
              <w:rPr>
                <w:rFonts w:ascii="Arial" w:eastAsia="Arial" w:hAnsi="Arial" w:cs="Arial"/>
                <w:sz w:val="24"/>
              </w:rPr>
            </w:pPr>
            <w:r>
              <w:t>Basic Maneuvering Capabilities</w:t>
            </w:r>
          </w:p>
          <w:p w14:paraId="0F47516E" w14:textId="77777777" w:rsidR="0065399B" w:rsidRDefault="0065399B" w:rsidP="59E86A7C">
            <w:pPr>
              <w:numPr>
                <w:ilvl w:val="0"/>
                <w:numId w:val="41"/>
              </w:numPr>
              <w:jc w:val="both"/>
              <w:rPr>
                <w:rFonts w:ascii="Arial" w:eastAsia="Arial" w:hAnsi="Arial" w:cs="Arial"/>
                <w:sz w:val="24"/>
              </w:rPr>
            </w:pPr>
            <w:r>
              <w:t>Minimal Independent Motor Functions</w:t>
            </w:r>
          </w:p>
        </w:tc>
      </w:tr>
    </w:tbl>
    <w:p w14:paraId="60D60B54" w14:textId="77777777" w:rsidR="0065399B" w:rsidRDefault="0065399B" w:rsidP="59E86A7C">
      <w:pPr>
        <w:pBdr>
          <w:top w:val="nil"/>
          <w:left w:val="nil"/>
          <w:bottom w:val="nil"/>
          <w:right w:val="nil"/>
          <w:between w:val="nil"/>
        </w:pBdr>
        <w:spacing w:after="120"/>
        <w:jc w:val="both"/>
      </w:pPr>
    </w:p>
    <w:p w14:paraId="0E7D83F7" w14:textId="77777777" w:rsidR="0065399B" w:rsidRDefault="0065399B" w:rsidP="59E86A7C">
      <w:pPr>
        <w:pBdr>
          <w:top w:val="nil"/>
          <w:left w:val="nil"/>
          <w:bottom w:val="nil"/>
          <w:right w:val="nil"/>
          <w:between w:val="nil"/>
        </w:pBdr>
        <w:spacing w:after="120"/>
        <w:jc w:val="both"/>
      </w:pPr>
    </w:p>
    <w:p w14:paraId="003C442C" w14:textId="77777777" w:rsidR="0065399B" w:rsidRDefault="0065399B" w:rsidP="59E86A7C">
      <w:pPr>
        <w:pBdr>
          <w:top w:val="nil"/>
          <w:left w:val="nil"/>
          <w:bottom w:val="nil"/>
          <w:right w:val="nil"/>
          <w:between w:val="nil"/>
        </w:pBdr>
        <w:spacing w:after="120"/>
        <w:jc w:val="both"/>
      </w:pPr>
      <w:r>
        <w:t xml:space="preserve">[Describe in detail a design solution you have considered.  Include a list of Pros and Cons.] </w:t>
      </w:r>
    </w:p>
    <w:p w14:paraId="230FEA42" w14:textId="77777777" w:rsidR="0065399B" w:rsidRDefault="0065399B" w:rsidP="003A22E2">
      <w:pPr>
        <w:pStyle w:val="Heading4"/>
        <w:ind w:left="864" w:hanging="864"/>
        <w:jc w:val="both"/>
      </w:pPr>
      <w:bookmarkStart w:id="104" w:name="_Toc39173637"/>
      <w:r>
        <w:lastRenderedPageBreak/>
        <w:t>Design #3: Radial and X-Axis Leg Movement w/ Hydraulics</w:t>
      </w:r>
      <w:bookmarkEnd w:id="104"/>
    </w:p>
    <w:p w14:paraId="349AA824" w14:textId="77777777" w:rsidR="0065399B" w:rsidRDefault="0065399B" w:rsidP="59E86A7C">
      <w:pPr>
        <w:spacing w:after="120"/>
        <w:jc w:val="both"/>
      </w:pPr>
    </w:p>
    <w:p w14:paraId="2C313DDA" w14:textId="77777777" w:rsidR="0065399B" w:rsidRDefault="0065399B" w:rsidP="70D7F456">
      <w:pPr>
        <w:spacing w:after="120"/>
        <w:jc w:val="center"/>
      </w:pPr>
      <w:r>
        <w:rPr>
          <w:noProof/>
        </w:rPr>
        <w:drawing>
          <wp:inline distT="114300" distB="114300" distL="114300" distR="114300" wp14:anchorId="5286EE31" wp14:editId="1D6CAF0F">
            <wp:extent cx="4557713" cy="3914066"/>
            <wp:effectExtent l="0" t="0" r="0" b="0"/>
            <wp:docPr id="34" name="image20.png"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0"/>
                    <a:srcRect/>
                    <a:stretch>
                      <a:fillRect/>
                    </a:stretch>
                  </pic:blipFill>
                  <pic:spPr>
                    <a:xfrm>
                      <a:off x="0" y="0"/>
                      <a:ext cx="4557713" cy="3914066"/>
                    </a:xfrm>
                    <a:prstGeom prst="rect">
                      <a:avLst/>
                    </a:prstGeom>
                    <a:ln/>
                  </pic:spPr>
                </pic:pic>
              </a:graphicData>
            </a:graphic>
          </wp:inline>
        </w:drawing>
      </w:r>
    </w:p>
    <w:p w14:paraId="02B97214" w14:textId="6F6741D8" w:rsidR="063F3663" w:rsidRDefault="063F3663" w:rsidP="70D7F456">
      <w:pPr>
        <w:spacing w:after="120"/>
        <w:jc w:val="center"/>
      </w:pPr>
      <w:r>
        <w:t xml:space="preserve">Figure 24. Concept Drawing Leg Movement Design </w:t>
      </w:r>
    </w:p>
    <w:p w14:paraId="781EA6B0" w14:textId="77777777" w:rsidR="0065399B" w:rsidRDefault="0065399B" w:rsidP="59E86A7C">
      <w:pPr>
        <w:spacing w:after="120"/>
        <w:jc w:val="both"/>
      </w:pPr>
      <w:r>
        <w:t>This design is similar to design #2 but has three more motors in the chassis. These motors control the radial movement of the arms. The extra radial movement of the arms allows the wheels to position themselves in any area within 180 degrees of the sides.</w:t>
      </w:r>
    </w:p>
    <w:p w14:paraId="4D1703D6" w14:textId="64719D61" w:rsidR="57290418" w:rsidRDefault="57290418" w:rsidP="70D7F456">
      <w:pPr>
        <w:spacing w:after="120"/>
        <w:jc w:val="center"/>
      </w:pPr>
      <w:r>
        <w:t>Table 11. Pro-Con Radial and x-axis movement</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40F1F5E8" w14:textId="77777777" w:rsidTr="59E86A7C">
        <w:tc>
          <w:tcPr>
            <w:tcW w:w="4680" w:type="dxa"/>
            <w:shd w:val="clear" w:color="auto" w:fill="auto"/>
            <w:tcMar>
              <w:top w:w="100" w:type="dxa"/>
              <w:left w:w="100" w:type="dxa"/>
              <w:bottom w:w="100" w:type="dxa"/>
              <w:right w:w="100" w:type="dxa"/>
            </w:tcMar>
          </w:tcPr>
          <w:p w14:paraId="4AEDAD9D" w14:textId="77777777" w:rsidR="0065399B" w:rsidRDefault="0065399B" w:rsidP="59E86A7C">
            <w:pPr>
              <w:jc w:val="both"/>
            </w:pPr>
            <w:r>
              <w:t>Pros</w:t>
            </w:r>
          </w:p>
        </w:tc>
        <w:tc>
          <w:tcPr>
            <w:tcW w:w="4680" w:type="dxa"/>
            <w:shd w:val="clear" w:color="auto" w:fill="auto"/>
            <w:tcMar>
              <w:top w:w="100" w:type="dxa"/>
              <w:left w:w="100" w:type="dxa"/>
              <w:bottom w:w="100" w:type="dxa"/>
              <w:right w:w="100" w:type="dxa"/>
            </w:tcMar>
          </w:tcPr>
          <w:p w14:paraId="1B2A4DA8" w14:textId="77777777" w:rsidR="0065399B" w:rsidRDefault="0065399B" w:rsidP="59E86A7C">
            <w:pPr>
              <w:jc w:val="both"/>
            </w:pPr>
            <w:r>
              <w:t>Cons</w:t>
            </w:r>
          </w:p>
        </w:tc>
      </w:tr>
      <w:tr w:rsidR="0065399B" w14:paraId="483EB43D" w14:textId="77777777" w:rsidTr="59E86A7C">
        <w:tc>
          <w:tcPr>
            <w:tcW w:w="4680" w:type="dxa"/>
            <w:shd w:val="clear" w:color="auto" w:fill="auto"/>
            <w:tcMar>
              <w:top w:w="100" w:type="dxa"/>
              <w:left w:w="100" w:type="dxa"/>
              <w:bottom w:w="100" w:type="dxa"/>
              <w:right w:w="100" w:type="dxa"/>
            </w:tcMar>
          </w:tcPr>
          <w:p w14:paraId="1D7390E3" w14:textId="77777777" w:rsidR="0065399B" w:rsidRDefault="0065399B" w:rsidP="59E86A7C">
            <w:pPr>
              <w:numPr>
                <w:ilvl w:val="0"/>
                <w:numId w:val="36"/>
              </w:numPr>
              <w:jc w:val="both"/>
              <w:rPr>
                <w:rFonts w:ascii="Arial" w:eastAsia="Arial" w:hAnsi="Arial" w:cs="Arial"/>
                <w:sz w:val="24"/>
              </w:rPr>
            </w:pPr>
            <w:r>
              <w:t>Ability to Change Wheel Position in Radial Axis</w:t>
            </w:r>
          </w:p>
          <w:p w14:paraId="758A1281" w14:textId="77777777" w:rsidR="0065399B" w:rsidRDefault="0065399B" w:rsidP="59E86A7C">
            <w:pPr>
              <w:numPr>
                <w:ilvl w:val="0"/>
                <w:numId w:val="36"/>
              </w:numPr>
              <w:jc w:val="both"/>
              <w:rPr>
                <w:rFonts w:ascii="Arial" w:eastAsia="Arial" w:hAnsi="Arial" w:cs="Arial"/>
                <w:sz w:val="24"/>
              </w:rPr>
            </w:pPr>
            <w:r>
              <w:t>Ability to Change Chassis High</w:t>
            </w:r>
          </w:p>
          <w:p w14:paraId="4CF4C7FD" w14:textId="77777777" w:rsidR="0065399B" w:rsidRDefault="0065399B" w:rsidP="59E86A7C">
            <w:pPr>
              <w:numPr>
                <w:ilvl w:val="0"/>
                <w:numId w:val="36"/>
              </w:numPr>
              <w:jc w:val="both"/>
              <w:rPr>
                <w:rFonts w:ascii="Arial" w:eastAsia="Arial" w:hAnsi="Arial" w:cs="Arial"/>
                <w:sz w:val="24"/>
              </w:rPr>
            </w:pPr>
            <w:r>
              <w:t>Ability to Change Wheel Width</w:t>
            </w:r>
          </w:p>
          <w:p w14:paraId="65A908C1" w14:textId="77777777" w:rsidR="0065399B" w:rsidRDefault="0065399B" w:rsidP="59E86A7C">
            <w:pPr>
              <w:numPr>
                <w:ilvl w:val="0"/>
                <w:numId w:val="36"/>
              </w:numPr>
              <w:jc w:val="both"/>
              <w:rPr>
                <w:rFonts w:ascii="Arial" w:eastAsia="Arial" w:hAnsi="Arial" w:cs="Arial"/>
                <w:sz w:val="24"/>
              </w:rPr>
            </w:pPr>
            <w:r>
              <w:t>180° Radial &amp; 90° X-Axis of Freedom for Legs</w:t>
            </w:r>
          </w:p>
        </w:tc>
        <w:tc>
          <w:tcPr>
            <w:tcW w:w="4680" w:type="dxa"/>
            <w:shd w:val="clear" w:color="auto" w:fill="auto"/>
            <w:tcMar>
              <w:top w:w="100" w:type="dxa"/>
              <w:left w:w="100" w:type="dxa"/>
              <w:bottom w:w="100" w:type="dxa"/>
              <w:right w:w="100" w:type="dxa"/>
            </w:tcMar>
          </w:tcPr>
          <w:p w14:paraId="20C1B7C5" w14:textId="77777777" w:rsidR="0065399B" w:rsidRDefault="0065399B" w:rsidP="59E86A7C">
            <w:pPr>
              <w:numPr>
                <w:ilvl w:val="0"/>
                <w:numId w:val="44"/>
              </w:numPr>
              <w:jc w:val="both"/>
              <w:rPr>
                <w:rFonts w:ascii="Arial" w:eastAsia="Arial" w:hAnsi="Arial" w:cs="Arial"/>
                <w:sz w:val="24"/>
              </w:rPr>
            </w:pPr>
            <w:r>
              <w:t>Maximum Budget Cost</w:t>
            </w:r>
          </w:p>
          <w:p w14:paraId="42B3CA5F" w14:textId="77777777" w:rsidR="0065399B" w:rsidRDefault="0065399B" w:rsidP="59E86A7C">
            <w:pPr>
              <w:numPr>
                <w:ilvl w:val="0"/>
                <w:numId w:val="44"/>
              </w:numPr>
              <w:jc w:val="both"/>
              <w:rPr>
                <w:rFonts w:ascii="Arial" w:eastAsia="Arial" w:hAnsi="Arial" w:cs="Arial"/>
                <w:sz w:val="24"/>
              </w:rPr>
            </w:pPr>
            <w:r>
              <w:t>Maximum Number of Motors</w:t>
            </w:r>
          </w:p>
          <w:p w14:paraId="06677522" w14:textId="77777777" w:rsidR="0065399B" w:rsidRDefault="0065399B" w:rsidP="59E86A7C">
            <w:pPr>
              <w:numPr>
                <w:ilvl w:val="0"/>
                <w:numId w:val="44"/>
              </w:numPr>
              <w:jc w:val="both"/>
              <w:rPr>
                <w:rFonts w:ascii="Arial" w:eastAsia="Arial" w:hAnsi="Arial" w:cs="Arial"/>
                <w:sz w:val="24"/>
              </w:rPr>
            </w:pPr>
            <w:r>
              <w:t>Least Durable Leg Design</w:t>
            </w:r>
          </w:p>
          <w:p w14:paraId="4A054BEE" w14:textId="77777777" w:rsidR="0065399B" w:rsidRDefault="0065399B" w:rsidP="59E86A7C">
            <w:pPr>
              <w:numPr>
                <w:ilvl w:val="0"/>
                <w:numId w:val="44"/>
              </w:numPr>
              <w:jc w:val="both"/>
              <w:rPr>
                <w:rFonts w:ascii="Arial" w:eastAsia="Arial" w:hAnsi="Arial" w:cs="Arial"/>
                <w:sz w:val="24"/>
              </w:rPr>
            </w:pPr>
            <w:r>
              <w:t>Most Complicated Arduino Setup</w:t>
            </w:r>
          </w:p>
        </w:tc>
      </w:tr>
    </w:tbl>
    <w:p w14:paraId="28956CA4" w14:textId="77777777" w:rsidR="0065399B" w:rsidRDefault="0065399B" w:rsidP="59E86A7C">
      <w:pPr>
        <w:pBdr>
          <w:top w:val="nil"/>
          <w:left w:val="nil"/>
          <w:bottom w:val="nil"/>
          <w:right w:val="nil"/>
          <w:between w:val="nil"/>
        </w:pBdr>
        <w:spacing w:after="120"/>
        <w:jc w:val="both"/>
      </w:pPr>
    </w:p>
    <w:p w14:paraId="07759950" w14:textId="77777777" w:rsidR="0065399B" w:rsidRDefault="0065399B" w:rsidP="59E86A7C">
      <w:pPr>
        <w:pBdr>
          <w:top w:val="nil"/>
          <w:left w:val="nil"/>
          <w:bottom w:val="nil"/>
          <w:right w:val="nil"/>
          <w:between w:val="nil"/>
        </w:pBdr>
        <w:spacing w:after="120"/>
        <w:jc w:val="both"/>
      </w:pPr>
    </w:p>
    <w:p w14:paraId="45873B59" w14:textId="77777777" w:rsidR="0065399B" w:rsidRDefault="0065399B" w:rsidP="59E86A7C">
      <w:pPr>
        <w:pBdr>
          <w:top w:val="nil"/>
          <w:left w:val="nil"/>
          <w:bottom w:val="nil"/>
          <w:right w:val="nil"/>
          <w:between w:val="nil"/>
        </w:pBdr>
        <w:spacing w:after="120"/>
        <w:jc w:val="both"/>
      </w:pPr>
    </w:p>
    <w:p w14:paraId="6FFCA264" w14:textId="77777777" w:rsidR="0065399B" w:rsidRDefault="0065399B" w:rsidP="59E86A7C">
      <w:pPr>
        <w:pBdr>
          <w:top w:val="nil"/>
          <w:left w:val="nil"/>
          <w:bottom w:val="nil"/>
          <w:right w:val="nil"/>
          <w:between w:val="nil"/>
        </w:pBdr>
        <w:spacing w:after="120"/>
        <w:jc w:val="both"/>
      </w:pPr>
    </w:p>
    <w:p w14:paraId="49EEC718" w14:textId="77777777" w:rsidR="0065399B" w:rsidRDefault="0065399B" w:rsidP="59E86A7C">
      <w:pPr>
        <w:pBdr>
          <w:top w:val="nil"/>
          <w:left w:val="nil"/>
          <w:bottom w:val="nil"/>
          <w:right w:val="nil"/>
          <w:between w:val="nil"/>
        </w:pBdr>
        <w:spacing w:after="120"/>
        <w:jc w:val="both"/>
      </w:pPr>
    </w:p>
    <w:p w14:paraId="6858CBCB" w14:textId="77777777" w:rsidR="0065399B" w:rsidRDefault="0065399B" w:rsidP="003A22E2">
      <w:pPr>
        <w:pStyle w:val="Heading3"/>
        <w:ind w:left="720" w:hanging="720"/>
        <w:jc w:val="both"/>
      </w:pPr>
      <w:bookmarkStart w:id="105" w:name="_heading=h.3v1tdl5t2jud"/>
      <w:bookmarkStart w:id="106" w:name="_Toc39173638"/>
      <w:bookmarkEnd w:id="105"/>
      <w:r>
        <w:lastRenderedPageBreak/>
        <w:t>Subsystem #3: Tether</w:t>
      </w:r>
      <w:bookmarkEnd w:id="106"/>
    </w:p>
    <w:p w14:paraId="318F100D" w14:textId="77777777" w:rsidR="0065399B" w:rsidRDefault="0065399B" w:rsidP="59E86A7C">
      <w:pPr>
        <w:ind w:left="720"/>
        <w:jc w:val="both"/>
      </w:pPr>
    </w:p>
    <w:p w14:paraId="58678C60" w14:textId="1C90EF3D" w:rsidR="0065399B" w:rsidRDefault="0065399B" w:rsidP="003A22E2">
      <w:pPr>
        <w:pStyle w:val="Heading4"/>
        <w:ind w:left="864" w:hanging="864"/>
        <w:jc w:val="both"/>
      </w:pPr>
      <w:bookmarkStart w:id="107" w:name="_Toc39173639"/>
      <w:r>
        <w:t>Design #1:</w:t>
      </w:r>
      <w:r w:rsidR="03C8CE8C">
        <w:t xml:space="preserve"> </w:t>
      </w:r>
      <w:r>
        <w:t>Magnet</w:t>
      </w:r>
      <w:bookmarkEnd w:id="107"/>
    </w:p>
    <w:p w14:paraId="17812DEC" w14:textId="77777777" w:rsidR="0065399B" w:rsidRDefault="0065399B" w:rsidP="70D7F456">
      <w:pPr>
        <w:jc w:val="center"/>
      </w:pPr>
      <w:r>
        <w:rPr>
          <w:noProof/>
        </w:rPr>
        <w:drawing>
          <wp:inline distT="114300" distB="114300" distL="114300" distR="114300" wp14:anchorId="6D84A372" wp14:editId="147F33D1">
            <wp:extent cx="3267075" cy="3667125"/>
            <wp:effectExtent l="0" t="0" r="0" b="0"/>
            <wp:docPr id="35" name="image11.png" descr="A picture containing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3267075" cy="3667125"/>
                    </a:xfrm>
                    <a:prstGeom prst="rect">
                      <a:avLst/>
                    </a:prstGeom>
                    <a:ln/>
                  </pic:spPr>
                </pic:pic>
              </a:graphicData>
            </a:graphic>
          </wp:inline>
        </w:drawing>
      </w:r>
    </w:p>
    <w:p w14:paraId="3C72CDBE" w14:textId="55E4E3B2" w:rsidR="2B71002E" w:rsidRDefault="2B71002E" w:rsidP="70D7F456">
      <w:pPr>
        <w:jc w:val="center"/>
      </w:pPr>
      <w:r>
        <w:t xml:space="preserve">Figure 25. </w:t>
      </w:r>
      <w:r w:rsidR="0C454882">
        <w:t>Concept</w:t>
      </w:r>
      <w:r>
        <w:t xml:space="preserve"> Drawing Magnet Tether</w:t>
      </w:r>
    </w:p>
    <w:p w14:paraId="2D29E938" w14:textId="2EB0842B" w:rsidR="70D7F456" w:rsidRDefault="70D7F456" w:rsidP="70D7F456">
      <w:pPr>
        <w:jc w:val="center"/>
      </w:pPr>
    </w:p>
    <w:p w14:paraId="51CB718D" w14:textId="77777777" w:rsidR="0065399B" w:rsidRDefault="0065399B" w:rsidP="70D7F456">
      <w:pPr>
        <w:spacing w:after="120"/>
        <w:jc w:val="both"/>
      </w:pPr>
      <w:r>
        <w:t>This design will utilize electromagnetism to be able to activate or deactivate its connection to the surface at any time.  A small magnet connects to the ground with a pole sticking out of it that contains the tether.  By winding the spool inside the rover containing the tether, the rover will pull itself in the direction of the magnet.</w:t>
      </w:r>
    </w:p>
    <w:p w14:paraId="31575346" w14:textId="3C47C3EB" w:rsidR="6A9D3D3F" w:rsidRDefault="6A9D3D3F" w:rsidP="70D7F456">
      <w:pPr>
        <w:spacing w:after="120" w:line="259" w:lineRule="auto"/>
        <w:jc w:val="center"/>
      </w:pPr>
      <w:r>
        <w:t>Table 1</w:t>
      </w:r>
      <w:r w:rsidR="0BA3E56A">
        <w:t>2</w:t>
      </w:r>
      <w:r>
        <w:t>. Pro-Con Magnetic Tether</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3A7430F2" w14:textId="77777777" w:rsidTr="59E86A7C">
        <w:tc>
          <w:tcPr>
            <w:tcW w:w="4680" w:type="dxa"/>
            <w:shd w:val="clear" w:color="auto" w:fill="auto"/>
            <w:tcMar>
              <w:top w:w="100" w:type="dxa"/>
              <w:left w:w="100" w:type="dxa"/>
              <w:bottom w:w="100" w:type="dxa"/>
              <w:right w:w="100" w:type="dxa"/>
            </w:tcMar>
          </w:tcPr>
          <w:p w14:paraId="3F33588F" w14:textId="77777777" w:rsidR="0065399B" w:rsidRDefault="0065399B" w:rsidP="59E86A7C">
            <w:pPr>
              <w:jc w:val="both"/>
            </w:pPr>
            <w:r>
              <w:t>Pros</w:t>
            </w:r>
          </w:p>
        </w:tc>
        <w:tc>
          <w:tcPr>
            <w:tcW w:w="4680" w:type="dxa"/>
            <w:shd w:val="clear" w:color="auto" w:fill="auto"/>
            <w:tcMar>
              <w:top w:w="100" w:type="dxa"/>
              <w:left w:w="100" w:type="dxa"/>
              <w:bottom w:w="100" w:type="dxa"/>
              <w:right w:w="100" w:type="dxa"/>
            </w:tcMar>
          </w:tcPr>
          <w:p w14:paraId="2FD93287" w14:textId="77777777" w:rsidR="0065399B" w:rsidRDefault="0065399B" w:rsidP="59E86A7C">
            <w:pPr>
              <w:jc w:val="both"/>
            </w:pPr>
            <w:r>
              <w:t>Cons</w:t>
            </w:r>
          </w:p>
        </w:tc>
      </w:tr>
      <w:tr w:rsidR="0065399B" w14:paraId="5E7787A2" w14:textId="77777777" w:rsidTr="59E86A7C">
        <w:tc>
          <w:tcPr>
            <w:tcW w:w="4680" w:type="dxa"/>
            <w:shd w:val="clear" w:color="auto" w:fill="auto"/>
            <w:tcMar>
              <w:top w:w="100" w:type="dxa"/>
              <w:left w:w="100" w:type="dxa"/>
              <w:bottom w:w="100" w:type="dxa"/>
              <w:right w:w="100" w:type="dxa"/>
            </w:tcMar>
          </w:tcPr>
          <w:p w14:paraId="16868DD5" w14:textId="77777777" w:rsidR="0065399B" w:rsidRDefault="0065399B" w:rsidP="59E86A7C">
            <w:pPr>
              <w:numPr>
                <w:ilvl w:val="0"/>
                <w:numId w:val="37"/>
              </w:numPr>
              <w:jc w:val="both"/>
              <w:rPr>
                <w:rFonts w:ascii="Arial" w:eastAsia="Arial" w:hAnsi="Arial" w:cs="Arial"/>
                <w:sz w:val="24"/>
              </w:rPr>
            </w:pPr>
            <w:r>
              <w:t>Strong connection that is easy to attach and detach.</w:t>
            </w:r>
          </w:p>
          <w:p w14:paraId="42FBD6A8" w14:textId="77777777" w:rsidR="0065399B" w:rsidRDefault="0065399B" w:rsidP="59E86A7C">
            <w:pPr>
              <w:numPr>
                <w:ilvl w:val="0"/>
                <w:numId w:val="37"/>
              </w:numPr>
              <w:jc w:val="both"/>
              <w:rPr>
                <w:rFonts w:ascii="Arial" w:eastAsia="Arial" w:hAnsi="Arial" w:cs="Arial"/>
                <w:sz w:val="24"/>
              </w:rPr>
            </w:pPr>
            <w:r>
              <w:t>Relatively simple design.</w:t>
            </w:r>
          </w:p>
        </w:tc>
        <w:tc>
          <w:tcPr>
            <w:tcW w:w="4680" w:type="dxa"/>
            <w:shd w:val="clear" w:color="auto" w:fill="auto"/>
            <w:tcMar>
              <w:top w:w="100" w:type="dxa"/>
              <w:left w:w="100" w:type="dxa"/>
              <w:bottom w:w="100" w:type="dxa"/>
              <w:right w:w="100" w:type="dxa"/>
            </w:tcMar>
          </w:tcPr>
          <w:p w14:paraId="5266C04D" w14:textId="77777777" w:rsidR="0065399B" w:rsidRDefault="0065399B" w:rsidP="59E86A7C">
            <w:pPr>
              <w:numPr>
                <w:ilvl w:val="0"/>
                <w:numId w:val="27"/>
              </w:numPr>
              <w:jc w:val="both"/>
              <w:rPr>
                <w:rFonts w:ascii="Arial" w:eastAsia="Arial" w:hAnsi="Arial" w:cs="Arial"/>
                <w:sz w:val="24"/>
              </w:rPr>
            </w:pPr>
            <w:r>
              <w:t>Only effective on metal areas.</w:t>
            </w:r>
          </w:p>
          <w:p w14:paraId="4AEC1892" w14:textId="77777777" w:rsidR="0065399B" w:rsidRDefault="0065399B" w:rsidP="59E86A7C">
            <w:pPr>
              <w:numPr>
                <w:ilvl w:val="0"/>
                <w:numId w:val="27"/>
              </w:numPr>
              <w:jc w:val="both"/>
              <w:rPr>
                <w:rFonts w:ascii="Arial" w:eastAsia="Arial" w:hAnsi="Arial" w:cs="Arial"/>
                <w:sz w:val="24"/>
              </w:rPr>
            </w:pPr>
            <w:r>
              <w:t>Magnetism may cause problems with metal rover.</w:t>
            </w:r>
          </w:p>
        </w:tc>
      </w:tr>
    </w:tbl>
    <w:p w14:paraId="2A9B2F97" w14:textId="77777777" w:rsidR="0065399B" w:rsidRDefault="0065399B" w:rsidP="59E86A7C">
      <w:pPr>
        <w:spacing w:after="120"/>
        <w:jc w:val="both"/>
      </w:pPr>
    </w:p>
    <w:p w14:paraId="1E7D7040" w14:textId="77777777" w:rsidR="0065399B" w:rsidRDefault="0065399B" w:rsidP="003A22E2">
      <w:pPr>
        <w:pStyle w:val="Heading4"/>
        <w:ind w:left="864" w:hanging="864"/>
        <w:jc w:val="both"/>
      </w:pPr>
      <w:bookmarkStart w:id="108" w:name="_Toc39173640"/>
      <w:r>
        <w:lastRenderedPageBreak/>
        <w:t>Design #2: Claw</w:t>
      </w:r>
      <w:bookmarkEnd w:id="108"/>
    </w:p>
    <w:p w14:paraId="4D480A29" w14:textId="77777777" w:rsidR="0065399B" w:rsidRDefault="0065399B" w:rsidP="70D7F456">
      <w:pPr>
        <w:jc w:val="center"/>
      </w:pPr>
      <w:r>
        <w:rPr>
          <w:noProof/>
        </w:rPr>
        <w:drawing>
          <wp:inline distT="114300" distB="114300" distL="114300" distR="114300" wp14:anchorId="6EF3A5E0" wp14:editId="142F711F">
            <wp:extent cx="3248025" cy="3495675"/>
            <wp:effectExtent l="0" t="0" r="0" b="0"/>
            <wp:docPr id="28" name="image9.png"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3248025" cy="3495675"/>
                    </a:xfrm>
                    <a:prstGeom prst="rect">
                      <a:avLst/>
                    </a:prstGeom>
                    <a:ln/>
                  </pic:spPr>
                </pic:pic>
              </a:graphicData>
            </a:graphic>
          </wp:inline>
        </w:drawing>
      </w:r>
    </w:p>
    <w:p w14:paraId="37937BB5" w14:textId="41A7B318" w:rsidR="0BA711EF" w:rsidRDefault="0BA711EF" w:rsidP="70D7F456">
      <w:pPr>
        <w:jc w:val="center"/>
      </w:pPr>
      <w:r>
        <w:t>Figure 26. Claw Tether</w:t>
      </w:r>
    </w:p>
    <w:p w14:paraId="5FBAA899" w14:textId="77777777" w:rsidR="0065399B" w:rsidRDefault="0065399B" w:rsidP="70D7F456">
      <w:pPr>
        <w:spacing w:after="120"/>
        <w:jc w:val="both"/>
      </w:pPr>
      <w:r>
        <w:t>Numerous small claws are placed around the edge of the bottom of the pole.  Each claw can clamp down on the surface beneath it.  The claws can move individually in order to fit different types of surfaces, and will grab onto cracks, holes, etc.</w:t>
      </w:r>
    </w:p>
    <w:p w14:paraId="01D37D47" w14:textId="02063943" w:rsidR="6AB7DA97" w:rsidRDefault="6AB7DA97" w:rsidP="70D7F456">
      <w:pPr>
        <w:spacing w:after="120"/>
        <w:jc w:val="center"/>
      </w:pPr>
      <w:r>
        <w:t>Table 1</w:t>
      </w:r>
      <w:r w:rsidR="7602F8C7">
        <w:t>3</w:t>
      </w:r>
      <w:r>
        <w:t xml:space="preserve">. Pro-Con </w:t>
      </w:r>
      <w:r w:rsidR="21CCCDCC">
        <w:t>Claw Tether</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2BD581EE" w14:textId="77777777" w:rsidTr="59E86A7C">
        <w:tc>
          <w:tcPr>
            <w:tcW w:w="4680" w:type="dxa"/>
            <w:shd w:val="clear" w:color="auto" w:fill="auto"/>
            <w:tcMar>
              <w:top w:w="100" w:type="dxa"/>
              <w:left w:w="100" w:type="dxa"/>
              <w:bottom w:w="100" w:type="dxa"/>
              <w:right w:w="100" w:type="dxa"/>
            </w:tcMar>
          </w:tcPr>
          <w:p w14:paraId="1B2CFB01" w14:textId="77777777" w:rsidR="0065399B" w:rsidRDefault="0065399B" w:rsidP="59E86A7C">
            <w:pPr>
              <w:jc w:val="both"/>
            </w:pPr>
            <w:r>
              <w:t>Pros</w:t>
            </w:r>
          </w:p>
        </w:tc>
        <w:tc>
          <w:tcPr>
            <w:tcW w:w="4680" w:type="dxa"/>
            <w:shd w:val="clear" w:color="auto" w:fill="auto"/>
            <w:tcMar>
              <w:top w:w="100" w:type="dxa"/>
              <w:left w:w="100" w:type="dxa"/>
              <w:bottom w:w="100" w:type="dxa"/>
              <w:right w:w="100" w:type="dxa"/>
            </w:tcMar>
          </w:tcPr>
          <w:p w14:paraId="27A62490" w14:textId="77777777" w:rsidR="0065399B" w:rsidRDefault="0065399B" w:rsidP="59E86A7C">
            <w:pPr>
              <w:jc w:val="both"/>
            </w:pPr>
            <w:r>
              <w:t>Cons</w:t>
            </w:r>
          </w:p>
        </w:tc>
      </w:tr>
      <w:tr w:rsidR="0065399B" w14:paraId="3D7EBB82" w14:textId="77777777" w:rsidTr="59E86A7C">
        <w:tc>
          <w:tcPr>
            <w:tcW w:w="4680" w:type="dxa"/>
            <w:shd w:val="clear" w:color="auto" w:fill="auto"/>
            <w:tcMar>
              <w:top w:w="100" w:type="dxa"/>
              <w:left w:w="100" w:type="dxa"/>
              <w:bottom w:w="100" w:type="dxa"/>
              <w:right w:w="100" w:type="dxa"/>
            </w:tcMar>
          </w:tcPr>
          <w:p w14:paraId="38E6443B" w14:textId="77777777" w:rsidR="0065399B" w:rsidRDefault="0065399B" w:rsidP="59E86A7C">
            <w:pPr>
              <w:numPr>
                <w:ilvl w:val="0"/>
                <w:numId w:val="43"/>
              </w:numPr>
              <w:jc w:val="both"/>
              <w:rPr>
                <w:rFonts w:ascii="Arial" w:eastAsia="Arial" w:hAnsi="Arial" w:cs="Arial"/>
                <w:sz w:val="24"/>
              </w:rPr>
            </w:pPr>
            <w:r>
              <w:t>Works on rough surfaces of both metal and rock.</w:t>
            </w:r>
          </w:p>
        </w:tc>
        <w:tc>
          <w:tcPr>
            <w:tcW w:w="4680" w:type="dxa"/>
            <w:shd w:val="clear" w:color="auto" w:fill="auto"/>
            <w:tcMar>
              <w:top w:w="100" w:type="dxa"/>
              <w:left w:w="100" w:type="dxa"/>
              <w:bottom w:w="100" w:type="dxa"/>
              <w:right w:w="100" w:type="dxa"/>
            </w:tcMar>
          </w:tcPr>
          <w:p w14:paraId="74D44AD2" w14:textId="77777777" w:rsidR="0065399B" w:rsidRDefault="0065399B" w:rsidP="59E86A7C">
            <w:pPr>
              <w:numPr>
                <w:ilvl w:val="0"/>
                <w:numId w:val="39"/>
              </w:numPr>
              <w:jc w:val="both"/>
              <w:rPr>
                <w:rFonts w:ascii="Arial" w:eastAsia="Arial" w:hAnsi="Arial" w:cs="Arial"/>
                <w:sz w:val="24"/>
              </w:rPr>
            </w:pPr>
            <w:r>
              <w:t>Not effective on smooth surfaces.</w:t>
            </w:r>
          </w:p>
          <w:p w14:paraId="0F474DC2" w14:textId="77777777" w:rsidR="0065399B" w:rsidRDefault="0065399B" w:rsidP="59E86A7C">
            <w:pPr>
              <w:numPr>
                <w:ilvl w:val="0"/>
                <w:numId w:val="39"/>
              </w:numPr>
              <w:jc w:val="both"/>
              <w:rPr>
                <w:rFonts w:ascii="Arial" w:eastAsia="Arial" w:hAnsi="Arial" w:cs="Arial"/>
                <w:sz w:val="24"/>
              </w:rPr>
            </w:pPr>
            <w:r>
              <w:t>Lots of little claws with small motors increase the risk of certain components malfunctioning.</w:t>
            </w:r>
          </w:p>
        </w:tc>
      </w:tr>
    </w:tbl>
    <w:p w14:paraId="41EC2E43" w14:textId="77777777" w:rsidR="0065399B" w:rsidRDefault="0065399B" w:rsidP="59E86A7C">
      <w:pPr>
        <w:spacing w:after="120"/>
        <w:jc w:val="both"/>
      </w:pPr>
    </w:p>
    <w:p w14:paraId="1CB7977C" w14:textId="77777777" w:rsidR="0065399B" w:rsidRDefault="0065399B" w:rsidP="003A22E2">
      <w:pPr>
        <w:pStyle w:val="Heading4"/>
        <w:ind w:left="864" w:hanging="864"/>
        <w:jc w:val="both"/>
      </w:pPr>
      <w:bookmarkStart w:id="109" w:name="_Toc39173641"/>
      <w:r>
        <w:lastRenderedPageBreak/>
        <w:t>Design #3: Bio-Inspired</w:t>
      </w:r>
      <w:bookmarkEnd w:id="109"/>
    </w:p>
    <w:p w14:paraId="4A3B2D0A" w14:textId="77777777" w:rsidR="0065399B" w:rsidRDefault="0065399B" w:rsidP="70D7F456">
      <w:pPr>
        <w:jc w:val="center"/>
      </w:pPr>
      <w:r>
        <w:rPr>
          <w:noProof/>
        </w:rPr>
        <w:drawing>
          <wp:inline distT="114300" distB="114300" distL="114300" distR="114300" wp14:anchorId="7B1377B8" wp14:editId="34E4B64B">
            <wp:extent cx="3286125" cy="3429000"/>
            <wp:effectExtent l="0" t="0" r="0" b="0"/>
            <wp:docPr id="33" name="image10.pn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3286125" cy="3429000"/>
                    </a:xfrm>
                    <a:prstGeom prst="rect">
                      <a:avLst/>
                    </a:prstGeom>
                    <a:ln/>
                  </pic:spPr>
                </pic:pic>
              </a:graphicData>
            </a:graphic>
          </wp:inline>
        </w:drawing>
      </w:r>
    </w:p>
    <w:p w14:paraId="0C713DCB" w14:textId="77E36FDC" w:rsidR="2A3D5728" w:rsidRDefault="2A3D5728" w:rsidP="70D7F456">
      <w:pPr>
        <w:jc w:val="center"/>
      </w:pPr>
      <w:r>
        <w:t>Figure27. Bio-Inspired Tether</w:t>
      </w:r>
    </w:p>
    <w:p w14:paraId="5B3BACED" w14:textId="5920C93B" w:rsidR="0065399B" w:rsidRDefault="0065399B" w:rsidP="70D7F456">
      <w:pPr>
        <w:jc w:val="both"/>
      </w:pPr>
      <w:r>
        <w:t xml:space="preserve">This design imitates the setae (micro-structured arrays of </w:t>
      </w:r>
      <w:r w:rsidR="3CCFD1E4">
        <w:t>hair like</w:t>
      </w:r>
      <w:r>
        <w:t xml:space="preserve"> keratinous bristles) found on geckos’ feet.  These bristles can be made using a multitude of different </w:t>
      </w:r>
      <w:r w:rsidR="6263C983">
        <w:t>polymers and</w:t>
      </w:r>
      <w:r>
        <w:t xml:space="preserve"> would allow the pole to sit on any solid surface.  These bristles in mass amounts will enter numerous crevices and solidify a connection to the asteroid. </w:t>
      </w:r>
    </w:p>
    <w:p w14:paraId="2E1F668D" w14:textId="6C403E76" w:rsidR="70D7F456" w:rsidRDefault="70D7F456" w:rsidP="70D7F456">
      <w:pPr>
        <w:jc w:val="both"/>
      </w:pPr>
    </w:p>
    <w:p w14:paraId="088595B7" w14:textId="7D913A55" w:rsidR="4DB56920" w:rsidRDefault="4DB56920" w:rsidP="70D7F456">
      <w:pPr>
        <w:spacing w:after="120" w:line="259" w:lineRule="auto"/>
        <w:jc w:val="center"/>
      </w:pPr>
      <w:r>
        <w:t>Table 14. Pro-Con Bio Inspired Tether</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1A01712E" w14:textId="77777777" w:rsidTr="59E86A7C">
        <w:tc>
          <w:tcPr>
            <w:tcW w:w="4680" w:type="dxa"/>
            <w:shd w:val="clear" w:color="auto" w:fill="auto"/>
            <w:tcMar>
              <w:top w:w="100" w:type="dxa"/>
              <w:left w:w="100" w:type="dxa"/>
              <w:bottom w:w="100" w:type="dxa"/>
              <w:right w:w="100" w:type="dxa"/>
            </w:tcMar>
          </w:tcPr>
          <w:p w14:paraId="2F6366F8" w14:textId="77777777" w:rsidR="0065399B" w:rsidRDefault="0065399B" w:rsidP="59E86A7C">
            <w:pPr>
              <w:jc w:val="both"/>
            </w:pPr>
            <w:r>
              <w:t>Pros</w:t>
            </w:r>
          </w:p>
        </w:tc>
        <w:tc>
          <w:tcPr>
            <w:tcW w:w="4680" w:type="dxa"/>
            <w:shd w:val="clear" w:color="auto" w:fill="auto"/>
            <w:tcMar>
              <w:top w:w="100" w:type="dxa"/>
              <w:left w:w="100" w:type="dxa"/>
              <w:bottom w:w="100" w:type="dxa"/>
              <w:right w:w="100" w:type="dxa"/>
            </w:tcMar>
          </w:tcPr>
          <w:p w14:paraId="137210F6" w14:textId="77777777" w:rsidR="0065399B" w:rsidRDefault="0065399B" w:rsidP="59E86A7C">
            <w:pPr>
              <w:jc w:val="both"/>
            </w:pPr>
            <w:r>
              <w:t>Cons</w:t>
            </w:r>
          </w:p>
        </w:tc>
      </w:tr>
      <w:tr w:rsidR="0065399B" w14:paraId="45A63694" w14:textId="77777777" w:rsidTr="59E86A7C">
        <w:tc>
          <w:tcPr>
            <w:tcW w:w="4680" w:type="dxa"/>
            <w:shd w:val="clear" w:color="auto" w:fill="auto"/>
            <w:tcMar>
              <w:top w:w="100" w:type="dxa"/>
              <w:left w:w="100" w:type="dxa"/>
              <w:bottom w:w="100" w:type="dxa"/>
              <w:right w:w="100" w:type="dxa"/>
            </w:tcMar>
          </w:tcPr>
          <w:p w14:paraId="445FB3F3" w14:textId="77777777" w:rsidR="0065399B" w:rsidRDefault="0065399B" w:rsidP="59E86A7C">
            <w:pPr>
              <w:numPr>
                <w:ilvl w:val="0"/>
                <w:numId w:val="38"/>
              </w:numPr>
              <w:jc w:val="both"/>
              <w:rPr>
                <w:rFonts w:ascii="Arial" w:eastAsia="Arial" w:hAnsi="Arial" w:cs="Arial"/>
                <w:sz w:val="24"/>
              </w:rPr>
            </w:pPr>
            <w:r>
              <w:t>Works on the most surfaces of any design.</w:t>
            </w:r>
          </w:p>
          <w:p w14:paraId="26873AA2" w14:textId="77777777" w:rsidR="0065399B" w:rsidRDefault="0065399B" w:rsidP="59E86A7C">
            <w:pPr>
              <w:numPr>
                <w:ilvl w:val="0"/>
                <w:numId w:val="38"/>
              </w:numPr>
              <w:jc w:val="both"/>
              <w:rPr>
                <w:rFonts w:ascii="Arial" w:eastAsia="Arial" w:hAnsi="Arial" w:cs="Arial"/>
                <w:sz w:val="24"/>
              </w:rPr>
            </w:pPr>
            <w:r>
              <w:t>No moving parts to maintain.</w:t>
            </w:r>
          </w:p>
        </w:tc>
        <w:tc>
          <w:tcPr>
            <w:tcW w:w="4680" w:type="dxa"/>
            <w:shd w:val="clear" w:color="auto" w:fill="auto"/>
            <w:tcMar>
              <w:top w:w="100" w:type="dxa"/>
              <w:left w:w="100" w:type="dxa"/>
              <w:bottom w:w="100" w:type="dxa"/>
              <w:right w:w="100" w:type="dxa"/>
            </w:tcMar>
          </w:tcPr>
          <w:p w14:paraId="2CE12C06" w14:textId="77777777" w:rsidR="0065399B" w:rsidRDefault="0065399B" w:rsidP="59E86A7C">
            <w:pPr>
              <w:numPr>
                <w:ilvl w:val="0"/>
                <w:numId w:val="33"/>
              </w:numPr>
              <w:jc w:val="both"/>
              <w:rPr>
                <w:rFonts w:ascii="Arial" w:eastAsia="Arial" w:hAnsi="Arial" w:cs="Arial"/>
                <w:sz w:val="24"/>
              </w:rPr>
            </w:pPr>
            <w:r>
              <w:t>Harder to produce than other designs.</w:t>
            </w:r>
          </w:p>
          <w:p w14:paraId="5562AD7B" w14:textId="77777777" w:rsidR="0065399B" w:rsidRDefault="0065399B" w:rsidP="59E86A7C">
            <w:pPr>
              <w:numPr>
                <w:ilvl w:val="0"/>
                <w:numId w:val="33"/>
              </w:numPr>
              <w:jc w:val="both"/>
              <w:rPr>
                <w:rFonts w:ascii="Arial" w:eastAsia="Arial" w:hAnsi="Arial" w:cs="Arial"/>
                <w:sz w:val="24"/>
              </w:rPr>
            </w:pPr>
            <w:r>
              <w:t>Won’t work on entirely smooth surfaces.</w:t>
            </w:r>
          </w:p>
        </w:tc>
      </w:tr>
    </w:tbl>
    <w:p w14:paraId="14889F04" w14:textId="77777777" w:rsidR="0065399B" w:rsidRDefault="0065399B" w:rsidP="59E86A7C">
      <w:pPr>
        <w:jc w:val="both"/>
      </w:pPr>
    </w:p>
    <w:p w14:paraId="5849085C" w14:textId="77777777" w:rsidR="0065399B" w:rsidRDefault="0065399B" w:rsidP="003A22E2">
      <w:pPr>
        <w:pStyle w:val="Heading3"/>
        <w:ind w:left="720" w:hanging="720"/>
        <w:jc w:val="both"/>
      </w:pPr>
      <w:bookmarkStart w:id="110" w:name="_heading=h.4lgco92zber3"/>
      <w:bookmarkStart w:id="111" w:name="_Toc39173642"/>
      <w:bookmarkEnd w:id="110"/>
      <w:r>
        <w:t>Subsystem #4: Control System</w:t>
      </w:r>
      <w:bookmarkEnd w:id="111"/>
    </w:p>
    <w:p w14:paraId="04D29C33" w14:textId="77777777" w:rsidR="0065399B" w:rsidRDefault="0065399B" w:rsidP="59E86A7C">
      <w:pPr>
        <w:ind w:left="720"/>
        <w:jc w:val="both"/>
      </w:pPr>
    </w:p>
    <w:p w14:paraId="1EBEFDC9" w14:textId="77777777" w:rsidR="0065399B" w:rsidRDefault="0065399B" w:rsidP="003A22E2">
      <w:pPr>
        <w:pStyle w:val="Heading4"/>
        <w:ind w:left="864" w:hanging="864"/>
        <w:jc w:val="both"/>
      </w:pPr>
      <w:bookmarkStart w:id="112" w:name="_Toc39173643"/>
      <w:r>
        <w:lastRenderedPageBreak/>
        <w:t>Design #1: Single Arduino</w:t>
      </w:r>
      <w:bookmarkEnd w:id="112"/>
    </w:p>
    <w:p w14:paraId="201AD6C5" w14:textId="77777777" w:rsidR="0065399B" w:rsidRDefault="0065399B" w:rsidP="70D7F456">
      <w:pPr>
        <w:spacing w:after="120"/>
        <w:jc w:val="center"/>
      </w:pPr>
      <w:r>
        <w:rPr>
          <w:noProof/>
        </w:rPr>
        <w:drawing>
          <wp:inline distT="114300" distB="114300" distL="114300" distR="114300" wp14:anchorId="45323D2D" wp14:editId="3361D0B3">
            <wp:extent cx="4233863" cy="3956121"/>
            <wp:effectExtent l="0" t="0" r="0" b="0"/>
            <wp:docPr id="17" name="image14.jpg"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4"/>
                    <a:srcRect/>
                    <a:stretch>
                      <a:fillRect/>
                    </a:stretch>
                  </pic:blipFill>
                  <pic:spPr>
                    <a:xfrm>
                      <a:off x="0" y="0"/>
                      <a:ext cx="4233863" cy="3956121"/>
                    </a:xfrm>
                    <a:prstGeom prst="rect">
                      <a:avLst/>
                    </a:prstGeom>
                    <a:ln/>
                  </pic:spPr>
                </pic:pic>
              </a:graphicData>
            </a:graphic>
          </wp:inline>
        </w:drawing>
      </w:r>
    </w:p>
    <w:p w14:paraId="0D37706C" w14:textId="5F069539" w:rsidR="50ECF93A" w:rsidRDefault="50ECF93A" w:rsidP="70D7F456">
      <w:pPr>
        <w:spacing w:after="120"/>
        <w:jc w:val="center"/>
      </w:pPr>
      <w:r>
        <w:t>Figure 28. Concept Drawing Single Arduino</w:t>
      </w:r>
    </w:p>
    <w:p w14:paraId="40AE19BC" w14:textId="5A185FD4" w:rsidR="0065399B" w:rsidRDefault="0065399B" w:rsidP="59E86A7C">
      <w:pPr>
        <w:spacing w:after="120"/>
        <w:jc w:val="both"/>
      </w:pPr>
      <w:r>
        <w:t>This Design has an Arduino Configuration with all the motors connected to one Arduino. (Red wire: X-Axis motors; Green wire: Radial Motor; Blue: Screw Motor)</w:t>
      </w:r>
    </w:p>
    <w:p w14:paraId="10C8F2DB" w14:textId="744098A2" w:rsidR="70D7F456" w:rsidRDefault="70D7F456" w:rsidP="70D7F456">
      <w:pPr>
        <w:spacing w:after="120"/>
        <w:jc w:val="both"/>
      </w:pPr>
    </w:p>
    <w:p w14:paraId="11B18285" w14:textId="1B53967C" w:rsidR="1F14A3A7" w:rsidRDefault="1F14A3A7" w:rsidP="70D7F456">
      <w:pPr>
        <w:spacing w:after="120"/>
        <w:jc w:val="center"/>
      </w:pPr>
      <w:r>
        <w:t>Table 15. Pro-Con Single Arduino</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1BA9B4B3" w14:textId="77777777" w:rsidTr="59E86A7C">
        <w:tc>
          <w:tcPr>
            <w:tcW w:w="4680" w:type="dxa"/>
            <w:shd w:val="clear" w:color="auto" w:fill="auto"/>
            <w:tcMar>
              <w:top w:w="100" w:type="dxa"/>
              <w:left w:w="100" w:type="dxa"/>
              <w:bottom w:w="100" w:type="dxa"/>
              <w:right w:w="100" w:type="dxa"/>
            </w:tcMar>
          </w:tcPr>
          <w:p w14:paraId="721E16CA" w14:textId="77777777" w:rsidR="0065399B" w:rsidRDefault="0065399B" w:rsidP="59E86A7C">
            <w:pPr>
              <w:jc w:val="both"/>
            </w:pPr>
            <w:r>
              <w:t>Pros</w:t>
            </w:r>
          </w:p>
        </w:tc>
        <w:tc>
          <w:tcPr>
            <w:tcW w:w="4680" w:type="dxa"/>
            <w:shd w:val="clear" w:color="auto" w:fill="auto"/>
            <w:tcMar>
              <w:top w:w="100" w:type="dxa"/>
              <w:left w:w="100" w:type="dxa"/>
              <w:bottom w:w="100" w:type="dxa"/>
              <w:right w:w="100" w:type="dxa"/>
            </w:tcMar>
          </w:tcPr>
          <w:p w14:paraId="075D26E4" w14:textId="77777777" w:rsidR="0065399B" w:rsidRDefault="0065399B" w:rsidP="59E86A7C">
            <w:pPr>
              <w:jc w:val="both"/>
            </w:pPr>
            <w:r>
              <w:t>Cons</w:t>
            </w:r>
          </w:p>
        </w:tc>
      </w:tr>
      <w:tr w:rsidR="0065399B" w14:paraId="2BBB06BD" w14:textId="77777777" w:rsidTr="59E86A7C">
        <w:tc>
          <w:tcPr>
            <w:tcW w:w="4680" w:type="dxa"/>
            <w:shd w:val="clear" w:color="auto" w:fill="auto"/>
            <w:tcMar>
              <w:top w:w="100" w:type="dxa"/>
              <w:left w:w="100" w:type="dxa"/>
              <w:bottom w:w="100" w:type="dxa"/>
              <w:right w:w="100" w:type="dxa"/>
            </w:tcMar>
          </w:tcPr>
          <w:p w14:paraId="5885EF86" w14:textId="77777777" w:rsidR="0065399B" w:rsidRDefault="0065399B" w:rsidP="59E86A7C">
            <w:pPr>
              <w:jc w:val="both"/>
            </w:pPr>
            <w:r>
              <w:t>Cheapest configuration</w:t>
            </w:r>
          </w:p>
          <w:p w14:paraId="2542BFDF" w14:textId="77777777" w:rsidR="0065399B" w:rsidRDefault="0065399B" w:rsidP="59E86A7C">
            <w:pPr>
              <w:jc w:val="both"/>
            </w:pPr>
          </w:p>
        </w:tc>
        <w:tc>
          <w:tcPr>
            <w:tcW w:w="4680" w:type="dxa"/>
            <w:shd w:val="clear" w:color="auto" w:fill="auto"/>
            <w:tcMar>
              <w:top w:w="100" w:type="dxa"/>
              <w:left w:w="100" w:type="dxa"/>
              <w:bottom w:w="100" w:type="dxa"/>
              <w:right w:w="100" w:type="dxa"/>
            </w:tcMar>
          </w:tcPr>
          <w:p w14:paraId="0CC79FD6" w14:textId="77777777" w:rsidR="0065399B" w:rsidRDefault="0065399B" w:rsidP="59E86A7C">
            <w:pPr>
              <w:jc w:val="both"/>
            </w:pPr>
            <w:r>
              <w:t>To many motors for one Arduino</w:t>
            </w:r>
          </w:p>
          <w:p w14:paraId="614B95B4" w14:textId="77777777" w:rsidR="0065399B" w:rsidRDefault="0065399B" w:rsidP="59E86A7C">
            <w:pPr>
              <w:jc w:val="both"/>
            </w:pPr>
          </w:p>
        </w:tc>
      </w:tr>
    </w:tbl>
    <w:p w14:paraId="40FE4D2A" w14:textId="77777777" w:rsidR="0065399B" w:rsidRDefault="0065399B" w:rsidP="59E86A7C">
      <w:pPr>
        <w:spacing w:after="120"/>
        <w:ind w:left="864"/>
        <w:jc w:val="both"/>
      </w:pPr>
    </w:p>
    <w:p w14:paraId="76E30930" w14:textId="77777777" w:rsidR="0065399B" w:rsidRDefault="0065399B" w:rsidP="003A22E2">
      <w:pPr>
        <w:pStyle w:val="Heading4"/>
        <w:ind w:left="864" w:hanging="864"/>
        <w:jc w:val="both"/>
      </w:pPr>
      <w:bookmarkStart w:id="113" w:name="_Toc39173644"/>
      <w:r>
        <w:lastRenderedPageBreak/>
        <w:t>Design #2: Dual Arduino</w:t>
      </w:r>
      <w:bookmarkEnd w:id="113"/>
    </w:p>
    <w:p w14:paraId="7EE47AD5" w14:textId="77777777" w:rsidR="0065399B" w:rsidRDefault="0065399B" w:rsidP="70D7F456">
      <w:pPr>
        <w:spacing w:after="120"/>
        <w:jc w:val="center"/>
      </w:pPr>
      <w:r>
        <w:rPr>
          <w:noProof/>
        </w:rPr>
        <w:drawing>
          <wp:inline distT="114300" distB="114300" distL="114300" distR="114300" wp14:anchorId="4A902557" wp14:editId="16F54AEE">
            <wp:extent cx="3595688" cy="3325292"/>
            <wp:effectExtent l="0" t="0" r="0" b="0"/>
            <wp:docPr id="15" name="image13.jpg"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5"/>
                    <a:srcRect/>
                    <a:stretch>
                      <a:fillRect/>
                    </a:stretch>
                  </pic:blipFill>
                  <pic:spPr>
                    <a:xfrm>
                      <a:off x="0" y="0"/>
                      <a:ext cx="3595688" cy="3325292"/>
                    </a:xfrm>
                    <a:prstGeom prst="rect">
                      <a:avLst/>
                    </a:prstGeom>
                    <a:ln/>
                  </pic:spPr>
                </pic:pic>
              </a:graphicData>
            </a:graphic>
          </wp:inline>
        </w:drawing>
      </w:r>
    </w:p>
    <w:p w14:paraId="33A2FD99" w14:textId="5CD4CB66" w:rsidR="6E68D0F0" w:rsidRDefault="6E68D0F0" w:rsidP="70D7F456">
      <w:pPr>
        <w:spacing w:after="120"/>
        <w:jc w:val="center"/>
      </w:pPr>
      <w:r>
        <w:t>Figure 29. Concept Drawing Dual Arduino</w:t>
      </w:r>
    </w:p>
    <w:p w14:paraId="1E493C16" w14:textId="77777777" w:rsidR="0065399B" w:rsidRDefault="0065399B" w:rsidP="59E86A7C">
      <w:pPr>
        <w:spacing w:after="120"/>
        <w:jc w:val="both"/>
      </w:pPr>
      <w:r>
        <w:t xml:space="preserve">This Design has an Arduino Configuration with the Screw Motors connected to an Arduino, with the X-Axis and Radial Motors to one Arduino. (Red wire: X-Axis motors; Green wire: Radial Motor; Blue: Screw Motor) </w:t>
      </w:r>
    </w:p>
    <w:p w14:paraId="548E0DC9" w14:textId="6C1F13A5" w:rsidR="7E2B07D7" w:rsidRDefault="7E2B07D7" w:rsidP="70D7F456">
      <w:pPr>
        <w:spacing w:after="120" w:line="259" w:lineRule="auto"/>
        <w:jc w:val="center"/>
      </w:pPr>
      <w:r>
        <w:t>Table 16. Pro-Con Dual Arduino</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0FD6FD80" w14:textId="77777777" w:rsidTr="59E86A7C">
        <w:tc>
          <w:tcPr>
            <w:tcW w:w="4680" w:type="dxa"/>
            <w:shd w:val="clear" w:color="auto" w:fill="auto"/>
            <w:tcMar>
              <w:top w:w="100" w:type="dxa"/>
              <w:left w:w="100" w:type="dxa"/>
              <w:bottom w:w="100" w:type="dxa"/>
              <w:right w:w="100" w:type="dxa"/>
            </w:tcMar>
          </w:tcPr>
          <w:p w14:paraId="7A92D175" w14:textId="77777777" w:rsidR="0065399B" w:rsidRDefault="0065399B" w:rsidP="59E86A7C">
            <w:pPr>
              <w:jc w:val="both"/>
            </w:pPr>
            <w:r>
              <w:t>Pros</w:t>
            </w:r>
          </w:p>
        </w:tc>
        <w:tc>
          <w:tcPr>
            <w:tcW w:w="4680" w:type="dxa"/>
            <w:shd w:val="clear" w:color="auto" w:fill="auto"/>
            <w:tcMar>
              <w:top w:w="100" w:type="dxa"/>
              <w:left w:w="100" w:type="dxa"/>
              <w:bottom w:w="100" w:type="dxa"/>
              <w:right w:w="100" w:type="dxa"/>
            </w:tcMar>
          </w:tcPr>
          <w:p w14:paraId="6D7A81EB" w14:textId="77777777" w:rsidR="0065399B" w:rsidRDefault="0065399B" w:rsidP="59E86A7C">
            <w:pPr>
              <w:jc w:val="both"/>
            </w:pPr>
            <w:r>
              <w:t>Cons</w:t>
            </w:r>
          </w:p>
        </w:tc>
      </w:tr>
      <w:tr w:rsidR="0065399B" w14:paraId="00598DF0" w14:textId="77777777" w:rsidTr="59E86A7C">
        <w:tc>
          <w:tcPr>
            <w:tcW w:w="4680" w:type="dxa"/>
            <w:shd w:val="clear" w:color="auto" w:fill="auto"/>
            <w:tcMar>
              <w:top w:w="100" w:type="dxa"/>
              <w:left w:w="100" w:type="dxa"/>
              <w:bottom w:w="100" w:type="dxa"/>
              <w:right w:w="100" w:type="dxa"/>
            </w:tcMar>
          </w:tcPr>
          <w:p w14:paraId="45C7C4FB" w14:textId="77777777" w:rsidR="0065399B" w:rsidRDefault="0065399B" w:rsidP="59E86A7C">
            <w:pPr>
              <w:jc w:val="both"/>
            </w:pPr>
            <w:r>
              <w:t xml:space="preserve">Configuration has enough capacity to run motors </w:t>
            </w:r>
          </w:p>
          <w:p w14:paraId="1BDCB4D7" w14:textId="77777777" w:rsidR="0065399B" w:rsidRDefault="0065399B" w:rsidP="59E86A7C">
            <w:pPr>
              <w:jc w:val="both"/>
            </w:pPr>
          </w:p>
        </w:tc>
        <w:tc>
          <w:tcPr>
            <w:tcW w:w="4680" w:type="dxa"/>
            <w:shd w:val="clear" w:color="auto" w:fill="auto"/>
            <w:tcMar>
              <w:top w:w="100" w:type="dxa"/>
              <w:left w:w="100" w:type="dxa"/>
              <w:bottom w:w="100" w:type="dxa"/>
              <w:right w:w="100" w:type="dxa"/>
            </w:tcMar>
          </w:tcPr>
          <w:p w14:paraId="7D1265E8" w14:textId="77777777" w:rsidR="0065399B" w:rsidRDefault="0065399B" w:rsidP="59E86A7C">
            <w:pPr>
              <w:jc w:val="both"/>
            </w:pPr>
            <w:r>
              <w:t>Requires more coding</w:t>
            </w:r>
          </w:p>
          <w:p w14:paraId="45DC7243" w14:textId="77777777" w:rsidR="0065399B" w:rsidRDefault="0065399B" w:rsidP="59E86A7C">
            <w:pPr>
              <w:jc w:val="both"/>
            </w:pPr>
            <w:r>
              <w:t>More expensive</w:t>
            </w:r>
          </w:p>
          <w:p w14:paraId="35184D48" w14:textId="77777777" w:rsidR="0065399B" w:rsidRDefault="0065399B" w:rsidP="59E86A7C">
            <w:pPr>
              <w:jc w:val="both"/>
            </w:pPr>
          </w:p>
        </w:tc>
      </w:tr>
    </w:tbl>
    <w:p w14:paraId="270BCE7C" w14:textId="630E0138" w:rsidR="70D7F456" w:rsidRDefault="70D7F456" w:rsidP="70D7F456">
      <w:pPr>
        <w:spacing w:after="120"/>
        <w:jc w:val="both"/>
      </w:pPr>
    </w:p>
    <w:p w14:paraId="734E560F" w14:textId="1971C1E8" w:rsidR="70D7F456" w:rsidRDefault="70D7F456" w:rsidP="70D7F456">
      <w:pPr>
        <w:spacing w:after="120"/>
        <w:jc w:val="both"/>
      </w:pPr>
    </w:p>
    <w:p w14:paraId="7ECCF70A" w14:textId="7F6DC18D" w:rsidR="0065399B" w:rsidRDefault="0065399B" w:rsidP="003A22E2">
      <w:pPr>
        <w:pStyle w:val="Heading4"/>
        <w:ind w:left="864" w:hanging="864"/>
        <w:jc w:val="both"/>
      </w:pPr>
      <w:bookmarkStart w:id="114" w:name="_heading=h.tbmkyrgmunsm"/>
      <w:bookmarkStart w:id="115" w:name="_Toc39173645"/>
      <w:bookmarkEnd w:id="114"/>
      <w:r>
        <w:t>Design#3: Arduino Trio</w:t>
      </w:r>
      <w:bookmarkEnd w:id="115"/>
    </w:p>
    <w:p w14:paraId="79ED6051" w14:textId="6452CDA6" w:rsidR="0065399B" w:rsidRDefault="0065399B" w:rsidP="70D7F456"/>
    <w:p w14:paraId="22950893" w14:textId="77777777" w:rsidR="0065399B" w:rsidRDefault="0065399B" w:rsidP="0065399B"/>
    <w:p w14:paraId="4A76C0B3" w14:textId="77777777" w:rsidR="0065399B" w:rsidRDefault="0065399B" w:rsidP="70D7F456">
      <w:pPr>
        <w:spacing w:after="120"/>
        <w:jc w:val="center"/>
      </w:pPr>
      <w:r>
        <w:rPr>
          <w:noProof/>
        </w:rPr>
        <w:lastRenderedPageBreak/>
        <w:drawing>
          <wp:inline distT="114300" distB="114300" distL="114300" distR="114300" wp14:anchorId="5B485B82" wp14:editId="01EB7C46">
            <wp:extent cx="3429000" cy="3214688"/>
            <wp:effectExtent l="0" t="0" r="0" b="0"/>
            <wp:docPr id="11" name="image4.jpg"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6"/>
                    <a:srcRect/>
                    <a:stretch>
                      <a:fillRect/>
                    </a:stretch>
                  </pic:blipFill>
                  <pic:spPr>
                    <a:xfrm>
                      <a:off x="0" y="0"/>
                      <a:ext cx="3429000" cy="3214688"/>
                    </a:xfrm>
                    <a:prstGeom prst="rect">
                      <a:avLst/>
                    </a:prstGeom>
                    <a:ln/>
                  </pic:spPr>
                </pic:pic>
              </a:graphicData>
            </a:graphic>
          </wp:inline>
        </w:drawing>
      </w:r>
    </w:p>
    <w:p w14:paraId="55C343BE" w14:textId="7DA232E0" w:rsidR="43F507F7" w:rsidRDefault="43F507F7" w:rsidP="70D7F456">
      <w:pPr>
        <w:spacing w:after="120"/>
        <w:jc w:val="center"/>
      </w:pPr>
      <w:r>
        <w:t>Figure 30. Concept Drawing Arduino Trio</w:t>
      </w:r>
    </w:p>
    <w:p w14:paraId="1557316B" w14:textId="3450D78A" w:rsidR="70D7F456" w:rsidRDefault="70D7F456" w:rsidP="70D7F456">
      <w:pPr>
        <w:spacing w:after="120"/>
        <w:jc w:val="center"/>
      </w:pPr>
    </w:p>
    <w:p w14:paraId="48CB6FF0" w14:textId="77777777" w:rsidR="0065399B" w:rsidRDefault="0065399B" w:rsidP="0065399B">
      <w:pPr>
        <w:spacing w:after="120"/>
      </w:pPr>
      <w:r>
        <w:t>This Design has an Arduino Configuration with each type of motor connected to an Arduino.</w:t>
      </w:r>
    </w:p>
    <w:p w14:paraId="0E00D3C7" w14:textId="7F23160C" w:rsidR="70D7F456" w:rsidRDefault="70D7F456" w:rsidP="70D7F456">
      <w:pPr>
        <w:spacing w:after="120"/>
      </w:pPr>
    </w:p>
    <w:p w14:paraId="10170079" w14:textId="1213284A" w:rsidR="79566A31" w:rsidRDefault="79566A31" w:rsidP="70D7F456">
      <w:pPr>
        <w:spacing w:after="120" w:line="259" w:lineRule="auto"/>
        <w:jc w:val="center"/>
      </w:pPr>
      <w:r>
        <w:t>Table 17. Pro-Con Arduino Trio</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5399B" w14:paraId="5966A440" w14:textId="77777777" w:rsidTr="0065399B">
        <w:tc>
          <w:tcPr>
            <w:tcW w:w="4680" w:type="dxa"/>
            <w:shd w:val="clear" w:color="auto" w:fill="auto"/>
            <w:tcMar>
              <w:top w:w="100" w:type="dxa"/>
              <w:left w:w="100" w:type="dxa"/>
              <w:bottom w:w="100" w:type="dxa"/>
              <w:right w:w="100" w:type="dxa"/>
            </w:tcMar>
          </w:tcPr>
          <w:p w14:paraId="3F922D05" w14:textId="77777777" w:rsidR="0065399B" w:rsidRDefault="0065399B" w:rsidP="0065399B">
            <w:r>
              <w:t>Pros</w:t>
            </w:r>
          </w:p>
        </w:tc>
        <w:tc>
          <w:tcPr>
            <w:tcW w:w="4680" w:type="dxa"/>
            <w:shd w:val="clear" w:color="auto" w:fill="auto"/>
            <w:tcMar>
              <w:top w:w="100" w:type="dxa"/>
              <w:left w:w="100" w:type="dxa"/>
              <w:bottom w:w="100" w:type="dxa"/>
              <w:right w:w="100" w:type="dxa"/>
            </w:tcMar>
          </w:tcPr>
          <w:p w14:paraId="65D5E2B2" w14:textId="77777777" w:rsidR="0065399B" w:rsidRDefault="0065399B" w:rsidP="0065399B">
            <w:r>
              <w:t>Cons</w:t>
            </w:r>
          </w:p>
        </w:tc>
      </w:tr>
      <w:tr w:rsidR="0065399B" w14:paraId="02540C92" w14:textId="77777777" w:rsidTr="0065399B">
        <w:tc>
          <w:tcPr>
            <w:tcW w:w="4680" w:type="dxa"/>
            <w:shd w:val="clear" w:color="auto" w:fill="auto"/>
            <w:tcMar>
              <w:top w:w="100" w:type="dxa"/>
              <w:left w:w="100" w:type="dxa"/>
              <w:bottom w:w="100" w:type="dxa"/>
              <w:right w:w="100" w:type="dxa"/>
            </w:tcMar>
          </w:tcPr>
          <w:p w14:paraId="51B80011" w14:textId="77777777" w:rsidR="0065399B" w:rsidRDefault="0065399B" w:rsidP="0065399B">
            <w:r>
              <w:t>Configuration has enough capacity to run motors</w:t>
            </w:r>
          </w:p>
          <w:p w14:paraId="1AE77DB2" w14:textId="77777777" w:rsidR="0065399B" w:rsidRDefault="0065399B" w:rsidP="0065399B">
            <w:r>
              <w:t xml:space="preserve"> </w:t>
            </w:r>
          </w:p>
          <w:p w14:paraId="3DCDD042" w14:textId="77777777" w:rsidR="0065399B" w:rsidRDefault="0065399B" w:rsidP="0065399B"/>
        </w:tc>
        <w:tc>
          <w:tcPr>
            <w:tcW w:w="4680" w:type="dxa"/>
            <w:shd w:val="clear" w:color="auto" w:fill="auto"/>
            <w:tcMar>
              <w:top w:w="100" w:type="dxa"/>
              <w:left w:w="100" w:type="dxa"/>
              <w:bottom w:w="100" w:type="dxa"/>
              <w:right w:w="100" w:type="dxa"/>
            </w:tcMar>
          </w:tcPr>
          <w:p w14:paraId="1BBB4F77" w14:textId="77777777" w:rsidR="0065399B" w:rsidRDefault="0065399B" w:rsidP="0065399B">
            <w:r>
              <w:t>Requires a lot of coding</w:t>
            </w:r>
          </w:p>
          <w:p w14:paraId="7BE459C0" w14:textId="77777777" w:rsidR="0065399B" w:rsidRDefault="0065399B" w:rsidP="0065399B">
            <w:r>
              <w:t>Most expensive option</w:t>
            </w:r>
          </w:p>
        </w:tc>
      </w:tr>
    </w:tbl>
    <w:p w14:paraId="6D72ED37" w14:textId="77777777" w:rsidR="0065399B" w:rsidRDefault="0065399B" w:rsidP="0065399B"/>
    <w:p w14:paraId="740734CE" w14:textId="77777777" w:rsidR="0065399B" w:rsidRPr="0065399B" w:rsidRDefault="0065399B" w:rsidP="0065399B">
      <w:pPr>
        <w:pStyle w:val="BodyText"/>
      </w:pPr>
    </w:p>
    <w:p w14:paraId="37441458" w14:textId="7E0FAC8D" w:rsidR="00820069" w:rsidRDefault="00820069" w:rsidP="000A630C">
      <w:pPr>
        <w:pStyle w:val="Heading1"/>
        <w:pageBreakBefore/>
      </w:pPr>
      <w:bookmarkStart w:id="116" w:name="_Toc472068915"/>
      <w:bookmarkStart w:id="117" w:name="_Toc484366997"/>
      <w:bookmarkStart w:id="118" w:name="_Toc39173646"/>
      <w:bookmarkEnd w:id="37"/>
      <w:bookmarkEnd w:id="38"/>
      <w:r>
        <w:lastRenderedPageBreak/>
        <w:t>DESIGN SELECTED</w:t>
      </w:r>
      <w:bookmarkEnd w:id="116"/>
      <w:r w:rsidR="00AD7298">
        <w:t xml:space="preserve"> – First Semester</w:t>
      </w:r>
      <w:bookmarkEnd w:id="117"/>
      <w:bookmarkEnd w:id="118"/>
    </w:p>
    <w:p w14:paraId="0A68FB62" w14:textId="77777777" w:rsidR="00107BAD" w:rsidRDefault="00107BAD" w:rsidP="00107BAD">
      <w:pPr>
        <w:pStyle w:val="Normal0"/>
        <w:spacing w:after="115"/>
        <w:jc w:val="both"/>
      </w:pPr>
      <w:r>
        <w:t xml:space="preserve">The following sections includes information on the updated final design of the rover. An implementation plan for prototyping the rover is also included in this section. A breakdown of resources can be found in section 4.2. A comparison of cost of implementation and budget is also included in the section along with an updated schedule reflecting the implementation process.  </w:t>
      </w:r>
    </w:p>
    <w:p w14:paraId="1C53D986" w14:textId="4D8C33A2" w:rsidR="70D7F456" w:rsidRDefault="70D7F456" w:rsidP="70D7F456">
      <w:pPr>
        <w:pStyle w:val="Normal0"/>
        <w:spacing w:after="115"/>
        <w:jc w:val="both"/>
      </w:pPr>
    </w:p>
    <w:p w14:paraId="78808D94" w14:textId="77777777" w:rsidR="00107BAD" w:rsidRDefault="00107BAD" w:rsidP="630C69B1">
      <w:pPr>
        <w:pStyle w:val="Heading2"/>
      </w:pPr>
      <w:bookmarkStart w:id="119" w:name="_Toc24974746"/>
      <w:bookmarkStart w:id="120" w:name="_Toc39173647"/>
      <w:r>
        <w:t>Design Description</w:t>
      </w:r>
      <w:bookmarkEnd w:id="119"/>
      <w:bookmarkEnd w:id="120"/>
    </w:p>
    <w:p w14:paraId="76C462B2" w14:textId="77777777" w:rsidR="00107BAD" w:rsidRDefault="00107BAD" w:rsidP="00107BAD">
      <w:pPr>
        <w:pStyle w:val="Normal0"/>
        <w:pBdr>
          <w:top w:val="nil"/>
          <w:left w:val="nil"/>
          <w:bottom w:val="nil"/>
          <w:right w:val="nil"/>
          <w:between w:val="nil"/>
        </w:pBdr>
        <w:spacing w:after="120"/>
        <w:jc w:val="both"/>
        <w:rPr>
          <w:color w:val="000000" w:themeColor="text1"/>
        </w:rPr>
      </w:pPr>
      <w:r w:rsidRPr="7190C20C">
        <w:rPr>
          <w:color w:val="000000" w:themeColor="text1"/>
        </w:rPr>
        <w:t xml:space="preserve">After completing design analysis in the preliminary report, some changes to the rover design were made. </w:t>
      </w:r>
      <w:r>
        <w:rPr>
          <w:color w:val="000000" w:themeColor="text1"/>
        </w:rPr>
        <w:t>Figure 4</w:t>
      </w:r>
      <w:r w:rsidRPr="7190C20C">
        <w:rPr>
          <w:color w:val="000000" w:themeColor="text1"/>
        </w:rPr>
        <w:t xml:space="preserve"> reflects the old model of the rover</w:t>
      </w:r>
      <w:r>
        <w:rPr>
          <w:color w:val="000000" w:themeColor="text1"/>
        </w:rPr>
        <w:t xml:space="preserve">, </w:t>
      </w:r>
      <w:r w:rsidRPr="7190C20C">
        <w:rPr>
          <w:color w:val="000000" w:themeColor="text1"/>
        </w:rPr>
        <w:t>implement</w:t>
      </w:r>
      <w:r>
        <w:rPr>
          <w:color w:val="000000" w:themeColor="text1"/>
        </w:rPr>
        <w:t>ing</w:t>
      </w:r>
      <w:r w:rsidRPr="7190C20C">
        <w:rPr>
          <w:color w:val="000000" w:themeColor="text1"/>
        </w:rPr>
        <w:t xml:space="preserve"> a rocker bogie hydraulic system and an Archimedes screw drive. A tethering system was also part of this design, but the specifics on how it would work was not yet determined. Upon completing additional analyses, an updated version of the rover was designed. </w:t>
      </w:r>
    </w:p>
    <w:p w14:paraId="670B3149" w14:textId="77777777" w:rsidR="00107BAD" w:rsidRDefault="00107BAD" w:rsidP="00107BAD">
      <w:pPr>
        <w:pStyle w:val="Normal0"/>
        <w:spacing w:after="120"/>
      </w:pPr>
    </w:p>
    <w:p w14:paraId="336EA9A4" w14:textId="77777777" w:rsidR="00107BAD" w:rsidRDefault="00107BAD" w:rsidP="70D7F456">
      <w:pPr>
        <w:pStyle w:val="Normal0"/>
        <w:spacing w:after="120"/>
        <w:jc w:val="center"/>
      </w:pPr>
      <w:r>
        <w:rPr>
          <w:noProof/>
        </w:rPr>
        <w:drawing>
          <wp:inline distT="0" distB="0" distL="0" distR="0" wp14:anchorId="4E95A884" wp14:editId="13D95AE3">
            <wp:extent cx="5943600" cy="3933825"/>
            <wp:effectExtent l="0" t="0" r="0" b="0"/>
            <wp:docPr id="316608539" name="Picture 1090719189"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719189"/>
                    <pic:cNvPicPr/>
                  </pic:nvPicPr>
                  <pic:blipFill>
                    <a:blip r:embed="rId34">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376ED68A" w14:textId="1A29514D" w:rsidR="00107BAD" w:rsidRDefault="00107BAD" w:rsidP="00107BAD">
      <w:pPr>
        <w:pStyle w:val="Normal0"/>
        <w:pBdr>
          <w:top w:val="nil"/>
          <w:left w:val="nil"/>
          <w:bottom w:val="nil"/>
          <w:right w:val="nil"/>
          <w:between w:val="nil"/>
        </w:pBdr>
        <w:spacing w:after="120"/>
        <w:jc w:val="center"/>
        <w:rPr>
          <w:color w:val="000000" w:themeColor="text1"/>
        </w:rPr>
      </w:pPr>
      <w:r w:rsidRPr="70D7F456">
        <w:rPr>
          <w:color w:val="000000" w:themeColor="text1"/>
        </w:rPr>
        <w:t xml:space="preserve">Figure </w:t>
      </w:r>
      <w:r w:rsidR="29A4223F" w:rsidRPr="70D7F456">
        <w:rPr>
          <w:color w:val="000000" w:themeColor="text1"/>
        </w:rPr>
        <w:t>31</w:t>
      </w:r>
      <w:r w:rsidRPr="70D7F456">
        <w:rPr>
          <w:color w:val="000000" w:themeColor="text1"/>
        </w:rPr>
        <w:t>. Rover design from Preliminary Report</w:t>
      </w:r>
    </w:p>
    <w:p w14:paraId="32293D6E" w14:textId="77777777" w:rsidR="00107BAD" w:rsidRDefault="00107BAD" w:rsidP="00107BAD">
      <w:pPr>
        <w:pStyle w:val="Normal0"/>
        <w:pBdr>
          <w:top w:val="nil"/>
          <w:left w:val="nil"/>
          <w:bottom w:val="nil"/>
          <w:right w:val="nil"/>
          <w:between w:val="nil"/>
        </w:pBdr>
        <w:spacing w:after="120"/>
        <w:jc w:val="both"/>
        <w:rPr>
          <w:color w:val="000000" w:themeColor="text1"/>
          <w:highlight w:val="yellow"/>
        </w:rPr>
      </w:pPr>
      <w:r w:rsidRPr="7190C20C">
        <w:rPr>
          <w:color w:val="000000" w:themeColor="text1"/>
        </w:rPr>
        <w:t xml:space="preserve">The new rover implements a hydraulic system that will allow for adaptation to the surface conditions by allowing freedom of motion in the x and y directions. A drawing of this part is shown in </w:t>
      </w:r>
      <w:r>
        <w:rPr>
          <w:color w:val="000000" w:themeColor="text1"/>
        </w:rPr>
        <w:t>Figure 16</w:t>
      </w:r>
      <w:r w:rsidRPr="7190C20C">
        <w:rPr>
          <w:color w:val="000000" w:themeColor="text1"/>
        </w:rPr>
        <w:t xml:space="preserve"> of Appendix </w:t>
      </w:r>
      <w:r>
        <w:rPr>
          <w:color w:val="000000" w:themeColor="text1"/>
        </w:rPr>
        <w:t>B</w:t>
      </w:r>
      <w:r w:rsidRPr="7190C20C">
        <w:rPr>
          <w:color w:val="000000" w:themeColor="text1"/>
        </w:rPr>
        <w:t xml:space="preserve">. The Archimedes screw was adapted to fit the dimensions of the new rover. Analysis on optimal pitch angle, threads and length are being calculated in the next few weeks during the analytical analysis. The body of the rover was changed from a single frame to two separate components, split by inner shaft that allows the rover to rotate about the axis. The premise of this design change is to allow more motion of the rover in case the rover needs additional maneuverability over the terrain. A primary electromagnet tethering system was also implemented into the design. This component raises and lowers from the rover </w:t>
      </w:r>
      <w:r w:rsidRPr="7190C20C">
        <w:rPr>
          <w:color w:val="000000" w:themeColor="text1"/>
        </w:rPr>
        <w:lastRenderedPageBreak/>
        <w:t xml:space="preserve">using a rack and pinion design and will allow the rover to compensate for the low gravity on psyche. Upon completion of the analytical analysis in the next few weeks, a relative magnetic force will be determined. A CAD drawing of this component is shown in </w:t>
      </w:r>
      <w:r>
        <w:rPr>
          <w:color w:val="000000" w:themeColor="text1"/>
        </w:rPr>
        <w:t>Figure 15</w:t>
      </w:r>
      <w:r w:rsidRPr="7190C20C">
        <w:rPr>
          <w:color w:val="000000" w:themeColor="text1"/>
        </w:rPr>
        <w:t xml:space="preserve"> of Appendix </w:t>
      </w:r>
      <w:r>
        <w:rPr>
          <w:color w:val="000000" w:themeColor="text1"/>
        </w:rPr>
        <w:t>B</w:t>
      </w:r>
      <w:r w:rsidRPr="7190C20C">
        <w:rPr>
          <w:color w:val="000000" w:themeColor="text1"/>
        </w:rPr>
        <w:t xml:space="preserve">. A secondary tether system will also be implemented into the design to deal with sandy surface conditions that the electromagnet may not work on. This design is not yet finalized but it will implement a micro-spline tethering system paired with an electromagnet core. </w:t>
      </w:r>
    </w:p>
    <w:p w14:paraId="732681DF" w14:textId="77777777" w:rsidR="00107BAD" w:rsidRDefault="00107BAD" w:rsidP="00107BAD">
      <w:pPr>
        <w:pStyle w:val="Normal0"/>
        <w:pBdr>
          <w:top w:val="nil"/>
          <w:left w:val="nil"/>
          <w:bottom w:val="nil"/>
          <w:right w:val="nil"/>
          <w:between w:val="nil"/>
        </w:pBdr>
        <w:spacing w:after="120"/>
        <w:jc w:val="both"/>
        <w:rPr>
          <w:color w:val="000000" w:themeColor="text1"/>
        </w:rPr>
      </w:pPr>
      <w:r w:rsidRPr="7190C20C">
        <w:rPr>
          <w:color w:val="000000" w:themeColor="text1"/>
        </w:rPr>
        <w:t xml:space="preserve">An initial prototype of the rover was designed, shown in </w:t>
      </w:r>
      <w:r>
        <w:rPr>
          <w:color w:val="000000" w:themeColor="text1"/>
        </w:rPr>
        <w:t>Figure 5.</w:t>
      </w:r>
      <w:r w:rsidRPr="7190C20C">
        <w:rPr>
          <w:color w:val="000000" w:themeColor="text1"/>
        </w:rPr>
        <w:t xml:space="preserve"> The dimensions of the final rover will be constrained to 2.5’x2’x2’. The prototype shown in the figure below is roughly that size. Although similar in size, the prototype doesn’t accurately show all the components of the updated rover design. This model doesn’t have the pivotal center connection, or the tethering system shown on the design. </w:t>
      </w:r>
    </w:p>
    <w:p w14:paraId="27512AD8" w14:textId="77777777" w:rsidR="00107BAD" w:rsidRDefault="00107BAD" w:rsidP="00107BAD">
      <w:pPr>
        <w:pStyle w:val="Normal0"/>
        <w:pBdr>
          <w:top w:val="nil"/>
          <w:left w:val="nil"/>
          <w:bottom w:val="nil"/>
          <w:right w:val="nil"/>
          <w:between w:val="nil"/>
        </w:pBdr>
        <w:spacing w:after="120"/>
        <w:rPr>
          <w:color w:val="000000" w:themeColor="text1"/>
        </w:rPr>
      </w:pPr>
    </w:p>
    <w:p w14:paraId="6FE56A6C" w14:textId="77777777" w:rsidR="00107BAD" w:rsidRDefault="00107BAD" w:rsidP="00107BAD">
      <w:pPr>
        <w:pStyle w:val="Normal0"/>
        <w:pBdr>
          <w:top w:val="nil"/>
          <w:left w:val="nil"/>
          <w:bottom w:val="nil"/>
          <w:right w:val="nil"/>
          <w:between w:val="nil"/>
        </w:pBdr>
        <w:spacing w:after="120"/>
        <w:jc w:val="center"/>
        <w:rPr>
          <w:color w:val="000000" w:themeColor="text1"/>
          <w:highlight w:val="yellow"/>
        </w:rPr>
      </w:pPr>
      <w:r>
        <w:rPr>
          <w:noProof/>
        </w:rPr>
        <w:drawing>
          <wp:inline distT="0" distB="0" distL="0" distR="0" wp14:anchorId="581E0F47" wp14:editId="6BC1469F">
            <wp:extent cx="3350419" cy="4467225"/>
            <wp:effectExtent l="0" t="0" r="0" b="0"/>
            <wp:docPr id="1753398077" name="Picture 327987744" descr="A wood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87744"/>
                    <pic:cNvPicPr/>
                  </pic:nvPicPr>
                  <pic:blipFill>
                    <a:blip r:embed="rId47">
                      <a:extLst>
                        <a:ext uri="{28A0092B-C50C-407E-A947-70E740481C1C}">
                          <a14:useLocalDpi xmlns:a14="http://schemas.microsoft.com/office/drawing/2010/main" val="0"/>
                        </a:ext>
                      </a:extLst>
                    </a:blip>
                    <a:stretch>
                      <a:fillRect/>
                    </a:stretch>
                  </pic:blipFill>
                  <pic:spPr>
                    <a:xfrm>
                      <a:off x="0" y="0"/>
                      <a:ext cx="3350419" cy="4467225"/>
                    </a:xfrm>
                    <a:prstGeom prst="rect">
                      <a:avLst/>
                    </a:prstGeom>
                  </pic:spPr>
                </pic:pic>
              </a:graphicData>
            </a:graphic>
          </wp:inline>
        </w:drawing>
      </w:r>
    </w:p>
    <w:p w14:paraId="4F3095CA" w14:textId="6EFD6C91" w:rsidR="00107BAD" w:rsidRDefault="00107BAD" w:rsidP="00107BAD">
      <w:pPr>
        <w:pStyle w:val="Normal0"/>
        <w:pBdr>
          <w:top w:val="nil"/>
          <w:left w:val="nil"/>
          <w:bottom w:val="nil"/>
          <w:right w:val="nil"/>
          <w:between w:val="nil"/>
        </w:pBdr>
        <w:spacing w:after="120"/>
        <w:jc w:val="center"/>
        <w:rPr>
          <w:color w:val="000000" w:themeColor="text1"/>
        </w:rPr>
      </w:pPr>
      <w:r w:rsidRPr="70D7F456">
        <w:rPr>
          <w:color w:val="000000" w:themeColor="text1"/>
        </w:rPr>
        <w:t xml:space="preserve">Figure </w:t>
      </w:r>
      <w:r w:rsidR="0B033AA6" w:rsidRPr="70D7F456">
        <w:rPr>
          <w:color w:val="000000" w:themeColor="text1"/>
        </w:rPr>
        <w:t>32</w:t>
      </w:r>
      <w:r w:rsidRPr="70D7F456">
        <w:rPr>
          <w:color w:val="000000" w:themeColor="text1"/>
        </w:rPr>
        <w:t xml:space="preserve">. Initial Prototype of Updated Rover Design </w:t>
      </w:r>
    </w:p>
    <w:p w14:paraId="15EF373C" w14:textId="7444CF75" w:rsidR="00107BAD" w:rsidRDefault="00107BAD" w:rsidP="00107BAD">
      <w:pPr>
        <w:pStyle w:val="Normal0"/>
        <w:pBdr>
          <w:top w:val="nil"/>
          <w:left w:val="nil"/>
          <w:bottom w:val="nil"/>
          <w:right w:val="nil"/>
          <w:between w:val="nil"/>
        </w:pBdr>
        <w:spacing w:after="120" w:line="259" w:lineRule="auto"/>
        <w:jc w:val="both"/>
        <w:rPr>
          <w:color w:val="000000" w:themeColor="text1"/>
        </w:rPr>
      </w:pPr>
      <w:r w:rsidRPr="70D7F456">
        <w:rPr>
          <w:color w:val="000000" w:themeColor="text1"/>
        </w:rPr>
        <w:t>Upon completion of the initial prototype, the team decided to go with a different suspension system from the hydraulic design. There was nothing entirely wrong with this design apart from the costs associated with building it. After reflecting on ability to construct parts in the machine shop, the team decided to go with a rack and pinion design. This new concept will still allow motion in the x and y directions, but it will be much more cost efficient to produce. The rack and pinion arm design are shown in Figure 6. Consideration for limiting the drive system to 4 wheels instead of 6 is also being considered for the final prototype. This decision will be made during prototyping and is mainly based on the prototype testing</w:t>
      </w:r>
      <w:commentRangeStart w:id="121"/>
      <w:r w:rsidR="5D7B1496" w:rsidRPr="70D7F456">
        <w:rPr>
          <w:color w:val="000000" w:themeColor="text1"/>
        </w:rPr>
        <w:t xml:space="preserve"> surface, provided by ASU. The hypothetical design for the Psyche rover will still reflect a 6-wheel rocker </w:t>
      </w:r>
      <w:r w:rsidR="5D7B1496" w:rsidRPr="70D7F456">
        <w:rPr>
          <w:color w:val="000000" w:themeColor="text1"/>
        </w:rPr>
        <w:lastRenderedPageBreak/>
        <w:t>bogie design</w:t>
      </w:r>
      <w:commentRangeEnd w:id="121"/>
      <w:r>
        <w:rPr>
          <w:rStyle w:val="CommentReference"/>
        </w:rPr>
        <w:commentReference w:id="121"/>
      </w:r>
      <w:r w:rsidRPr="70D7F456">
        <w:rPr>
          <w:color w:val="000000" w:themeColor="text1"/>
        </w:rPr>
        <w:t xml:space="preserve">. </w:t>
      </w:r>
    </w:p>
    <w:p w14:paraId="1526ABE7" w14:textId="77777777" w:rsidR="00107BAD" w:rsidRDefault="00107BAD" w:rsidP="00107BAD">
      <w:pPr>
        <w:pStyle w:val="Normal0"/>
        <w:pBdr>
          <w:top w:val="nil"/>
          <w:left w:val="nil"/>
          <w:bottom w:val="nil"/>
          <w:right w:val="nil"/>
          <w:between w:val="nil"/>
        </w:pBdr>
        <w:spacing w:after="120"/>
        <w:jc w:val="center"/>
      </w:pPr>
      <w:r>
        <w:rPr>
          <w:noProof/>
        </w:rPr>
        <w:drawing>
          <wp:inline distT="0" distB="0" distL="0" distR="0" wp14:anchorId="016C8294" wp14:editId="0B57815F">
            <wp:extent cx="3752850" cy="4084735"/>
            <wp:effectExtent l="0" t="0" r="0" b="0"/>
            <wp:docPr id="361440139" name="Picture 137451845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518452"/>
                    <pic:cNvPicPr/>
                  </pic:nvPicPr>
                  <pic:blipFill>
                    <a:blip r:embed="rId48">
                      <a:extLst>
                        <a:ext uri="{28A0092B-C50C-407E-A947-70E740481C1C}">
                          <a14:useLocalDpi xmlns:a14="http://schemas.microsoft.com/office/drawing/2010/main" val="0"/>
                        </a:ext>
                      </a:extLst>
                    </a:blip>
                    <a:stretch>
                      <a:fillRect/>
                    </a:stretch>
                  </pic:blipFill>
                  <pic:spPr>
                    <a:xfrm>
                      <a:off x="0" y="0"/>
                      <a:ext cx="3752850" cy="4084735"/>
                    </a:xfrm>
                    <a:prstGeom prst="rect">
                      <a:avLst/>
                    </a:prstGeom>
                  </pic:spPr>
                </pic:pic>
              </a:graphicData>
            </a:graphic>
          </wp:inline>
        </w:drawing>
      </w:r>
    </w:p>
    <w:p w14:paraId="079D6BC0" w14:textId="589AC16D" w:rsidR="00107BAD" w:rsidRDefault="00107BAD" w:rsidP="00107BAD">
      <w:pPr>
        <w:pStyle w:val="Normal0"/>
        <w:pBdr>
          <w:top w:val="nil"/>
          <w:left w:val="nil"/>
          <w:bottom w:val="nil"/>
          <w:right w:val="nil"/>
          <w:between w:val="nil"/>
        </w:pBdr>
        <w:spacing w:after="120"/>
        <w:jc w:val="center"/>
        <w:rPr>
          <w:color w:val="000000" w:themeColor="text1"/>
        </w:rPr>
      </w:pPr>
      <w:r w:rsidRPr="70D7F456">
        <w:rPr>
          <w:color w:val="000000" w:themeColor="text1"/>
        </w:rPr>
        <w:t xml:space="preserve">Figure </w:t>
      </w:r>
      <w:r w:rsidR="70F602E9" w:rsidRPr="70D7F456">
        <w:rPr>
          <w:color w:val="000000" w:themeColor="text1"/>
        </w:rPr>
        <w:t>33</w:t>
      </w:r>
      <w:r w:rsidRPr="70D7F456">
        <w:rPr>
          <w:color w:val="000000" w:themeColor="text1"/>
        </w:rPr>
        <w:t>.  Rack and Pinion arm design</w:t>
      </w:r>
    </w:p>
    <w:p w14:paraId="3D3B6C62" w14:textId="77777777" w:rsidR="00107BAD" w:rsidRDefault="00107BAD" w:rsidP="00107BAD">
      <w:pPr>
        <w:pStyle w:val="Normal0"/>
        <w:pBdr>
          <w:top w:val="nil"/>
          <w:left w:val="nil"/>
          <w:bottom w:val="nil"/>
          <w:right w:val="nil"/>
          <w:between w:val="nil"/>
        </w:pBdr>
        <w:spacing w:after="120"/>
        <w:jc w:val="both"/>
        <w:rPr>
          <w:color w:val="000000" w:themeColor="text1"/>
        </w:rPr>
      </w:pPr>
      <w:r w:rsidRPr="7190C20C">
        <w:rPr>
          <w:color w:val="000000" w:themeColor="text1"/>
        </w:rPr>
        <w:t xml:space="preserve">The figure shown below represents the updated CAD model of the design apart from the newly introduced Rack and Pinion arm assembly. An updated CAD model reflecting these changes will be included in the submitted CAD package during the week of November </w:t>
      </w:r>
      <w:r>
        <w:rPr>
          <w:color w:val="000000" w:themeColor="text1"/>
        </w:rPr>
        <w:t>18</w:t>
      </w:r>
      <w:r w:rsidRPr="7190C20C">
        <w:rPr>
          <w:color w:val="000000" w:themeColor="text1"/>
          <w:vertAlign w:val="superscript"/>
        </w:rPr>
        <w:t>th</w:t>
      </w:r>
      <w:r w:rsidRPr="7190C20C">
        <w:rPr>
          <w:color w:val="000000" w:themeColor="text1"/>
        </w:rPr>
        <w:t xml:space="preserve">. </w:t>
      </w:r>
    </w:p>
    <w:p w14:paraId="2BB9B7F4" w14:textId="77777777" w:rsidR="00107BAD" w:rsidRDefault="00107BAD" w:rsidP="00107BAD">
      <w:pPr>
        <w:pStyle w:val="Normal0"/>
        <w:pBdr>
          <w:top w:val="nil"/>
          <w:left w:val="nil"/>
          <w:bottom w:val="nil"/>
          <w:right w:val="nil"/>
          <w:between w:val="nil"/>
        </w:pBdr>
        <w:spacing w:after="120"/>
        <w:rPr>
          <w:color w:val="000000" w:themeColor="text1"/>
        </w:rPr>
      </w:pPr>
    </w:p>
    <w:p w14:paraId="0ED2E901" w14:textId="77777777" w:rsidR="00107BAD" w:rsidRDefault="00107BAD" w:rsidP="00107BAD">
      <w:pPr>
        <w:pStyle w:val="Normal0"/>
        <w:pBdr>
          <w:top w:val="nil"/>
          <w:left w:val="nil"/>
          <w:bottom w:val="nil"/>
          <w:right w:val="nil"/>
          <w:between w:val="nil"/>
        </w:pBdr>
        <w:spacing w:after="120"/>
        <w:jc w:val="center"/>
      </w:pPr>
      <w:r>
        <w:rPr>
          <w:noProof/>
        </w:rPr>
        <w:drawing>
          <wp:inline distT="0" distB="0" distL="0" distR="0" wp14:anchorId="5C98E817" wp14:editId="7FD18828">
            <wp:extent cx="4257675" cy="2785229"/>
            <wp:effectExtent l="0" t="0" r="0" b="0"/>
            <wp:docPr id="456778884" name="Picture 1092245953" descr="A picture containing table, man, player, base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245953"/>
                    <pic:cNvPicPr/>
                  </pic:nvPicPr>
                  <pic:blipFill>
                    <a:blip r:embed="rId49">
                      <a:extLst>
                        <a:ext uri="{28A0092B-C50C-407E-A947-70E740481C1C}">
                          <a14:useLocalDpi xmlns:a14="http://schemas.microsoft.com/office/drawing/2010/main" val="0"/>
                        </a:ext>
                      </a:extLst>
                    </a:blip>
                    <a:stretch>
                      <a:fillRect/>
                    </a:stretch>
                  </pic:blipFill>
                  <pic:spPr>
                    <a:xfrm>
                      <a:off x="0" y="0"/>
                      <a:ext cx="4257675" cy="2785229"/>
                    </a:xfrm>
                    <a:prstGeom prst="rect">
                      <a:avLst/>
                    </a:prstGeom>
                  </pic:spPr>
                </pic:pic>
              </a:graphicData>
            </a:graphic>
          </wp:inline>
        </w:drawing>
      </w:r>
    </w:p>
    <w:p w14:paraId="4C418B47" w14:textId="710E4E5B" w:rsidR="00107BAD" w:rsidRDefault="00107BAD" w:rsidP="00107BAD">
      <w:pPr>
        <w:pStyle w:val="Normal0"/>
        <w:pBdr>
          <w:top w:val="nil"/>
          <w:left w:val="nil"/>
          <w:bottom w:val="nil"/>
          <w:right w:val="nil"/>
          <w:between w:val="nil"/>
        </w:pBdr>
        <w:spacing w:after="120"/>
        <w:jc w:val="center"/>
      </w:pPr>
      <w:r>
        <w:lastRenderedPageBreak/>
        <w:t xml:space="preserve">Figure </w:t>
      </w:r>
      <w:r w:rsidR="1E2E92CE">
        <w:t>34</w:t>
      </w:r>
      <w:r>
        <w:t>. Updated CAD Assembly of Rover</w:t>
      </w:r>
    </w:p>
    <w:p w14:paraId="0988FA50" w14:textId="77777777" w:rsidR="00107BAD" w:rsidRDefault="00107BAD" w:rsidP="00107BAD">
      <w:pPr>
        <w:pStyle w:val="Normal0"/>
        <w:pBdr>
          <w:top w:val="nil"/>
          <w:left w:val="nil"/>
          <w:bottom w:val="nil"/>
          <w:right w:val="nil"/>
          <w:between w:val="nil"/>
        </w:pBdr>
        <w:spacing w:after="120"/>
        <w:jc w:val="both"/>
      </w:pPr>
      <w:r>
        <w:t xml:space="preserve">Calculations made up to this date were mainly based on the normal forces caused by the rover’s weight and size in the microgravity environment. For the hypothetical design, assumptions were made based off the size of NASA’s Mars Curiosity rover. Sizing the rover in correlation to that design puts its mass at 899 kg for the full-scale model. On Psyche, this causes the normal force to be roughly 130 Newtons. Calculations on the electromagnet and secondary tethering system will be found based on this number, to compensate for the microgravity and keep the rover on the surface. For the prototype that will be tested on earth, the team assumed a mass of around 50 lbs. or 22.6 kg. With earth gravity, this would cause the normal force to be roughly 222 Newtons. For the prototype, calculations of the tethering system will also be made to work within this environment. Figure 8 shows the calculations made to obtain these numbers. </w:t>
      </w:r>
    </w:p>
    <w:p w14:paraId="66F78888" w14:textId="77777777" w:rsidR="00107BAD" w:rsidRDefault="00107BAD" w:rsidP="00107BAD">
      <w:pPr>
        <w:pStyle w:val="Normal0"/>
        <w:pBdr>
          <w:top w:val="nil"/>
          <w:left w:val="nil"/>
          <w:bottom w:val="nil"/>
          <w:right w:val="nil"/>
          <w:between w:val="nil"/>
        </w:pBdr>
        <w:spacing w:after="120"/>
      </w:pPr>
    </w:p>
    <w:p w14:paraId="413DAF75" w14:textId="77777777" w:rsidR="00107BAD" w:rsidRDefault="00107BAD" w:rsidP="00107BAD">
      <w:pPr>
        <w:pStyle w:val="Normal0"/>
        <w:pBdr>
          <w:top w:val="nil"/>
          <w:left w:val="nil"/>
          <w:bottom w:val="nil"/>
          <w:right w:val="nil"/>
          <w:between w:val="nil"/>
        </w:pBdr>
        <w:spacing w:after="120"/>
        <w:jc w:val="center"/>
      </w:pPr>
      <w:r>
        <w:rPr>
          <w:noProof/>
        </w:rPr>
        <w:drawing>
          <wp:inline distT="0" distB="0" distL="0" distR="0" wp14:anchorId="0EB184E5" wp14:editId="4B43F884">
            <wp:extent cx="4160520" cy="5943600"/>
            <wp:effectExtent l="3810" t="0" r="0" b="0"/>
            <wp:docPr id="3" name="Picture 3"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jpg"/>
                    <pic:cNvPicPr/>
                  </pic:nvPicPr>
                  <pic:blipFill>
                    <a:blip r:embed="rId50">
                      <a:extLst>
                        <a:ext uri="{28A0092B-C50C-407E-A947-70E740481C1C}">
                          <a14:useLocalDpi xmlns:a14="http://schemas.microsoft.com/office/drawing/2010/main" val="0"/>
                        </a:ext>
                      </a:extLst>
                    </a:blip>
                    <a:stretch>
                      <a:fillRect/>
                    </a:stretch>
                  </pic:blipFill>
                  <pic:spPr>
                    <a:xfrm rot="16200000">
                      <a:off x="0" y="0"/>
                      <a:ext cx="4160520" cy="5943600"/>
                    </a:xfrm>
                    <a:prstGeom prst="rect">
                      <a:avLst/>
                    </a:prstGeom>
                  </pic:spPr>
                </pic:pic>
              </a:graphicData>
            </a:graphic>
          </wp:inline>
        </w:drawing>
      </w:r>
    </w:p>
    <w:p w14:paraId="7681047A" w14:textId="265C738C" w:rsidR="00107BAD" w:rsidRDefault="00107BAD" w:rsidP="00107BAD">
      <w:pPr>
        <w:pStyle w:val="Normal0"/>
        <w:pBdr>
          <w:top w:val="nil"/>
          <w:left w:val="nil"/>
          <w:bottom w:val="nil"/>
          <w:right w:val="nil"/>
          <w:between w:val="nil"/>
        </w:pBdr>
        <w:spacing w:after="120"/>
        <w:jc w:val="center"/>
      </w:pPr>
      <w:r>
        <w:t xml:space="preserve">Figure </w:t>
      </w:r>
      <w:r w:rsidR="0AFF239E">
        <w:t>35</w:t>
      </w:r>
      <w:r>
        <w:t>. Hand Calculations for Normal Forces on Psyche and Earth</w:t>
      </w:r>
    </w:p>
    <w:p w14:paraId="11FE3C8A" w14:textId="4893C466" w:rsidR="00107BAD" w:rsidRDefault="00107BAD" w:rsidP="00107BAD">
      <w:pPr>
        <w:pStyle w:val="Normal0"/>
        <w:pBdr>
          <w:top w:val="nil"/>
          <w:left w:val="nil"/>
          <w:bottom w:val="nil"/>
          <w:right w:val="nil"/>
          <w:between w:val="nil"/>
        </w:pBdr>
        <w:spacing w:after="120"/>
        <w:jc w:val="both"/>
      </w:pPr>
      <w:r>
        <w:t xml:space="preserve">Other calculations that will be determined in the next few weeks upon completion of the analytical reports </w:t>
      </w:r>
      <w:r w:rsidR="5D388917">
        <w:t>include</w:t>
      </w:r>
      <w:r>
        <w:t xml:space="preserve"> electromagnet force, tether tension, stress strain </w:t>
      </w:r>
      <w:r w:rsidR="00BB621D">
        <w:t>calculations</w:t>
      </w:r>
      <w:r>
        <w:t xml:space="preserve"> on legs, screw drive forces, and Arduino code and orientation. An FEA analysis in SolidWorks will be used to calculate most of the listed calculations. The electromagnet forces will be calculated using Equation 1. </w:t>
      </w:r>
    </w:p>
    <w:p w14:paraId="6165473B" w14:textId="77777777" w:rsidR="00107BAD" w:rsidRDefault="00107BAD" w:rsidP="00107BAD">
      <w:pPr>
        <w:pStyle w:val="Normal0"/>
        <w:pBdr>
          <w:top w:val="nil"/>
          <w:left w:val="nil"/>
          <w:bottom w:val="nil"/>
          <w:right w:val="nil"/>
          <w:between w:val="nil"/>
        </w:pBdr>
        <w:spacing w:after="120"/>
        <w:jc w:val="right"/>
      </w:pPr>
      <w:r>
        <w:t xml:space="preserve">F = </w:t>
      </w:r>
      <m:oMath>
        <m:f>
          <m:fPr>
            <m:ctrlPr>
              <w:rPr>
                <w:rFonts w:ascii="Cambria Math" w:hAnsi="Cambria Math"/>
                <w:i/>
              </w:rPr>
            </m:ctrlPr>
          </m:fPr>
          <m:num>
            <m:sSup>
              <m:sSupPr>
                <m:ctrlPr>
                  <w:rPr>
                    <w:rFonts w:ascii="Cambria Math" w:hAnsi="Cambria Math"/>
                    <w:i/>
                  </w:rPr>
                </m:ctrlPr>
              </m:sSupPr>
              <m:e>
                <m:r>
                  <w:rPr>
                    <w:rFonts w:ascii="Cambria Math" w:hAnsi="Cambria Math"/>
                  </w:rPr>
                  <m:t>(N*I)</m:t>
                </m:r>
              </m:e>
              <m:sup>
                <m:r>
                  <w:rPr>
                    <w:rFonts w:ascii="Cambria Math" w:hAnsi="Cambria Math"/>
                  </w:rPr>
                  <m:t>2</m:t>
                </m:r>
              </m:sup>
            </m:sSup>
            <m:r>
              <w:rPr>
                <w:rFonts w:ascii="Cambria Math" w:hAnsi="Cambria Math"/>
              </w:rPr>
              <m:t>*k*A</m:t>
            </m:r>
          </m:num>
          <m:den>
            <m:r>
              <w:rPr>
                <w:rFonts w:ascii="Cambria Math" w:hAnsi="Cambria Math"/>
              </w:rPr>
              <m:t>(2*</m:t>
            </m:r>
            <m:sSup>
              <m:sSupPr>
                <m:ctrlPr>
                  <w:rPr>
                    <w:rFonts w:ascii="Cambria Math" w:hAnsi="Cambria Math"/>
                    <w:i/>
                  </w:rPr>
                </m:ctrlPr>
              </m:sSupPr>
              <m:e>
                <m:r>
                  <w:rPr>
                    <w:rFonts w:ascii="Cambria Math" w:hAnsi="Cambria Math"/>
                  </w:rPr>
                  <m:t>g</m:t>
                </m:r>
              </m:e>
              <m:sup>
                <m:r>
                  <w:rPr>
                    <w:rFonts w:ascii="Cambria Math" w:hAnsi="Cambria Math"/>
                  </w:rPr>
                  <m:t>2</m:t>
                </m:r>
              </m:sup>
            </m:sSup>
            <m:r>
              <w:rPr>
                <w:rFonts w:ascii="Cambria Math" w:hAnsi="Cambria Math"/>
              </w:rPr>
              <m:t>)</m:t>
            </m:r>
          </m:den>
        </m:f>
      </m:oMath>
      <w:r>
        <w:t xml:space="preserve">                                                                        (1)</w:t>
      </w:r>
    </w:p>
    <w:p w14:paraId="056A9F1E" w14:textId="77777777" w:rsidR="00107BAD" w:rsidRDefault="00107BAD" w:rsidP="00107BAD">
      <w:pPr>
        <w:pStyle w:val="Normal0"/>
        <w:pBdr>
          <w:top w:val="nil"/>
          <w:left w:val="nil"/>
          <w:bottom w:val="nil"/>
          <w:right w:val="nil"/>
          <w:between w:val="nil"/>
        </w:pBdr>
        <w:spacing w:after="120"/>
        <w:jc w:val="both"/>
      </w:pPr>
      <w:r>
        <w:t xml:space="preserve">The variable F represent the magnetic force from the electromagnetic field in Newtons. N represents the number of turns in the wire, I, the current in Amps, K is the coefficient for copper, A is the area of the solenoid and g is the gap distance between the magnet and the object [1]. </w:t>
      </w:r>
    </w:p>
    <w:p w14:paraId="7B62A26D" w14:textId="77777777" w:rsidR="00107BAD" w:rsidRDefault="00107BAD" w:rsidP="00107BAD">
      <w:pPr>
        <w:pStyle w:val="Normal0"/>
        <w:pBdr>
          <w:top w:val="nil"/>
          <w:left w:val="nil"/>
          <w:bottom w:val="nil"/>
          <w:right w:val="nil"/>
          <w:between w:val="nil"/>
        </w:pBdr>
        <w:spacing w:after="120"/>
        <w:jc w:val="center"/>
      </w:pPr>
    </w:p>
    <w:p w14:paraId="37441462" w14:textId="7D9328F4" w:rsidR="00820069" w:rsidRDefault="00E70F36" w:rsidP="630C69B1">
      <w:pPr>
        <w:pStyle w:val="Heading2"/>
      </w:pPr>
      <w:bookmarkStart w:id="122" w:name="_Toc39173648"/>
      <w:r>
        <w:t>Implementation Plan</w:t>
      </w:r>
      <w:r w:rsidR="00ED0C98">
        <w:t xml:space="preserve"> – First Semester</w:t>
      </w:r>
      <w:bookmarkEnd w:id="122"/>
    </w:p>
    <w:p w14:paraId="3F70767C" w14:textId="77777777" w:rsidR="00107BAD" w:rsidRDefault="00107BAD" w:rsidP="00107BAD">
      <w:pPr>
        <w:pStyle w:val="Normal0"/>
        <w:pBdr>
          <w:top w:val="nil"/>
          <w:left w:val="nil"/>
          <w:bottom w:val="nil"/>
          <w:right w:val="nil"/>
          <w:between w:val="nil"/>
        </w:pBdr>
        <w:spacing w:after="120"/>
        <w:jc w:val="both"/>
        <w:rPr>
          <w:color w:val="000000"/>
        </w:rPr>
      </w:pPr>
      <w:r>
        <w:rPr>
          <w:color w:val="000000"/>
        </w:rPr>
        <w:t xml:space="preserve">Implementation of the design will be done by constructing two different prototype models. Prior to the start of either prototype, initial subcomponent analyses will be completed. Testing of the electromagnet tethers will be completed by doing a circuit and power analysis. The resources needed to complete this test include items 19-21 on the updated Bill of Materials, located in Appendix A. This analysis will be completed by team member Dylan Randall at home. A dyno analysis on the motors and electrical system will also be conducted. The only item needed to conduct this test is a small-scale dyno machine. The team does not currently have access to this device, but soon are hoping to obtain one from the EE department at NAU to test the motor torques. This item is listed on the Bill of Materials as 22 and is currently TBD for purchasing price. This test will be coordinated by team member, Mack Chasse, and help from other members of the team will be available. A voltage test will be conducted on the Arduino system to ensure that there is no wasted power, and the circuit is properly set up. The resources needed to conduct this test is item 23 on the Bill of Material, multimeter. Upon completion of the subsystem analyses, the final prototype will be constructed. </w:t>
      </w:r>
    </w:p>
    <w:p w14:paraId="587E3C40" w14:textId="77777777" w:rsidR="00107BAD" w:rsidRDefault="00107BAD" w:rsidP="00107BAD">
      <w:pPr>
        <w:pStyle w:val="Normal0"/>
        <w:pBdr>
          <w:top w:val="nil"/>
          <w:left w:val="nil"/>
          <w:bottom w:val="nil"/>
          <w:right w:val="nil"/>
          <w:between w:val="nil"/>
        </w:pBdr>
        <w:spacing w:after="120"/>
        <w:jc w:val="both"/>
        <w:rPr>
          <w:color w:val="000000"/>
        </w:rPr>
      </w:pPr>
      <w:r>
        <w:rPr>
          <w:color w:val="000000"/>
        </w:rPr>
        <w:t>The initial prototype that the team will complete by December 4</w:t>
      </w:r>
      <w:r w:rsidRPr="00CC587A">
        <w:rPr>
          <w:color w:val="000000"/>
          <w:vertAlign w:val="superscript"/>
        </w:rPr>
        <w:t>th</w:t>
      </w:r>
      <w:r>
        <w:rPr>
          <w:color w:val="000000"/>
        </w:rPr>
        <w:t xml:space="preserve"> will display an accurate layout of the Arduino system and body of the rover. This will allow the team to have a general idea of the orientation of the parts in the rover and will make secondary system designs go a lot faster in the next semester. Figure 11 represents a general schedule for the team’s second semester activities. Beginning in January, the team will have completed all analyses needed to construct the rover design. Most of the parts for the rover will be manufactured by the team to stay within budget. Manufacturing of the final components will begin in January and go until mid-February. The drive screw will be manufactured by team member, Jacob Morrissey in the machine shop. The rack and pinion arm design will be made by Mack Chasse in the machine shop. Arduino construction will be coordinated by Badir Alrefai, but all team members will help. As stated, prior, the Arduino will be completed by December 4</w:t>
      </w:r>
      <w:r w:rsidRPr="003C5D12">
        <w:rPr>
          <w:color w:val="000000"/>
          <w:vertAlign w:val="superscript"/>
        </w:rPr>
        <w:t>th</w:t>
      </w:r>
      <w:r>
        <w:rPr>
          <w:color w:val="000000"/>
        </w:rPr>
        <w:t xml:space="preserve"> and a general construction of the rover body will be made. The electromagnet and secondary tethering systems will be constructed by Dylan Randall and Jeremiah Curnalia respectfully. The items needed for the secondary tethering system are still TBD and will not be accurately represented until the final BoM due the week of November 18</w:t>
      </w:r>
      <w:r w:rsidRPr="008A7356">
        <w:rPr>
          <w:color w:val="000000"/>
          <w:vertAlign w:val="superscript"/>
        </w:rPr>
        <w:t>th</w:t>
      </w:r>
      <w:r>
        <w:rPr>
          <w:color w:val="000000"/>
        </w:rPr>
        <w:t xml:space="preserve">. The test surface, provided by ASU will be completed by the end of December, so in January, the team will begin testing their rough design on the scaled model. The final prototype will be constructed mid-February, giving the team a little over a month to implement the final design prior to testing. Additional schedules involving website checks, posters and final UGRADS presentation are included in Figure 11 of Appendix A. </w:t>
      </w:r>
    </w:p>
    <w:p w14:paraId="7DDA4ED8" w14:textId="77777777" w:rsidR="00107BAD" w:rsidRDefault="00107BAD" w:rsidP="00107BAD">
      <w:pPr>
        <w:pStyle w:val="Normal0"/>
        <w:pBdr>
          <w:top w:val="nil"/>
          <w:left w:val="nil"/>
          <w:bottom w:val="nil"/>
          <w:right w:val="nil"/>
          <w:between w:val="nil"/>
        </w:pBdr>
        <w:spacing w:after="120"/>
        <w:jc w:val="both"/>
        <w:rPr>
          <w:color w:val="000000"/>
        </w:rPr>
      </w:pPr>
      <w:r>
        <w:rPr>
          <w:color w:val="000000"/>
        </w:rPr>
        <w:t xml:space="preserve">The overall budget allocated for this project is $1000. After revising the budget and Bill of Materials, the team has a new total cost of $642. Changing the arm design from hydraulics to a Rack and Pinion design allocated a an extra $350 for further prototyping. Most of the components used for the implementation process will be donated and consideration of the manufactured parts have been estimated in the BoM under the wheels and joints. Having an extra $350 will be helpful if other components need more revision and will allow our design to be more flexible based on cost. </w:t>
      </w:r>
    </w:p>
    <w:p w14:paraId="3B0FAE61" w14:textId="77777777" w:rsidR="00107BAD" w:rsidRDefault="00107BAD" w:rsidP="00107BAD">
      <w:pPr>
        <w:pStyle w:val="Normal0"/>
        <w:pBdr>
          <w:top w:val="nil"/>
          <w:left w:val="nil"/>
          <w:bottom w:val="nil"/>
          <w:right w:val="nil"/>
          <w:between w:val="nil"/>
        </w:pBdr>
        <w:spacing w:after="120"/>
        <w:jc w:val="both"/>
        <w:rPr>
          <w:color w:val="000000"/>
        </w:rPr>
      </w:pPr>
      <w:r>
        <w:rPr>
          <w:color w:val="000000"/>
        </w:rPr>
        <w:t xml:space="preserve">An assembly view of the updated CAD drawing is shown in Figure 7 of section 4.1. The exploded view of the CAD model is shown in Figure 9 below. An additional exploded view including the explode lines is included in Appendix B. </w:t>
      </w:r>
    </w:p>
    <w:p w14:paraId="63A18718" w14:textId="77777777" w:rsidR="00107BAD" w:rsidRDefault="00107BAD" w:rsidP="00107BAD">
      <w:pPr>
        <w:pStyle w:val="Normal0"/>
        <w:pBdr>
          <w:top w:val="nil"/>
          <w:left w:val="nil"/>
          <w:bottom w:val="nil"/>
          <w:right w:val="nil"/>
          <w:between w:val="nil"/>
        </w:pBdr>
        <w:spacing w:after="120"/>
        <w:jc w:val="center"/>
        <w:rPr>
          <w:color w:val="000000"/>
        </w:rPr>
      </w:pPr>
      <w:r>
        <w:rPr>
          <w:noProof/>
        </w:rPr>
        <w:lastRenderedPageBreak/>
        <w:drawing>
          <wp:inline distT="0" distB="0" distL="0" distR="0" wp14:anchorId="15A23BD2" wp14:editId="650AB6B2">
            <wp:extent cx="4848226" cy="3534646"/>
            <wp:effectExtent l="0" t="0" r="0" b="8890"/>
            <wp:docPr id="1788646699" name="Picture 3" descr="A picture containing air, various, fly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1">
                      <a:extLst>
                        <a:ext uri="{28A0092B-C50C-407E-A947-70E740481C1C}">
                          <a14:useLocalDpi xmlns:a14="http://schemas.microsoft.com/office/drawing/2010/main" val="0"/>
                        </a:ext>
                      </a:extLst>
                    </a:blip>
                    <a:stretch>
                      <a:fillRect/>
                    </a:stretch>
                  </pic:blipFill>
                  <pic:spPr>
                    <a:xfrm>
                      <a:off x="0" y="0"/>
                      <a:ext cx="4848226" cy="3534646"/>
                    </a:xfrm>
                    <a:prstGeom prst="rect">
                      <a:avLst/>
                    </a:prstGeom>
                  </pic:spPr>
                </pic:pic>
              </a:graphicData>
            </a:graphic>
          </wp:inline>
        </w:drawing>
      </w:r>
    </w:p>
    <w:p w14:paraId="46C884FA" w14:textId="79E72B75" w:rsidR="00107BAD" w:rsidRDefault="00107BAD" w:rsidP="00107BAD">
      <w:pPr>
        <w:pStyle w:val="Normal0"/>
        <w:pBdr>
          <w:top w:val="nil"/>
          <w:left w:val="nil"/>
          <w:bottom w:val="nil"/>
          <w:right w:val="nil"/>
          <w:between w:val="nil"/>
        </w:pBdr>
        <w:spacing w:after="120"/>
        <w:jc w:val="center"/>
        <w:rPr>
          <w:color w:val="000000" w:themeColor="text1"/>
        </w:rPr>
      </w:pPr>
      <w:r w:rsidRPr="70D7F456">
        <w:rPr>
          <w:color w:val="000000" w:themeColor="text1"/>
        </w:rPr>
        <w:t xml:space="preserve">Figure </w:t>
      </w:r>
      <w:r w:rsidR="390A0FD0" w:rsidRPr="70D7F456">
        <w:rPr>
          <w:color w:val="000000" w:themeColor="text1"/>
        </w:rPr>
        <w:t>36.</w:t>
      </w:r>
      <w:r w:rsidRPr="70D7F456">
        <w:rPr>
          <w:color w:val="000000" w:themeColor="text1"/>
        </w:rPr>
        <w:t xml:space="preserve"> Exploded View of CAD model</w:t>
      </w:r>
      <w:r w:rsidR="459C0DF9" w:rsidRPr="70D7F456">
        <w:rPr>
          <w:color w:val="000000" w:themeColor="text1"/>
        </w:rPr>
        <w:t xml:space="preserve"> First Semester</w:t>
      </w:r>
    </w:p>
    <w:p w14:paraId="347B0FE1" w14:textId="701D05A0" w:rsidR="00092FC0" w:rsidRDefault="00092FC0" w:rsidP="00107BAD">
      <w:pPr>
        <w:pStyle w:val="Normal0"/>
        <w:pBdr>
          <w:top w:val="nil"/>
          <w:left w:val="nil"/>
          <w:bottom w:val="nil"/>
          <w:right w:val="nil"/>
          <w:between w:val="nil"/>
        </w:pBdr>
        <w:spacing w:after="120"/>
        <w:jc w:val="center"/>
        <w:rPr>
          <w:color w:val="000000" w:themeColor="text1"/>
        </w:rPr>
      </w:pPr>
    </w:p>
    <w:p w14:paraId="246DB1A1" w14:textId="1F44338C" w:rsidR="00092FC0" w:rsidRDefault="00092FC0" w:rsidP="00107BAD">
      <w:pPr>
        <w:pStyle w:val="Normal0"/>
        <w:pBdr>
          <w:top w:val="nil"/>
          <w:left w:val="nil"/>
          <w:bottom w:val="nil"/>
          <w:right w:val="nil"/>
          <w:between w:val="nil"/>
        </w:pBdr>
        <w:spacing w:after="120"/>
        <w:jc w:val="center"/>
        <w:rPr>
          <w:color w:val="000000" w:themeColor="text1"/>
        </w:rPr>
      </w:pPr>
    </w:p>
    <w:p w14:paraId="167A5555" w14:textId="6E285EB0" w:rsidR="00092FC0" w:rsidRDefault="00092FC0" w:rsidP="00107BAD">
      <w:pPr>
        <w:pStyle w:val="Normal0"/>
        <w:pBdr>
          <w:top w:val="nil"/>
          <w:left w:val="nil"/>
          <w:bottom w:val="nil"/>
          <w:right w:val="nil"/>
          <w:between w:val="nil"/>
        </w:pBdr>
        <w:spacing w:after="120"/>
        <w:jc w:val="center"/>
        <w:rPr>
          <w:color w:val="000000" w:themeColor="text1"/>
        </w:rPr>
      </w:pPr>
    </w:p>
    <w:p w14:paraId="1DC58AB6" w14:textId="3E673CDD" w:rsidR="00092FC0" w:rsidRDefault="00092FC0" w:rsidP="00107BAD">
      <w:pPr>
        <w:pStyle w:val="Normal0"/>
        <w:pBdr>
          <w:top w:val="nil"/>
          <w:left w:val="nil"/>
          <w:bottom w:val="nil"/>
          <w:right w:val="nil"/>
          <w:between w:val="nil"/>
        </w:pBdr>
        <w:spacing w:after="120"/>
        <w:jc w:val="center"/>
        <w:rPr>
          <w:color w:val="000000" w:themeColor="text1"/>
        </w:rPr>
      </w:pPr>
    </w:p>
    <w:p w14:paraId="1996AE79" w14:textId="44B016AC" w:rsidR="00092FC0" w:rsidRDefault="00092FC0" w:rsidP="00107BAD">
      <w:pPr>
        <w:pStyle w:val="Normal0"/>
        <w:pBdr>
          <w:top w:val="nil"/>
          <w:left w:val="nil"/>
          <w:bottom w:val="nil"/>
          <w:right w:val="nil"/>
          <w:between w:val="nil"/>
        </w:pBdr>
        <w:spacing w:after="120"/>
        <w:jc w:val="center"/>
        <w:rPr>
          <w:color w:val="000000" w:themeColor="text1"/>
        </w:rPr>
      </w:pPr>
    </w:p>
    <w:p w14:paraId="32629F99" w14:textId="0C9185A1" w:rsidR="00092FC0" w:rsidRDefault="00092FC0" w:rsidP="00107BAD">
      <w:pPr>
        <w:pStyle w:val="Normal0"/>
        <w:pBdr>
          <w:top w:val="nil"/>
          <w:left w:val="nil"/>
          <w:bottom w:val="nil"/>
          <w:right w:val="nil"/>
          <w:between w:val="nil"/>
        </w:pBdr>
        <w:spacing w:after="120"/>
        <w:jc w:val="center"/>
        <w:rPr>
          <w:color w:val="000000" w:themeColor="text1"/>
        </w:rPr>
      </w:pPr>
    </w:p>
    <w:p w14:paraId="45C02B2F" w14:textId="78457EAA" w:rsidR="00092FC0" w:rsidRDefault="00092FC0" w:rsidP="00107BAD">
      <w:pPr>
        <w:pStyle w:val="Normal0"/>
        <w:pBdr>
          <w:top w:val="nil"/>
          <w:left w:val="nil"/>
          <w:bottom w:val="nil"/>
          <w:right w:val="nil"/>
          <w:between w:val="nil"/>
        </w:pBdr>
        <w:spacing w:after="120"/>
        <w:jc w:val="center"/>
        <w:rPr>
          <w:color w:val="000000" w:themeColor="text1"/>
        </w:rPr>
      </w:pPr>
    </w:p>
    <w:p w14:paraId="1D1942BC" w14:textId="6D21ED40" w:rsidR="00092FC0" w:rsidRDefault="00092FC0" w:rsidP="00107BAD">
      <w:pPr>
        <w:pStyle w:val="Normal0"/>
        <w:pBdr>
          <w:top w:val="nil"/>
          <w:left w:val="nil"/>
          <w:bottom w:val="nil"/>
          <w:right w:val="nil"/>
          <w:between w:val="nil"/>
        </w:pBdr>
        <w:spacing w:after="120"/>
        <w:jc w:val="center"/>
        <w:rPr>
          <w:color w:val="000000" w:themeColor="text1"/>
        </w:rPr>
      </w:pPr>
    </w:p>
    <w:p w14:paraId="4997B0FA" w14:textId="5B6D430E" w:rsidR="00092FC0" w:rsidRDefault="00092FC0" w:rsidP="00107BAD">
      <w:pPr>
        <w:pStyle w:val="Normal0"/>
        <w:pBdr>
          <w:top w:val="nil"/>
          <w:left w:val="nil"/>
          <w:bottom w:val="nil"/>
          <w:right w:val="nil"/>
          <w:between w:val="nil"/>
        </w:pBdr>
        <w:spacing w:after="120"/>
        <w:jc w:val="center"/>
        <w:rPr>
          <w:color w:val="000000" w:themeColor="text1"/>
        </w:rPr>
      </w:pPr>
    </w:p>
    <w:p w14:paraId="09B260EE" w14:textId="1B3D5312" w:rsidR="00092FC0" w:rsidRDefault="00092FC0" w:rsidP="00107BAD">
      <w:pPr>
        <w:pStyle w:val="Normal0"/>
        <w:pBdr>
          <w:top w:val="nil"/>
          <w:left w:val="nil"/>
          <w:bottom w:val="nil"/>
          <w:right w:val="nil"/>
          <w:between w:val="nil"/>
        </w:pBdr>
        <w:spacing w:after="120"/>
        <w:jc w:val="center"/>
        <w:rPr>
          <w:color w:val="000000" w:themeColor="text1"/>
        </w:rPr>
      </w:pPr>
    </w:p>
    <w:p w14:paraId="1AA88D64" w14:textId="4F45037A" w:rsidR="00092FC0" w:rsidRDefault="00092FC0" w:rsidP="00107BAD">
      <w:pPr>
        <w:pStyle w:val="Normal0"/>
        <w:pBdr>
          <w:top w:val="nil"/>
          <w:left w:val="nil"/>
          <w:bottom w:val="nil"/>
          <w:right w:val="nil"/>
          <w:between w:val="nil"/>
        </w:pBdr>
        <w:spacing w:after="120"/>
        <w:jc w:val="center"/>
        <w:rPr>
          <w:color w:val="000000" w:themeColor="text1"/>
        </w:rPr>
      </w:pPr>
    </w:p>
    <w:p w14:paraId="25A34A78" w14:textId="046CADB2" w:rsidR="00092FC0" w:rsidRDefault="00092FC0" w:rsidP="00107BAD">
      <w:pPr>
        <w:pStyle w:val="Normal0"/>
        <w:pBdr>
          <w:top w:val="nil"/>
          <w:left w:val="nil"/>
          <w:bottom w:val="nil"/>
          <w:right w:val="nil"/>
          <w:between w:val="nil"/>
        </w:pBdr>
        <w:spacing w:after="120"/>
        <w:jc w:val="center"/>
        <w:rPr>
          <w:color w:val="000000" w:themeColor="text1"/>
        </w:rPr>
      </w:pPr>
    </w:p>
    <w:p w14:paraId="58503FCF" w14:textId="19ACC03E" w:rsidR="00092FC0" w:rsidRDefault="00092FC0" w:rsidP="00107BAD">
      <w:pPr>
        <w:pStyle w:val="Normal0"/>
        <w:pBdr>
          <w:top w:val="nil"/>
          <w:left w:val="nil"/>
          <w:bottom w:val="nil"/>
          <w:right w:val="nil"/>
          <w:between w:val="nil"/>
        </w:pBdr>
        <w:spacing w:after="120"/>
        <w:jc w:val="center"/>
        <w:rPr>
          <w:color w:val="000000" w:themeColor="text1"/>
        </w:rPr>
      </w:pPr>
    </w:p>
    <w:p w14:paraId="1357CE69" w14:textId="2A965B5A" w:rsidR="00092FC0" w:rsidRDefault="00092FC0" w:rsidP="00107BAD">
      <w:pPr>
        <w:pStyle w:val="Normal0"/>
        <w:pBdr>
          <w:top w:val="nil"/>
          <w:left w:val="nil"/>
          <w:bottom w:val="nil"/>
          <w:right w:val="nil"/>
          <w:between w:val="nil"/>
        </w:pBdr>
        <w:spacing w:after="120"/>
        <w:jc w:val="center"/>
        <w:rPr>
          <w:color w:val="000000" w:themeColor="text1"/>
        </w:rPr>
      </w:pPr>
    </w:p>
    <w:p w14:paraId="653B50ED" w14:textId="2F9C8E02" w:rsidR="00092FC0" w:rsidRDefault="00092FC0" w:rsidP="00107BAD">
      <w:pPr>
        <w:pStyle w:val="Normal0"/>
        <w:pBdr>
          <w:top w:val="nil"/>
          <w:left w:val="nil"/>
          <w:bottom w:val="nil"/>
          <w:right w:val="nil"/>
          <w:between w:val="nil"/>
        </w:pBdr>
        <w:spacing w:after="120"/>
        <w:jc w:val="center"/>
        <w:rPr>
          <w:color w:val="000000" w:themeColor="text1"/>
        </w:rPr>
      </w:pPr>
    </w:p>
    <w:p w14:paraId="2400AA83" w14:textId="77777777" w:rsidR="00092FC0" w:rsidRDefault="00092FC0" w:rsidP="00107BAD">
      <w:pPr>
        <w:pStyle w:val="Normal0"/>
        <w:pBdr>
          <w:top w:val="nil"/>
          <w:left w:val="nil"/>
          <w:bottom w:val="nil"/>
          <w:right w:val="nil"/>
          <w:between w:val="nil"/>
        </w:pBdr>
        <w:spacing w:after="120"/>
        <w:jc w:val="center"/>
        <w:rPr>
          <w:color w:val="000000"/>
        </w:rPr>
      </w:pPr>
    </w:p>
    <w:p w14:paraId="4CC512D6" w14:textId="77777777" w:rsidR="00107BAD" w:rsidRDefault="00107BAD">
      <w:pPr>
        <w:pStyle w:val="BodyText"/>
      </w:pPr>
    </w:p>
    <w:p w14:paraId="375DA30F" w14:textId="132A9029" w:rsidR="60EE715D" w:rsidRDefault="60EE715D" w:rsidP="70D7F456">
      <w:pPr>
        <w:pStyle w:val="Heading1"/>
      </w:pPr>
      <w:bookmarkStart w:id="123" w:name="_Toc39173649"/>
      <w:r>
        <w:lastRenderedPageBreak/>
        <w:t>RISK ANALYSIS AND MITIGATION</w:t>
      </w:r>
      <w:bookmarkEnd w:id="123"/>
    </w:p>
    <w:p w14:paraId="790602E6" w14:textId="77777777" w:rsidR="60EE715D" w:rsidRDefault="60EE715D" w:rsidP="70D7F456">
      <w:pPr>
        <w:pStyle w:val="paragraph"/>
        <w:spacing w:before="0" w:beforeAutospacing="0" w:after="0" w:afterAutospacing="0"/>
        <w:jc w:val="both"/>
        <w:rPr>
          <w:rFonts w:ascii="Segoe UI" w:hAnsi="Segoe UI" w:cs="Segoe UI"/>
          <w:sz w:val="18"/>
          <w:szCs w:val="18"/>
        </w:rPr>
      </w:pPr>
      <w:r w:rsidRPr="70D7F456">
        <w:rPr>
          <w:rStyle w:val="normaltextrun"/>
          <w:sz w:val="22"/>
          <w:szCs w:val="22"/>
        </w:rPr>
        <w:t>This section of the memo covers the potential failures the team encountered this semester, represented by the FMEA in Figure 8. Descriptions of how these risks were mitigated are also included in this section, primarily for Arduino.   </w:t>
      </w:r>
    </w:p>
    <w:p w14:paraId="70EA573B" w14:textId="7CF6D7D7" w:rsidR="70D7F456" w:rsidRDefault="70D7F456" w:rsidP="70D7F456">
      <w:pPr>
        <w:pStyle w:val="paragraph"/>
        <w:spacing w:before="0" w:beforeAutospacing="0" w:after="0" w:afterAutospacing="0"/>
        <w:jc w:val="both"/>
        <w:rPr>
          <w:rStyle w:val="eop"/>
          <w:sz w:val="22"/>
          <w:szCs w:val="22"/>
        </w:rPr>
      </w:pPr>
    </w:p>
    <w:p w14:paraId="48E756AE" w14:textId="77777777" w:rsidR="60EE715D" w:rsidRDefault="60EE715D" w:rsidP="70D7F456">
      <w:pPr>
        <w:pStyle w:val="Heading2"/>
      </w:pPr>
      <w:bookmarkStart w:id="124" w:name="_Toc39173650"/>
      <w:r>
        <w:t>Potential Failures Identified Fall Semester</w:t>
      </w:r>
      <w:bookmarkEnd w:id="124"/>
      <w:r>
        <w:t>  </w:t>
      </w:r>
    </w:p>
    <w:p w14:paraId="1D6BA742" w14:textId="77777777" w:rsidR="60EE715D" w:rsidRDefault="60EE715D" w:rsidP="70D7F456">
      <w:pPr>
        <w:pStyle w:val="paragraph"/>
        <w:spacing w:before="0" w:beforeAutospacing="0" w:after="0" w:afterAutospacing="0"/>
        <w:jc w:val="both"/>
        <w:rPr>
          <w:rFonts w:ascii="Segoe UI" w:hAnsi="Segoe UI" w:cs="Segoe UI"/>
          <w:sz w:val="18"/>
          <w:szCs w:val="18"/>
        </w:rPr>
      </w:pPr>
      <w:r w:rsidRPr="70D7F456">
        <w:rPr>
          <w:rStyle w:val="normaltextrun"/>
          <w:sz w:val="22"/>
          <w:szCs w:val="22"/>
        </w:rPr>
        <w:t>The building of the rover brought up new challenges from technologies outside of team members’ general areas of expertise, such as wiring and coding. From new potential failures came new risks. These challenges lead to new potential failures like wires unable to withstand the amps flowing through them. Although none of these failures greatly differ from the failures identified last semester labeled under the control system section of the shortened FMEA. However, these failures presented themselves in ways that the group did not hypothesize.  </w:t>
      </w:r>
    </w:p>
    <w:p w14:paraId="4195EF71" w14:textId="77777777" w:rsidR="60EE715D" w:rsidRDefault="60EE715D" w:rsidP="70D7F456">
      <w:pPr>
        <w:pStyle w:val="paragraph"/>
        <w:spacing w:before="0" w:beforeAutospacing="0" w:after="0" w:afterAutospacing="0"/>
        <w:jc w:val="both"/>
        <w:rPr>
          <w:rFonts w:ascii="Segoe UI" w:hAnsi="Segoe UI" w:cs="Segoe UI"/>
          <w:sz w:val="18"/>
          <w:szCs w:val="18"/>
        </w:rPr>
      </w:pPr>
      <w:r w:rsidRPr="70D7F456">
        <w:rPr>
          <w:rStyle w:val="normaltextrun"/>
          <w:sz w:val="22"/>
          <w:szCs w:val="22"/>
        </w:rPr>
        <w:t>The Arduino proved to be more unreliable and temperamental than originally planned for. Even when the code was written properly the motors and actuators wouldn’t function properly from time to time. The relays used to connect the Arduino to the motors and actuators, as well as the power sources, were sometimes faulty or eventually failed. Even problems as simple as the gauge of wiring used to connect the devices together became problematic due to the high amps for the motors.  </w:t>
      </w:r>
    </w:p>
    <w:p w14:paraId="55062647" w14:textId="77777777" w:rsidR="60EE715D" w:rsidRDefault="60EE715D" w:rsidP="70D7F456">
      <w:pPr>
        <w:pStyle w:val="paragraph"/>
        <w:spacing w:before="0" w:beforeAutospacing="0" w:after="0" w:afterAutospacing="0"/>
        <w:rPr>
          <w:rFonts w:ascii="Segoe UI" w:hAnsi="Segoe UI" w:cs="Segoe UI"/>
          <w:sz w:val="18"/>
          <w:szCs w:val="18"/>
        </w:rPr>
      </w:pPr>
      <w:r w:rsidRPr="70D7F456">
        <w:rPr>
          <w:rStyle w:val="eop"/>
          <w:sz w:val="22"/>
          <w:szCs w:val="22"/>
        </w:rPr>
        <w:t> </w:t>
      </w:r>
    </w:p>
    <w:p w14:paraId="3287E3E8" w14:textId="77777777" w:rsidR="60EE715D" w:rsidRDefault="60EE715D" w:rsidP="70D7F456">
      <w:pPr>
        <w:pStyle w:val="paragraph"/>
        <w:spacing w:before="0" w:beforeAutospacing="0" w:after="0" w:afterAutospacing="0"/>
        <w:rPr>
          <w:rFonts w:ascii="Segoe UI" w:hAnsi="Segoe UI" w:cs="Segoe UI"/>
          <w:sz w:val="18"/>
          <w:szCs w:val="18"/>
        </w:rPr>
      </w:pPr>
      <w:r w:rsidRPr="70D7F456">
        <w:rPr>
          <w:rStyle w:val="eop"/>
          <w:sz w:val="22"/>
          <w:szCs w:val="22"/>
        </w:rPr>
        <w:t> </w:t>
      </w:r>
    </w:p>
    <w:p w14:paraId="3D6A0708" w14:textId="7667B820" w:rsidR="60EE715D" w:rsidRDefault="60EE715D" w:rsidP="70D7F456">
      <w:pPr>
        <w:pStyle w:val="paragraph"/>
        <w:spacing w:before="0" w:beforeAutospacing="0" w:after="0" w:afterAutospacing="0"/>
        <w:jc w:val="both"/>
        <w:rPr>
          <w:rFonts w:ascii="Segoe UI" w:hAnsi="Segoe UI" w:cs="Segoe UI"/>
          <w:sz w:val="18"/>
          <w:szCs w:val="18"/>
        </w:rPr>
      </w:pPr>
      <w:r>
        <w:rPr>
          <w:noProof/>
        </w:rPr>
        <w:drawing>
          <wp:inline distT="0" distB="0" distL="0" distR="0" wp14:anchorId="0164C380" wp14:editId="396E431B">
            <wp:extent cx="5852160" cy="4561205"/>
            <wp:effectExtent l="0" t="0" r="2540" b="0"/>
            <wp:docPr id="13104407" name="Picture 4" descr="/var/folders/4f/trjq6l9n3d5d_yg61_z8k_7w0000gn/T/com.microsoft.Word/Content.MSO/E86E72C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2">
                      <a:extLst>
                        <a:ext uri="{28A0092B-C50C-407E-A947-70E740481C1C}">
                          <a14:useLocalDpi xmlns:a14="http://schemas.microsoft.com/office/drawing/2010/main" val="0"/>
                        </a:ext>
                      </a:extLst>
                    </a:blip>
                    <a:stretch>
                      <a:fillRect/>
                    </a:stretch>
                  </pic:blipFill>
                  <pic:spPr>
                    <a:xfrm>
                      <a:off x="0" y="0"/>
                      <a:ext cx="5852160" cy="4561205"/>
                    </a:xfrm>
                    <a:prstGeom prst="rect">
                      <a:avLst/>
                    </a:prstGeom>
                  </pic:spPr>
                </pic:pic>
              </a:graphicData>
            </a:graphic>
          </wp:inline>
        </w:drawing>
      </w:r>
      <w:r w:rsidRPr="3318954A">
        <w:rPr>
          <w:rStyle w:val="eop"/>
          <w:sz w:val="22"/>
          <w:szCs w:val="22"/>
        </w:rPr>
        <w:t> </w:t>
      </w:r>
    </w:p>
    <w:p w14:paraId="61576339" w14:textId="660376DA" w:rsidR="60EE715D" w:rsidRDefault="60EE715D" w:rsidP="70D7F456">
      <w:pPr>
        <w:pStyle w:val="paragraph"/>
        <w:spacing w:before="0" w:beforeAutospacing="0" w:after="0" w:afterAutospacing="0"/>
        <w:jc w:val="center"/>
        <w:rPr>
          <w:rFonts w:ascii="Segoe UI" w:hAnsi="Segoe UI" w:cs="Segoe UI"/>
          <w:sz w:val="18"/>
          <w:szCs w:val="18"/>
        </w:rPr>
      </w:pPr>
      <w:r w:rsidRPr="70D7F456">
        <w:rPr>
          <w:rStyle w:val="normaltextrun"/>
          <w:sz w:val="22"/>
          <w:szCs w:val="22"/>
        </w:rPr>
        <w:t xml:space="preserve">Figure </w:t>
      </w:r>
      <w:r w:rsidR="0ECCD037" w:rsidRPr="70D7F456">
        <w:rPr>
          <w:rStyle w:val="normaltextrun"/>
          <w:sz w:val="22"/>
          <w:szCs w:val="22"/>
        </w:rPr>
        <w:t>37.</w:t>
      </w:r>
      <w:r w:rsidRPr="70D7F456">
        <w:rPr>
          <w:rStyle w:val="normaltextrun"/>
          <w:sz w:val="22"/>
          <w:szCs w:val="22"/>
        </w:rPr>
        <w:t xml:space="preserve"> FMEA  </w:t>
      </w:r>
    </w:p>
    <w:p w14:paraId="03F79E2C" w14:textId="77777777" w:rsidR="60EE715D" w:rsidRDefault="60EE715D" w:rsidP="70D7F456">
      <w:pPr>
        <w:pStyle w:val="paragraph"/>
        <w:spacing w:before="0" w:beforeAutospacing="0" w:after="0" w:afterAutospacing="0"/>
        <w:rPr>
          <w:rFonts w:ascii="Segoe UI" w:hAnsi="Segoe UI" w:cs="Segoe UI"/>
          <w:sz w:val="18"/>
          <w:szCs w:val="18"/>
        </w:rPr>
      </w:pPr>
      <w:r w:rsidRPr="70D7F456">
        <w:rPr>
          <w:rStyle w:val="eop"/>
          <w:sz w:val="22"/>
          <w:szCs w:val="22"/>
        </w:rPr>
        <w:t> </w:t>
      </w:r>
    </w:p>
    <w:p w14:paraId="664F6B48" w14:textId="4760F353" w:rsidR="60EE715D" w:rsidRDefault="60EE715D" w:rsidP="70D7F456">
      <w:pPr>
        <w:pStyle w:val="Heading2"/>
      </w:pPr>
      <w:r>
        <w:lastRenderedPageBreak/>
        <w:t xml:space="preserve"> </w:t>
      </w:r>
      <w:bookmarkStart w:id="125" w:name="_Toc39173651"/>
      <w:r>
        <w:t>Risk Mitigation</w:t>
      </w:r>
      <w:bookmarkEnd w:id="125"/>
      <w:r>
        <w:t>  </w:t>
      </w:r>
    </w:p>
    <w:p w14:paraId="75DF04F0" w14:textId="15A5AC35" w:rsidR="60EE715D" w:rsidRDefault="60EE715D" w:rsidP="70D7F456">
      <w:pPr>
        <w:pStyle w:val="paragraph"/>
        <w:spacing w:before="0" w:beforeAutospacing="0" w:after="0" w:afterAutospacing="0"/>
        <w:jc w:val="both"/>
        <w:rPr>
          <w:rFonts w:ascii="Segoe UI" w:hAnsi="Segoe UI" w:cs="Segoe UI"/>
          <w:sz w:val="18"/>
          <w:szCs w:val="18"/>
        </w:rPr>
      </w:pPr>
      <w:r w:rsidRPr="70D7F456">
        <w:rPr>
          <w:rStyle w:val="normaltextrun"/>
          <w:sz w:val="22"/>
          <w:szCs w:val="22"/>
        </w:rPr>
        <w:t>Throughout the course of the design and build process there have been numerous compromises and changes to the design. The budget for the project had a greater impact in the design of the rover than initially thought. It effected how the group purchased materials, and which parts of the project were necessary to complete the task at hand. Some of materials had to come from China to lower the cost. One risk that has had an even greater effect is the outbreak of a disease that has limited people meeting in large groups. </w:t>
      </w:r>
    </w:p>
    <w:p w14:paraId="5ACBAA8B" w14:textId="3DC47C6F" w:rsidR="70D7F456" w:rsidRDefault="70D7F456" w:rsidP="70D7F456">
      <w:pPr>
        <w:pStyle w:val="paragraph"/>
        <w:spacing w:before="0" w:beforeAutospacing="0" w:after="0" w:afterAutospacing="0"/>
        <w:jc w:val="both"/>
        <w:rPr>
          <w:rStyle w:val="normaltextrun"/>
          <w:sz w:val="22"/>
          <w:szCs w:val="22"/>
        </w:rPr>
      </w:pPr>
    </w:p>
    <w:p w14:paraId="74C941F2" w14:textId="77777777" w:rsidR="0DCE96CD" w:rsidRDefault="0DCE96CD" w:rsidP="70D7F456">
      <w:pPr>
        <w:pStyle w:val="Heading2"/>
      </w:pPr>
      <w:bookmarkStart w:id="126" w:name="_Toc39173652"/>
      <w:r>
        <w:t>Arduino Mitigation</w:t>
      </w:r>
      <w:bookmarkEnd w:id="126"/>
      <w:r>
        <w:t> </w:t>
      </w:r>
    </w:p>
    <w:p w14:paraId="5ECF289F" w14:textId="77777777" w:rsidR="0DCE96CD" w:rsidRDefault="0DCE96CD" w:rsidP="70D7F456">
      <w:pPr>
        <w:pStyle w:val="paragraph"/>
        <w:spacing w:before="0" w:beforeAutospacing="0" w:after="0" w:afterAutospacing="0"/>
        <w:jc w:val="both"/>
        <w:rPr>
          <w:rFonts w:ascii="Segoe UI" w:hAnsi="Segoe UI" w:cs="Segoe UI"/>
          <w:sz w:val="18"/>
          <w:szCs w:val="18"/>
        </w:rPr>
      </w:pPr>
      <w:r w:rsidRPr="70D7F456">
        <w:rPr>
          <w:rStyle w:val="normaltextrun"/>
          <w:sz w:val="22"/>
          <w:szCs w:val="22"/>
        </w:rPr>
        <w:t>To prevent critical failure in the entire circuit, fuses are being soldered into the wiring of each motor.  Fuses will end a connection to a motor that is producing a current higher than the maximum allowed current for the motor shields, relay modules, or Arduino board. This prevents burnout of these components and allows continual operation of the remaining subsystems. Also, wire connections will be soldered to each component and reinforced/protected in the frame to ensure they remain intact. </w:t>
      </w:r>
    </w:p>
    <w:p w14:paraId="1B009369" w14:textId="68E7D124" w:rsidR="70D7F456" w:rsidRDefault="70D7F456" w:rsidP="70D7F456">
      <w:pPr>
        <w:pStyle w:val="paragraph"/>
        <w:spacing w:before="0" w:beforeAutospacing="0" w:after="0" w:afterAutospacing="0"/>
        <w:jc w:val="both"/>
        <w:rPr>
          <w:rStyle w:val="normaltextrun"/>
          <w:sz w:val="22"/>
          <w:szCs w:val="22"/>
        </w:rPr>
      </w:pPr>
    </w:p>
    <w:p w14:paraId="40EBEDFD" w14:textId="399A583E" w:rsidR="70D7F456" w:rsidRDefault="70D7F456" w:rsidP="70D7F456">
      <w:pPr>
        <w:pStyle w:val="BodyText"/>
      </w:pPr>
    </w:p>
    <w:p w14:paraId="37441467" w14:textId="77777777" w:rsidR="00B55B1F" w:rsidRDefault="00B55B1F">
      <w:pPr>
        <w:widowControl/>
        <w:suppressAutoHyphens w:val="0"/>
      </w:pPr>
      <w:r>
        <w:br w:type="page"/>
      </w:r>
    </w:p>
    <w:p w14:paraId="37441476" w14:textId="041A7805" w:rsidR="00D5373A" w:rsidRDefault="00ED0C98">
      <w:pPr>
        <w:pStyle w:val="Heading1"/>
        <w:pageBreakBefore/>
      </w:pPr>
      <w:bookmarkStart w:id="127" w:name="_Toc39173653"/>
      <w:r>
        <w:lastRenderedPageBreak/>
        <w:t>IMPLEMENTATION – Second Semester</w:t>
      </w:r>
      <w:bookmarkEnd w:id="127"/>
    </w:p>
    <w:p w14:paraId="5E6D4D12" w14:textId="2FF82A04" w:rsidR="51B3EEDC" w:rsidRDefault="51B3EEDC" w:rsidP="4C2B3B9F">
      <w:pPr>
        <w:pStyle w:val="BodyText"/>
        <w:jc w:val="both"/>
      </w:pPr>
      <w:bookmarkStart w:id="128" w:name="_Toc472068926"/>
      <w:bookmarkStart w:id="129" w:name="_Toc484367008"/>
      <w:r w:rsidRPr="798C7BE5">
        <w:rPr>
          <w:rFonts w:eastAsia="Times New Roman" w:cs="Times New Roman"/>
        </w:rPr>
        <w:t xml:space="preserve">The following section depicts the NASA Psyche: Robotic Explorer Capstone teams’ major implementation milestones that occurred during weeks 7-11. </w:t>
      </w:r>
      <w:r w:rsidR="22232F5E" w:rsidRPr="798C7BE5">
        <w:rPr>
          <w:rFonts w:eastAsia="Times New Roman" w:cs="Times New Roman"/>
        </w:rPr>
        <w:t>T</w:t>
      </w:r>
      <w:r w:rsidRPr="798C7BE5">
        <w:rPr>
          <w:rFonts w:eastAsia="Times New Roman" w:cs="Times New Roman"/>
        </w:rPr>
        <w:t>he team was tasked with building a robotic explorer cable of traversing multiple features in a microgravity environment, on a metallic asteroid. The project requirements involved creating a scale model capable of traversing 4 out of 6 terrains on a test surface provided by ASU. Due to COVID-19, manufacturing was cut short and the team was not able to finish the construction of the rover. Revisions to the project requirements were made and the team has dropped the physical model and is reverting to a CAD only package. The following sections cover the manufacturing processes design changes, standards, and risk analysis the team followed up to this point in time. As of March 20th, manufacturing of the rover (frame, front-end arm assembly, screw drives, circuitry, and motor housing) was complete.</w:t>
      </w:r>
    </w:p>
    <w:p w14:paraId="6DE69478" w14:textId="47EC216C" w:rsidR="00ED0C98" w:rsidRDefault="00ED0C98" w:rsidP="4C2B3B9F">
      <w:pPr>
        <w:pStyle w:val="BodyText"/>
        <w:jc w:val="both"/>
      </w:pPr>
    </w:p>
    <w:p w14:paraId="41DAA5A5" w14:textId="77777777" w:rsidR="00ED0C98" w:rsidRDefault="00ED0C98" w:rsidP="70D7F456">
      <w:pPr>
        <w:pStyle w:val="Heading2"/>
      </w:pPr>
      <w:bookmarkStart w:id="130" w:name="_Toc541961"/>
      <w:bookmarkStart w:id="131" w:name="_Toc484367003"/>
      <w:bookmarkStart w:id="132" w:name="_Toc472068921"/>
      <w:bookmarkStart w:id="133" w:name="_Toc39173654"/>
      <w:r>
        <w:t>Manufacturing</w:t>
      </w:r>
      <w:bookmarkEnd w:id="130"/>
      <w:bookmarkEnd w:id="133"/>
    </w:p>
    <w:p w14:paraId="65D469F3" w14:textId="57C0926C" w:rsidR="6F3E7C99" w:rsidRDefault="6F3E7C99" w:rsidP="630C69B1">
      <w:pPr>
        <w:spacing w:after="115"/>
        <w:rPr>
          <w:rFonts w:eastAsia="Times New Roman" w:cs="Times New Roman"/>
          <w:b/>
          <w:bCs/>
          <w:i/>
          <w:iCs/>
        </w:rPr>
      </w:pPr>
      <w:r w:rsidRPr="630C69B1">
        <w:rPr>
          <w:rFonts w:eastAsia="Times New Roman" w:cs="Times New Roman"/>
        </w:rPr>
        <w:t xml:space="preserve">The original manufacturing processes the team had to complete this semester are as follows: Construction of frame, wheel drive, Arduino, power supply and component layout. </w:t>
      </w:r>
    </w:p>
    <w:p w14:paraId="49117ECB" w14:textId="114C65AE" w:rsidR="6F3E7C99" w:rsidRDefault="6F3E7C99" w:rsidP="798C7BE5">
      <w:pPr>
        <w:spacing w:after="120"/>
        <w:jc w:val="both"/>
        <w:rPr>
          <w:rFonts w:eastAsia="Times New Roman" w:cs="Times New Roman"/>
          <w:szCs w:val="22"/>
        </w:rPr>
      </w:pPr>
      <w:r w:rsidRPr="798C7BE5">
        <w:rPr>
          <w:rFonts w:eastAsia="Times New Roman" w:cs="Times New Roman"/>
          <w:szCs w:val="22"/>
        </w:rPr>
        <w:t>The frame was constructed using 1/8-inch aluminum and cut into various lengths using a grinder to create a general layout of the frame. The aluminum bars were then welded together using a 175-amp MIG welder with an Aluminum spool gun. This was done in house by two of the team-members and up to this point in time is a general box waiting for mounts.</w:t>
      </w:r>
      <w:r w:rsidR="0945D85D" w:rsidRPr="798C7BE5">
        <w:rPr>
          <w:rFonts w:eastAsia="Times New Roman" w:cs="Times New Roman"/>
          <w:szCs w:val="22"/>
        </w:rPr>
        <w:t xml:space="preserve"> </w:t>
      </w:r>
      <w:r w:rsidRPr="798C7BE5">
        <w:rPr>
          <w:rFonts w:eastAsia="Times New Roman" w:cs="Times New Roman"/>
          <w:szCs w:val="22"/>
        </w:rPr>
        <w:t>The dimensions of the frame are approx. 1ft x 2ft x 10 inches and is well within the original dimensions of the approved frame design</w:t>
      </w:r>
      <w:r w:rsidR="307FBDF0" w:rsidRPr="798C7BE5">
        <w:rPr>
          <w:rFonts w:eastAsia="Times New Roman" w:cs="Times New Roman"/>
          <w:szCs w:val="22"/>
        </w:rPr>
        <w:t>. T</w:t>
      </w:r>
      <w:r w:rsidRPr="798C7BE5">
        <w:rPr>
          <w:rFonts w:eastAsia="Times New Roman" w:cs="Times New Roman"/>
          <w:szCs w:val="22"/>
        </w:rPr>
        <w:t xml:space="preserve">he team estimated the rover frame to be approx. 15 lbs. and so far, the frame only weighs 2.4 lbs. This number is well within the engineering requirements the team was aiming for. Figure </w:t>
      </w:r>
      <w:r w:rsidR="24B37B6F" w:rsidRPr="798C7BE5">
        <w:rPr>
          <w:rFonts w:eastAsia="Times New Roman" w:cs="Times New Roman"/>
          <w:szCs w:val="22"/>
        </w:rPr>
        <w:t>38</w:t>
      </w:r>
      <w:r w:rsidRPr="798C7BE5">
        <w:rPr>
          <w:rFonts w:eastAsia="Times New Roman" w:cs="Times New Roman"/>
          <w:szCs w:val="22"/>
        </w:rPr>
        <w:t xml:space="preserve"> represents the rover frame up to this point in time without the mounts for actuators and other various components. The team decided to wait to finish until all the components arrived for layout. </w:t>
      </w:r>
    </w:p>
    <w:p w14:paraId="03E01B2A" w14:textId="28D09DCC" w:rsidR="6F3E7C99" w:rsidRDefault="6F3E7C99" w:rsidP="798C7BE5">
      <w:pPr>
        <w:spacing w:after="120"/>
        <w:jc w:val="center"/>
        <w:rPr>
          <w:rFonts w:eastAsia="Times New Roman" w:cs="Times New Roman"/>
          <w:szCs w:val="22"/>
        </w:rPr>
      </w:pPr>
      <w:r>
        <w:rPr>
          <w:noProof/>
        </w:rPr>
        <w:drawing>
          <wp:inline distT="0" distB="0" distL="0" distR="0" wp14:anchorId="1924226E" wp14:editId="64C997EF">
            <wp:extent cx="4572000" cy="3429000"/>
            <wp:effectExtent l="0" t="0" r="0" b="0"/>
            <wp:docPr id="344816607" name="Picture 314879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79159"/>
                    <pic:cNvPicPr/>
                  </pic:nvPicPr>
                  <pic:blipFill>
                    <a:blip r:embed="rId5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306DEE31" w14:textId="70C1ABC7" w:rsidR="6F3E7C99" w:rsidRDefault="6F3E7C99" w:rsidP="798C7BE5">
      <w:pPr>
        <w:spacing w:after="120"/>
        <w:jc w:val="center"/>
        <w:rPr>
          <w:rFonts w:eastAsia="Times New Roman" w:cs="Times New Roman"/>
          <w:szCs w:val="22"/>
        </w:rPr>
      </w:pPr>
      <w:r w:rsidRPr="798C7BE5">
        <w:rPr>
          <w:rFonts w:eastAsia="Times New Roman" w:cs="Times New Roman"/>
          <w:szCs w:val="22"/>
        </w:rPr>
        <w:t xml:space="preserve">Figure </w:t>
      </w:r>
      <w:r w:rsidR="1B7C02F0" w:rsidRPr="798C7BE5">
        <w:rPr>
          <w:rFonts w:eastAsia="Times New Roman" w:cs="Times New Roman"/>
          <w:szCs w:val="22"/>
        </w:rPr>
        <w:t>38</w:t>
      </w:r>
      <w:r w:rsidRPr="798C7BE5">
        <w:rPr>
          <w:rFonts w:eastAsia="Times New Roman" w:cs="Times New Roman"/>
          <w:szCs w:val="22"/>
        </w:rPr>
        <w:t>. Welded Rover Frame (Prior to Mounts)</w:t>
      </w:r>
    </w:p>
    <w:p w14:paraId="439F306F" w14:textId="3CF2BCA3" w:rsidR="6F3E7C99" w:rsidRDefault="6F3E7C99" w:rsidP="798C7BE5">
      <w:pPr>
        <w:spacing w:after="120"/>
        <w:jc w:val="both"/>
        <w:rPr>
          <w:rFonts w:eastAsia="Times New Roman" w:cs="Times New Roman"/>
          <w:szCs w:val="22"/>
        </w:rPr>
      </w:pPr>
      <w:r w:rsidRPr="798C7BE5">
        <w:rPr>
          <w:rFonts w:eastAsia="Times New Roman" w:cs="Times New Roman"/>
          <w:szCs w:val="22"/>
        </w:rPr>
        <w:lastRenderedPageBreak/>
        <w:t xml:space="preserve">The wheel drives were made using a Prusa 3D printer and PLA filament. The team initially wanted to CNC the screw drives but after researching into the cost and skills required to manufacture the drive that way, the team decided that 3D printing the parts would suffice for the design. Initially, the screws were made in SolidWorks, and after a few revisions to the pitch and length of the screw, manufacturing began with the Prusa 3D Printer. Overall, only 600 grams of PLA filament was used to construct 6 screw drives. Once the frame is further along, the team will mount the screws and begin testing the operation of the current design. Figure </w:t>
      </w:r>
      <w:r w:rsidR="466E0E26" w:rsidRPr="798C7BE5">
        <w:rPr>
          <w:rFonts w:eastAsia="Times New Roman" w:cs="Times New Roman"/>
          <w:szCs w:val="22"/>
        </w:rPr>
        <w:t>39</w:t>
      </w:r>
      <w:r w:rsidRPr="798C7BE5">
        <w:rPr>
          <w:rFonts w:eastAsia="Times New Roman" w:cs="Times New Roman"/>
          <w:szCs w:val="22"/>
        </w:rPr>
        <w:t xml:space="preserve"> shows the 3D printed screw drives for the rover as well as a screw that has been coated with a protective spray on layer for testing procedures. </w:t>
      </w:r>
    </w:p>
    <w:p w14:paraId="56C98E3B" w14:textId="5EA5BDA7" w:rsidR="6F3E7C99" w:rsidRDefault="6F3E7C99" w:rsidP="798C7BE5">
      <w:pPr>
        <w:spacing w:after="120"/>
        <w:jc w:val="center"/>
        <w:rPr>
          <w:rFonts w:eastAsia="Times New Roman" w:cs="Times New Roman"/>
          <w:szCs w:val="22"/>
        </w:rPr>
      </w:pPr>
      <w:r>
        <w:rPr>
          <w:noProof/>
        </w:rPr>
        <w:drawing>
          <wp:inline distT="0" distB="0" distL="0" distR="0" wp14:anchorId="0FA0E333" wp14:editId="0ABB74BB">
            <wp:extent cx="4572000" cy="3629025"/>
            <wp:effectExtent l="0" t="0" r="0" b="0"/>
            <wp:docPr id="1319959714" name="Picture 27168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686966"/>
                    <pic:cNvPicPr/>
                  </pic:nvPicPr>
                  <pic:blipFill>
                    <a:blip r:embed="rId54">
                      <a:extLst>
                        <a:ext uri="{28A0092B-C50C-407E-A947-70E740481C1C}">
                          <a14:useLocalDpi xmlns:a14="http://schemas.microsoft.com/office/drawing/2010/main" val="0"/>
                        </a:ext>
                      </a:extLst>
                    </a:blip>
                    <a:stretch>
                      <a:fillRect/>
                    </a:stretch>
                  </pic:blipFill>
                  <pic:spPr>
                    <a:xfrm>
                      <a:off x="0" y="0"/>
                      <a:ext cx="4572000" cy="3629025"/>
                    </a:xfrm>
                    <a:prstGeom prst="rect">
                      <a:avLst/>
                    </a:prstGeom>
                  </pic:spPr>
                </pic:pic>
              </a:graphicData>
            </a:graphic>
          </wp:inline>
        </w:drawing>
      </w:r>
    </w:p>
    <w:p w14:paraId="5E15A043" w14:textId="71474366" w:rsidR="6F3E7C99" w:rsidRDefault="6F3E7C99" w:rsidP="798C7BE5">
      <w:pPr>
        <w:spacing w:after="120"/>
        <w:jc w:val="center"/>
        <w:rPr>
          <w:rFonts w:eastAsia="Times New Roman" w:cs="Times New Roman"/>
          <w:szCs w:val="22"/>
        </w:rPr>
      </w:pPr>
      <w:r w:rsidRPr="798C7BE5">
        <w:rPr>
          <w:rFonts w:eastAsia="Times New Roman" w:cs="Times New Roman"/>
          <w:szCs w:val="22"/>
        </w:rPr>
        <w:t xml:space="preserve">Figure </w:t>
      </w:r>
      <w:r w:rsidR="2C5FCC74" w:rsidRPr="798C7BE5">
        <w:rPr>
          <w:rFonts w:eastAsia="Times New Roman" w:cs="Times New Roman"/>
          <w:szCs w:val="22"/>
        </w:rPr>
        <w:t>39</w:t>
      </w:r>
      <w:r w:rsidRPr="798C7BE5">
        <w:rPr>
          <w:rFonts w:eastAsia="Times New Roman" w:cs="Times New Roman"/>
          <w:szCs w:val="22"/>
        </w:rPr>
        <w:t>. Printed Screw Drives (Black is Coated with Protective Seal)</w:t>
      </w:r>
    </w:p>
    <w:p w14:paraId="020FCFD4" w14:textId="5AD383D1" w:rsidR="6F3E7C99" w:rsidRDefault="6F3E7C99" w:rsidP="798C7BE5">
      <w:pPr>
        <w:spacing w:after="120"/>
        <w:jc w:val="both"/>
        <w:rPr>
          <w:rFonts w:eastAsia="Times New Roman" w:cs="Times New Roman"/>
          <w:szCs w:val="22"/>
        </w:rPr>
      </w:pPr>
      <w:r w:rsidRPr="798C7BE5">
        <w:rPr>
          <w:rFonts w:eastAsia="Times New Roman" w:cs="Times New Roman"/>
          <w:szCs w:val="22"/>
        </w:rPr>
        <w:t>The manufacturing of the Arduino system has been operational throughout the course of the semester. Two of the team’s members have been working with the Arduino software to build a code capable of operating 6 screw drives,12 linear actuators and other various electrical components. The Arduino up to this point in time</w:t>
      </w:r>
      <w:r w:rsidR="2FC592D0" w:rsidRPr="798C7BE5">
        <w:rPr>
          <w:rFonts w:eastAsia="Times New Roman" w:cs="Times New Roman"/>
          <w:szCs w:val="22"/>
        </w:rPr>
        <w:t xml:space="preserve"> </w:t>
      </w:r>
      <w:r w:rsidRPr="798C7BE5">
        <w:rPr>
          <w:rFonts w:eastAsia="Times New Roman" w:cs="Times New Roman"/>
          <w:szCs w:val="22"/>
        </w:rPr>
        <w:t xml:space="preserve">can operate two 3V motors a servo motor and infrared sensor based on a 9v battery. Further programming </w:t>
      </w:r>
      <w:r w:rsidR="7A872D70" w:rsidRPr="798C7BE5">
        <w:rPr>
          <w:rFonts w:eastAsia="Times New Roman" w:cs="Times New Roman"/>
          <w:szCs w:val="22"/>
        </w:rPr>
        <w:t>was halted due to COVID 19.</w:t>
      </w:r>
    </w:p>
    <w:p w14:paraId="781228DA" w14:textId="0CA2D6FE" w:rsidR="7A872D70" w:rsidRDefault="7A872D70" w:rsidP="630C69B1">
      <w:pPr>
        <w:spacing w:after="115"/>
        <w:rPr>
          <w:rFonts w:eastAsia="Times New Roman" w:cs="Times New Roman"/>
          <w:b/>
          <w:bCs/>
          <w:i/>
          <w:iCs/>
        </w:rPr>
      </w:pPr>
      <w:r w:rsidRPr="630C69B1">
        <w:rPr>
          <w:rFonts w:eastAsia="Times New Roman" w:cs="Times New Roman"/>
        </w:rPr>
        <w:t xml:space="preserve">The original manufacturing processes the team had to complete this semester are as follows: Construction of frame, wheel drive, Arduino, power supply and component layout. </w:t>
      </w:r>
    </w:p>
    <w:p w14:paraId="463B896B" w14:textId="542EBE8A" w:rsidR="7A872D70" w:rsidRDefault="7A872D70" w:rsidP="798C7BE5">
      <w:pPr>
        <w:spacing w:after="120"/>
        <w:jc w:val="both"/>
        <w:rPr>
          <w:rFonts w:eastAsia="Times New Roman" w:cs="Times New Roman"/>
          <w:szCs w:val="22"/>
        </w:rPr>
      </w:pPr>
      <w:r w:rsidRPr="798C7BE5">
        <w:rPr>
          <w:rFonts w:eastAsia="Times New Roman" w:cs="Times New Roman"/>
          <w:szCs w:val="22"/>
        </w:rPr>
        <w:t>The frame was constructed using 1/8-inch aluminum and cut into various lengths using a grinder to create a general layout of the frame. The aluminum bars were then welded together using a 175-amp MIG welder with an Aluminum spool gun. This was done in house by two of the team-members and up to this point in time is a general box waiting for mounts. The dimensions of the frame are approx. 1ft x 2ft x 10 inches and is well within the original dimensions of the approved frame design</w:t>
      </w:r>
      <w:r w:rsidR="7F3FAF8D" w:rsidRPr="798C7BE5">
        <w:rPr>
          <w:rFonts w:eastAsia="Times New Roman" w:cs="Times New Roman"/>
          <w:szCs w:val="22"/>
        </w:rPr>
        <w:t>. T</w:t>
      </w:r>
      <w:r w:rsidRPr="798C7BE5">
        <w:rPr>
          <w:rFonts w:eastAsia="Times New Roman" w:cs="Times New Roman"/>
          <w:szCs w:val="22"/>
        </w:rPr>
        <w:t xml:space="preserve">he team estimated the rover frame to be approx. 15 lbs. and so far, the frame only weighs 2.4 lbs. This number is well within the engineering requirements the team was aiming for. Figure </w:t>
      </w:r>
      <w:r w:rsidR="012F0B8E" w:rsidRPr="798C7BE5">
        <w:rPr>
          <w:rFonts w:eastAsia="Times New Roman" w:cs="Times New Roman"/>
          <w:szCs w:val="22"/>
        </w:rPr>
        <w:t>40</w:t>
      </w:r>
      <w:r w:rsidRPr="798C7BE5">
        <w:rPr>
          <w:rFonts w:eastAsia="Times New Roman" w:cs="Times New Roman"/>
          <w:szCs w:val="22"/>
        </w:rPr>
        <w:t xml:space="preserve"> represents the rover frame without the mounts for actuators and other various components. The team decided to wait to finish until all the components arrived for layout. </w:t>
      </w:r>
    </w:p>
    <w:p w14:paraId="59CFA860" w14:textId="64EF1096" w:rsidR="7A872D70" w:rsidRDefault="7A872D70" w:rsidP="798C7BE5">
      <w:pPr>
        <w:spacing w:after="120"/>
        <w:jc w:val="center"/>
        <w:rPr>
          <w:rFonts w:eastAsia="Times New Roman" w:cs="Times New Roman"/>
          <w:szCs w:val="22"/>
        </w:rPr>
      </w:pPr>
      <w:r>
        <w:rPr>
          <w:noProof/>
        </w:rPr>
        <w:lastRenderedPageBreak/>
        <w:drawing>
          <wp:inline distT="0" distB="0" distL="0" distR="0" wp14:anchorId="731B77FA" wp14:editId="1BC98491">
            <wp:extent cx="4572000" cy="3429000"/>
            <wp:effectExtent l="0" t="0" r="0" b="0"/>
            <wp:docPr id="583360429" name="Picture 208213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132686"/>
                    <pic:cNvPicPr/>
                  </pic:nvPicPr>
                  <pic:blipFill>
                    <a:blip r:embed="rId5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CD5F363" w14:textId="65F62009" w:rsidR="7A872D70" w:rsidRDefault="7A872D70" w:rsidP="798C7BE5">
      <w:pPr>
        <w:spacing w:after="120"/>
        <w:jc w:val="center"/>
        <w:rPr>
          <w:rFonts w:eastAsia="Times New Roman" w:cs="Times New Roman"/>
          <w:szCs w:val="22"/>
        </w:rPr>
      </w:pPr>
      <w:r w:rsidRPr="798C7BE5">
        <w:rPr>
          <w:rFonts w:eastAsia="Times New Roman" w:cs="Times New Roman"/>
          <w:szCs w:val="22"/>
        </w:rPr>
        <w:t xml:space="preserve">Figure </w:t>
      </w:r>
      <w:r w:rsidR="4E9FF084" w:rsidRPr="798C7BE5">
        <w:rPr>
          <w:rFonts w:eastAsia="Times New Roman" w:cs="Times New Roman"/>
          <w:szCs w:val="22"/>
        </w:rPr>
        <w:t>40</w:t>
      </w:r>
      <w:r w:rsidRPr="798C7BE5">
        <w:rPr>
          <w:rFonts w:eastAsia="Times New Roman" w:cs="Times New Roman"/>
          <w:szCs w:val="22"/>
        </w:rPr>
        <w:t>. Welded Rover Frame (Prior to Mounts)</w:t>
      </w:r>
    </w:p>
    <w:p w14:paraId="0C10DE7F" w14:textId="155D3A07" w:rsidR="7A872D70" w:rsidRDefault="7A872D70" w:rsidP="798C7BE5">
      <w:pPr>
        <w:spacing w:after="120"/>
        <w:jc w:val="both"/>
        <w:rPr>
          <w:rFonts w:eastAsia="Times New Roman" w:cs="Times New Roman"/>
          <w:szCs w:val="22"/>
        </w:rPr>
      </w:pPr>
      <w:r w:rsidRPr="798C7BE5">
        <w:rPr>
          <w:rFonts w:eastAsia="Times New Roman" w:cs="Times New Roman"/>
          <w:szCs w:val="22"/>
        </w:rPr>
        <w:t xml:space="preserve">The wheel drives were made using a Prusa 3D printer and PLA filament. The team initially wanted to CNC the screw drives but after researching into the cost and skills required to manufacture the drive that way, the team decided that 3D printing the parts would suffice for the design. Initially, the screws were made in SolidWorks, and after a few revisions to the pitch and length of the screw, manufacturing began with the Prusa 3D Printer. Overall, only 600 grams of PLA filament was used to construct 6 screw drives. Once the frame is further along, the team will mount the screws and begin testing the operation of the current design. If needed, changes to the wheel design (pitch, height of thread, length) will be made for the rover to operate as expected. Figure </w:t>
      </w:r>
      <w:r w:rsidR="2F3499D3" w:rsidRPr="798C7BE5">
        <w:rPr>
          <w:rFonts w:eastAsia="Times New Roman" w:cs="Times New Roman"/>
          <w:szCs w:val="22"/>
        </w:rPr>
        <w:t>41</w:t>
      </w:r>
      <w:r w:rsidRPr="798C7BE5">
        <w:rPr>
          <w:rFonts w:eastAsia="Times New Roman" w:cs="Times New Roman"/>
          <w:szCs w:val="22"/>
        </w:rPr>
        <w:t xml:space="preserve"> shows the 3D printed screw drives for the rover as well as a screw that has been coated with a protective spray on layer for testing procedures. </w:t>
      </w:r>
    </w:p>
    <w:p w14:paraId="2FDC6933" w14:textId="5AF53354" w:rsidR="7A872D70" w:rsidRDefault="7A872D70" w:rsidP="798C7BE5">
      <w:pPr>
        <w:spacing w:after="120"/>
        <w:jc w:val="center"/>
        <w:rPr>
          <w:rFonts w:eastAsia="Times New Roman" w:cs="Times New Roman"/>
          <w:szCs w:val="22"/>
        </w:rPr>
      </w:pPr>
      <w:r>
        <w:rPr>
          <w:noProof/>
        </w:rPr>
        <w:lastRenderedPageBreak/>
        <w:drawing>
          <wp:inline distT="0" distB="0" distL="0" distR="0" wp14:anchorId="32A50129" wp14:editId="0B786765">
            <wp:extent cx="4572000" cy="3629025"/>
            <wp:effectExtent l="0" t="0" r="0" b="0"/>
            <wp:docPr id="1554442967" name="Picture 211528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283426"/>
                    <pic:cNvPicPr/>
                  </pic:nvPicPr>
                  <pic:blipFill>
                    <a:blip r:embed="rId54">
                      <a:extLst>
                        <a:ext uri="{28A0092B-C50C-407E-A947-70E740481C1C}">
                          <a14:useLocalDpi xmlns:a14="http://schemas.microsoft.com/office/drawing/2010/main" val="0"/>
                        </a:ext>
                      </a:extLst>
                    </a:blip>
                    <a:stretch>
                      <a:fillRect/>
                    </a:stretch>
                  </pic:blipFill>
                  <pic:spPr>
                    <a:xfrm>
                      <a:off x="0" y="0"/>
                      <a:ext cx="4572000" cy="3629025"/>
                    </a:xfrm>
                    <a:prstGeom prst="rect">
                      <a:avLst/>
                    </a:prstGeom>
                  </pic:spPr>
                </pic:pic>
              </a:graphicData>
            </a:graphic>
          </wp:inline>
        </w:drawing>
      </w:r>
    </w:p>
    <w:p w14:paraId="1028D194" w14:textId="7A289BCD" w:rsidR="7A872D70" w:rsidRDefault="7A872D70" w:rsidP="798C7BE5">
      <w:pPr>
        <w:spacing w:after="120"/>
        <w:jc w:val="center"/>
        <w:rPr>
          <w:rFonts w:eastAsia="Times New Roman" w:cs="Times New Roman"/>
          <w:szCs w:val="22"/>
        </w:rPr>
      </w:pPr>
      <w:r w:rsidRPr="798C7BE5">
        <w:rPr>
          <w:rFonts w:eastAsia="Times New Roman" w:cs="Times New Roman"/>
          <w:szCs w:val="22"/>
        </w:rPr>
        <w:t xml:space="preserve">Figure </w:t>
      </w:r>
      <w:r w:rsidR="1FB3C8D4" w:rsidRPr="798C7BE5">
        <w:rPr>
          <w:rFonts w:eastAsia="Times New Roman" w:cs="Times New Roman"/>
          <w:szCs w:val="22"/>
        </w:rPr>
        <w:t>41</w:t>
      </w:r>
      <w:r w:rsidRPr="798C7BE5">
        <w:rPr>
          <w:rFonts w:eastAsia="Times New Roman" w:cs="Times New Roman"/>
          <w:szCs w:val="22"/>
        </w:rPr>
        <w:t>. Printed Screw Drives (Black is Coated with Protective Seal)</w:t>
      </w:r>
    </w:p>
    <w:p w14:paraId="0277AB79" w14:textId="0C2A3414" w:rsidR="7A872D70" w:rsidRDefault="7A872D70" w:rsidP="798C7BE5">
      <w:pPr>
        <w:spacing w:after="120"/>
        <w:jc w:val="both"/>
        <w:rPr>
          <w:rFonts w:eastAsia="Times New Roman" w:cs="Times New Roman"/>
          <w:szCs w:val="22"/>
        </w:rPr>
      </w:pPr>
      <w:r w:rsidRPr="798C7BE5">
        <w:rPr>
          <w:rFonts w:eastAsia="Times New Roman" w:cs="Times New Roman"/>
          <w:szCs w:val="22"/>
        </w:rPr>
        <w:t>The manufacturing of the Arduino system has been operational throughout the course of the semester. Two of the team’s members have been working with the Arduino software to build a code capable of operating 6 screw drives,12 linear actuators and other various electrical components. The Arduino up to this point in time,</w:t>
      </w:r>
      <w:r w:rsidR="6A36ECC5" w:rsidRPr="798C7BE5">
        <w:rPr>
          <w:rFonts w:eastAsia="Times New Roman" w:cs="Times New Roman"/>
          <w:szCs w:val="22"/>
        </w:rPr>
        <w:t xml:space="preserve"> </w:t>
      </w:r>
      <w:r w:rsidRPr="798C7BE5">
        <w:rPr>
          <w:rFonts w:eastAsia="Times New Roman" w:cs="Times New Roman"/>
          <w:szCs w:val="22"/>
        </w:rPr>
        <w:t xml:space="preserve">can operate two 3V motors a servo motor and infrared sensor based on a 9v battery. Further programming </w:t>
      </w:r>
      <w:r w:rsidR="3E8ED059" w:rsidRPr="798C7BE5">
        <w:rPr>
          <w:rFonts w:eastAsia="Times New Roman" w:cs="Times New Roman"/>
          <w:szCs w:val="22"/>
        </w:rPr>
        <w:t>halted due to COVID 19.</w:t>
      </w:r>
    </w:p>
    <w:p w14:paraId="613E52BC" w14:textId="14081DCB" w:rsidR="7A872D70" w:rsidRDefault="7A872D70" w:rsidP="798C7BE5">
      <w:pPr>
        <w:pStyle w:val="Heading3"/>
      </w:pPr>
      <w:bookmarkStart w:id="134" w:name="_Toc39173655"/>
      <w:r w:rsidRPr="798C7BE5">
        <w:t>Design Changes</w:t>
      </w:r>
      <w:bookmarkEnd w:id="134"/>
      <w:r w:rsidRPr="798C7BE5">
        <w:t xml:space="preserve"> </w:t>
      </w:r>
    </w:p>
    <w:p w14:paraId="2576153D" w14:textId="111E45F0" w:rsidR="7A872D70" w:rsidRDefault="7A872D70" w:rsidP="798C7BE5">
      <w:pPr>
        <w:spacing w:after="120"/>
        <w:rPr>
          <w:rFonts w:eastAsia="Times New Roman" w:cs="Times New Roman"/>
          <w:szCs w:val="22"/>
        </w:rPr>
      </w:pPr>
      <w:r w:rsidRPr="798C7BE5">
        <w:rPr>
          <w:rFonts w:eastAsia="Times New Roman" w:cs="Times New Roman"/>
          <w:szCs w:val="22"/>
        </w:rPr>
        <w:t>These design changes happened at our first team meeting in the beginning of the semester. We went over our design and wanted to change it to make sure that we could produce a product that was within our budget. These are the designs that we though needed to be changed to make sure we reach our deadline as well as provide a functional rover to our client.</w:t>
      </w:r>
    </w:p>
    <w:p w14:paraId="7485CEA1" w14:textId="3B1721DA" w:rsidR="7A872D70" w:rsidRDefault="7A872D70" w:rsidP="798C7BE5">
      <w:pPr>
        <w:spacing w:after="120"/>
        <w:ind w:firstLine="709"/>
        <w:rPr>
          <w:rFonts w:eastAsia="Times New Roman" w:cs="Times New Roman"/>
          <w:szCs w:val="22"/>
        </w:rPr>
      </w:pPr>
      <w:r w:rsidRPr="798C7BE5">
        <w:rPr>
          <w:rFonts w:eastAsia="Times New Roman" w:cs="Times New Roman"/>
          <w:szCs w:val="22"/>
        </w:rPr>
        <w:t xml:space="preserve"> </w:t>
      </w:r>
    </w:p>
    <w:p w14:paraId="1C5E4638" w14:textId="2F586984" w:rsidR="7A872D70" w:rsidRDefault="7A872D70" w:rsidP="798C7BE5">
      <w:pPr>
        <w:pStyle w:val="Heading4"/>
      </w:pPr>
      <w:bookmarkStart w:id="135" w:name="_Toc39173656"/>
      <w:r w:rsidRPr="798C7BE5">
        <w:t>Design Iteration 1: Change Rack and Pinion legs to Linear Actuators</w:t>
      </w:r>
      <w:bookmarkEnd w:id="135"/>
      <w:r w:rsidRPr="798C7BE5">
        <w:t xml:space="preserve">  </w:t>
      </w:r>
    </w:p>
    <w:p w14:paraId="3239B69E" w14:textId="1077F584" w:rsidR="7A872D70" w:rsidRDefault="7A872D70" w:rsidP="798C7BE5">
      <w:pPr>
        <w:spacing w:after="120"/>
        <w:rPr>
          <w:rFonts w:eastAsia="Times New Roman" w:cs="Times New Roman"/>
          <w:szCs w:val="22"/>
        </w:rPr>
      </w:pPr>
      <w:r w:rsidRPr="798C7BE5">
        <w:rPr>
          <w:rFonts w:eastAsia="Times New Roman" w:cs="Times New Roman"/>
          <w:szCs w:val="22"/>
        </w:rPr>
        <w:t>The original leg design consisted of a rack and pinion controlled by a servo that allowed the legs to move up and down. The leg width was controlled by a servo as well. We changed the design from the rack and pinion to six 8-inch linear actuators. The servo that controlled the width was swapped to a set of 4-inch linear actuators.  The original design was decided against because we found linear actuators to control leg motion was more reliable and within our budget range. The old design is seen in figure 3 and the linear actuators can be seen in figures 12 and 13.</w:t>
      </w:r>
    </w:p>
    <w:p w14:paraId="3C2294BF" w14:textId="16736579" w:rsidR="7A872D70" w:rsidRDefault="7A872D70" w:rsidP="798C7BE5">
      <w:pPr>
        <w:spacing w:after="120"/>
        <w:ind w:firstLine="709"/>
        <w:jc w:val="center"/>
        <w:rPr>
          <w:rFonts w:eastAsia="Times New Roman" w:cs="Times New Roman"/>
          <w:szCs w:val="22"/>
        </w:rPr>
      </w:pPr>
      <w:r>
        <w:rPr>
          <w:noProof/>
        </w:rPr>
        <w:lastRenderedPageBreak/>
        <w:drawing>
          <wp:inline distT="0" distB="0" distL="0" distR="0" wp14:anchorId="681C8298" wp14:editId="556F8115">
            <wp:extent cx="2305050" cy="2162175"/>
            <wp:effectExtent l="0" t="0" r="0" b="0"/>
            <wp:docPr id="210332184" name="Picture 680491018"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49101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05050" cy="2162175"/>
                    </a:xfrm>
                    <a:prstGeom prst="rect">
                      <a:avLst/>
                    </a:prstGeom>
                  </pic:spPr>
                </pic:pic>
              </a:graphicData>
            </a:graphic>
          </wp:inline>
        </w:drawing>
      </w:r>
    </w:p>
    <w:p w14:paraId="4D0BAC3A" w14:textId="563D0C08" w:rsidR="7A872D70" w:rsidRDefault="7A872D70" w:rsidP="798C7BE5">
      <w:pPr>
        <w:spacing w:after="120"/>
        <w:ind w:firstLine="709"/>
        <w:jc w:val="center"/>
        <w:rPr>
          <w:rFonts w:eastAsia="Times New Roman" w:cs="Times New Roman"/>
          <w:szCs w:val="22"/>
        </w:rPr>
      </w:pPr>
      <w:r w:rsidRPr="798C7BE5">
        <w:rPr>
          <w:rFonts w:eastAsia="Times New Roman" w:cs="Times New Roman"/>
          <w:szCs w:val="22"/>
        </w:rPr>
        <w:t xml:space="preserve">Figure </w:t>
      </w:r>
      <w:r w:rsidR="2BB64A7E" w:rsidRPr="798C7BE5">
        <w:rPr>
          <w:rFonts w:eastAsia="Times New Roman" w:cs="Times New Roman"/>
          <w:szCs w:val="22"/>
        </w:rPr>
        <w:t>42</w:t>
      </w:r>
      <w:r w:rsidRPr="798C7BE5">
        <w:rPr>
          <w:rFonts w:eastAsia="Times New Roman" w:cs="Times New Roman"/>
          <w:szCs w:val="22"/>
        </w:rPr>
        <w:t>. Rack and Pinion design</w:t>
      </w:r>
    </w:p>
    <w:p w14:paraId="0680DBAC" w14:textId="09149D6D" w:rsidR="798C7BE5" w:rsidRDefault="798C7BE5" w:rsidP="798C7BE5">
      <w:pPr>
        <w:spacing w:after="120"/>
        <w:ind w:firstLine="709"/>
        <w:rPr>
          <w:rFonts w:eastAsia="Times New Roman" w:cs="Times New Roman"/>
          <w:szCs w:val="22"/>
        </w:rPr>
      </w:pPr>
    </w:p>
    <w:p w14:paraId="5F90FFAC" w14:textId="3A8CBE64" w:rsidR="7A872D70" w:rsidRDefault="7A872D70" w:rsidP="798C7BE5">
      <w:pPr>
        <w:pStyle w:val="Heading4"/>
      </w:pPr>
      <w:bookmarkStart w:id="136" w:name="_Toc39173657"/>
      <w:r w:rsidRPr="798C7BE5">
        <w:t>Design Iteration 2: Change to body design</w:t>
      </w:r>
      <w:bookmarkEnd w:id="136"/>
      <w:r w:rsidRPr="798C7BE5">
        <w:t xml:space="preserve"> </w:t>
      </w:r>
    </w:p>
    <w:p w14:paraId="010A3771" w14:textId="609442B8" w:rsidR="7A872D70" w:rsidRDefault="7A872D70" w:rsidP="630C69B1">
      <w:pPr>
        <w:spacing w:after="120"/>
        <w:jc w:val="both"/>
        <w:rPr>
          <w:rFonts w:eastAsia="Times New Roman" w:cs="Times New Roman"/>
        </w:rPr>
      </w:pPr>
      <w:r w:rsidRPr="630C69B1">
        <w:rPr>
          <w:rFonts w:eastAsia="Times New Roman" w:cs="Times New Roman"/>
        </w:rPr>
        <w:t xml:space="preserve">The original body design was two sections that connected in the middle by a ball joint to allow the body to rotate between the front screws and the back </w:t>
      </w:r>
      <w:r w:rsidR="7FB019D6" w:rsidRPr="630C69B1">
        <w:rPr>
          <w:rFonts w:eastAsia="Times New Roman" w:cs="Times New Roman"/>
        </w:rPr>
        <w:t>set</w:t>
      </w:r>
      <w:r w:rsidRPr="630C69B1">
        <w:rPr>
          <w:rFonts w:eastAsia="Times New Roman" w:cs="Times New Roman"/>
        </w:rPr>
        <w:t>. This was changed to a single body to simplify the design. This was changed because we could figure out how to attach the two sections without manufacturing parts and going out of our budget. The body was also changed from having metal sheet around the outside to having a 3-D printed shell coving it. This was changed because it will be easier to access the interior of the rover and would look nicer. The previous design can be seen in figure 4 and the new design can be seen in figure 1.</w:t>
      </w:r>
    </w:p>
    <w:p w14:paraId="0C964D34" w14:textId="510AE662" w:rsidR="7A872D70" w:rsidRDefault="7A872D70" w:rsidP="798C7BE5">
      <w:pPr>
        <w:spacing w:after="120"/>
        <w:ind w:firstLine="709"/>
        <w:jc w:val="center"/>
        <w:rPr>
          <w:rFonts w:eastAsia="Times New Roman" w:cs="Times New Roman"/>
          <w:szCs w:val="22"/>
        </w:rPr>
      </w:pPr>
      <w:r>
        <w:rPr>
          <w:noProof/>
        </w:rPr>
        <w:drawing>
          <wp:inline distT="0" distB="0" distL="0" distR="0" wp14:anchorId="3EAC997A" wp14:editId="617017D2">
            <wp:extent cx="2714625" cy="2200275"/>
            <wp:effectExtent l="0" t="0" r="0" b="0"/>
            <wp:docPr id="243269730" name="Picture 206671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71864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14625" cy="2200275"/>
                    </a:xfrm>
                    <a:prstGeom prst="rect">
                      <a:avLst/>
                    </a:prstGeom>
                  </pic:spPr>
                </pic:pic>
              </a:graphicData>
            </a:graphic>
          </wp:inline>
        </w:drawing>
      </w:r>
    </w:p>
    <w:p w14:paraId="1E6653A3" w14:textId="6437E91B" w:rsidR="7A872D70" w:rsidRDefault="7A872D70" w:rsidP="798C7BE5">
      <w:pPr>
        <w:spacing w:after="120"/>
        <w:ind w:firstLine="709"/>
        <w:jc w:val="center"/>
        <w:rPr>
          <w:rFonts w:eastAsia="Times New Roman" w:cs="Times New Roman"/>
          <w:szCs w:val="22"/>
        </w:rPr>
      </w:pPr>
      <w:r w:rsidRPr="798C7BE5">
        <w:rPr>
          <w:rFonts w:eastAsia="Times New Roman" w:cs="Times New Roman"/>
          <w:szCs w:val="22"/>
        </w:rPr>
        <w:t>Figure 4</w:t>
      </w:r>
      <w:r w:rsidR="652F7C59" w:rsidRPr="798C7BE5">
        <w:rPr>
          <w:rFonts w:eastAsia="Times New Roman" w:cs="Times New Roman"/>
          <w:szCs w:val="22"/>
        </w:rPr>
        <w:t>3</w:t>
      </w:r>
      <w:r w:rsidRPr="798C7BE5">
        <w:rPr>
          <w:rFonts w:eastAsia="Times New Roman" w:cs="Times New Roman"/>
          <w:szCs w:val="22"/>
        </w:rPr>
        <w:t>. Previous Rover Body</w:t>
      </w:r>
    </w:p>
    <w:p w14:paraId="3F39F057" w14:textId="77F6A378" w:rsidR="798C7BE5" w:rsidRDefault="798C7BE5" w:rsidP="798C7BE5">
      <w:pPr>
        <w:spacing w:after="120"/>
        <w:ind w:firstLine="709"/>
        <w:rPr>
          <w:rFonts w:eastAsia="Times New Roman" w:cs="Times New Roman"/>
          <w:szCs w:val="22"/>
        </w:rPr>
      </w:pPr>
    </w:p>
    <w:p w14:paraId="396D0682" w14:textId="56EDB3D4" w:rsidR="7A872D70" w:rsidRDefault="7A872D70" w:rsidP="798C7BE5">
      <w:pPr>
        <w:pStyle w:val="Heading4"/>
      </w:pPr>
      <w:bookmarkStart w:id="137" w:name="_Toc39173658"/>
      <w:r w:rsidRPr="798C7BE5">
        <w:t>Design Iteration 3: Manufactured Screws to 3-D Printed Screws</w:t>
      </w:r>
      <w:bookmarkEnd w:id="137"/>
    </w:p>
    <w:p w14:paraId="0FB703F8" w14:textId="4AFF1D2B" w:rsidR="7A872D70" w:rsidRDefault="7A872D70" w:rsidP="798C7BE5">
      <w:pPr>
        <w:spacing w:after="120"/>
        <w:jc w:val="both"/>
        <w:rPr>
          <w:rFonts w:eastAsia="Times New Roman" w:cs="Times New Roman"/>
          <w:szCs w:val="22"/>
        </w:rPr>
      </w:pPr>
      <w:r w:rsidRPr="798C7BE5">
        <w:rPr>
          <w:rFonts w:eastAsia="Times New Roman" w:cs="Times New Roman"/>
          <w:szCs w:val="22"/>
        </w:rPr>
        <w:t>The original design for the screws was to manufacture them out of steel on the lathe in the machine shop or have it made by another company. This was out of the range of our budget so we designed to 3-D print the screws to use on the test surface and state that if we had the budget to manufacture them, we would make them out of steel. The 3-D printed screws are shown in figure 2.</w:t>
      </w:r>
    </w:p>
    <w:p w14:paraId="62973309" w14:textId="69C3CBB4" w:rsidR="798C7BE5" w:rsidRDefault="798C7BE5" w:rsidP="798C7BE5">
      <w:pPr>
        <w:spacing w:after="120"/>
        <w:ind w:firstLine="709"/>
        <w:rPr>
          <w:rFonts w:eastAsia="Times New Roman" w:cs="Times New Roman"/>
          <w:szCs w:val="22"/>
        </w:rPr>
      </w:pPr>
    </w:p>
    <w:p w14:paraId="741277E2" w14:textId="4271B3A6" w:rsidR="7A872D70" w:rsidRDefault="7A872D70" w:rsidP="798C7BE5">
      <w:pPr>
        <w:pStyle w:val="Heading4"/>
      </w:pPr>
      <w:bookmarkStart w:id="138" w:name="_Toc39173659"/>
      <w:r w:rsidRPr="798C7BE5">
        <w:lastRenderedPageBreak/>
        <w:t>Design Iteration 4: Removal of launching Tethers</w:t>
      </w:r>
      <w:bookmarkEnd w:id="138"/>
    </w:p>
    <w:p w14:paraId="518C5669" w14:textId="38D7EF8B" w:rsidR="7A872D70" w:rsidRDefault="7A872D70" w:rsidP="630C69B1">
      <w:pPr>
        <w:spacing w:after="115"/>
        <w:jc w:val="both"/>
        <w:rPr>
          <w:rFonts w:eastAsia="Times New Roman" w:cs="Times New Roman"/>
          <w:b/>
          <w:bCs/>
        </w:rPr>
      </w:pPr>
      <w:r w:rsidRPr="630C69B1">
        <w:rPr>
          <w:rFonts w:eastAsia="Times New Roman" w:cs="Times New Roman"/>
        </w:rPr>
        <w:t>The design from the first semester had tethers that would launch out of the rover and allow it to attach to the surface to ensure that the rover would not loose contact with psyche. We decided to remove this subsystem because the primary electromagnet tether would be enough to keep the rover in contact. These can be seen in figure 4 as well as figure 5.</w:t>
      </w:r>
    </w:p>
    <w:p w14:paraId="28E964DC" w14:textId="1B20193B" w:rsidR="7A872D70" w:rsidRDefault="7A872D70" w:rsidP="798C7BE5">
      <w:pPr>
        <w:spacing w:after="120"/>
        <w:jc w:val="center"/>
        <w:rPr>
          <w:rFonts w:eastAsia="Times New Roman" w:cs="Times New Roman"/>
          <w:szCs w:val="22"/>
        </w:rPr>
      </w:pPr>
      <w:r>
        <w:rPr>
          <w:noProof/>
        </w:rPr>
        <w:drawing>
          <wp:inline distT="0" distB="0" distL="0" distR="0" wp14:anchorId="78E83217" wp14:editId="100CDFF1">
            <wp:extent cx="2495550" cy="1685925"/>
            <wp:effectExtent l="0" t="0" r="0" b="0"/>
            <wp:docPr id="679952594" name="Picture 167969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69457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95550" cy="1685925"/>
                    </a:xfrm>
                    <a:prstGeom prst="rect">
                      <a:avLst/>
                    </a:prstGeom>
                  </pic:spPr>
                </pic:pic>
              </a:graphicData>
            </a:graphic>
          </wp:inline>
        </w:drawing>
      </w:r>
    </w:p>
    <w:p w14:paraId="1C231E7B" w14:textId="68E98496" w:rsidR="7A872D70" w:rsidRDefault="7A872D70" w:rsidP="798C7BE5">
      <w:pPr>
        <w:spacing w:after="120"/>
        <w:ind w:firstLine="709"/>
        <w:jc w:val="center"/>
        <w:rPr>
          <w:rFonts w:eastAsia="Times New Roman" w:cs="Times New Roman"/>
          <w:szCs w:val="22"/>
        </w:rPr>
      </w:pPr>
      <w:r w:rsidRPr="798C7BE5">
        <w:rPr>
          <w:rFonts w:eastAsia="Times New Roman" w:cs="Times New Roman"/>
          <w:szCs w:val="22"/>
        </w:rPr>
        <w:t xml:space="preserve">Figure </w:t>
      </w:r>
      <w:r w:rsidR="563F6AA7" w:rsidRPr="798C7BE5">
        <w:rPr>
          <w:rFonts w:eastAsia="Times New Roman" w:cs="Times New Roman"/>
          <w:szCs w:val="22"/>
        </w:rPr>
        <w:t>44</w:t>
      </w:r>
      <w:r w:rsidRPr="798C7BE5">
        <w:rPr>
          <w:rFonts w:eastAsia="Times New Roman" w:cs="Times New Roman"/>
          <w:szCs w:val="22"/>
        </w:rPr>
        <w:t xml:space="preserve">. Electromagnet tethers </w:t>
      </w:r>
    </w:p>
    <w:p w14:paraId="758F04FC" w14:textId="273BE714" w:rsidR="798C7BE5" w:rsidRDefault="798C7BE5" w:rsidP="798C7BE5">
      <w:pPr>
        <w:spacing w:after="120"/>
        <w:ind w:firstLine="709"/>
        <w:jc w:val="center"/>
        <w:rPr>
          <w:rFonts w:eastAsia="Times New Roman" w:cs="Times New Roman"/>
          <w:szCs w:val="22"/>
        </w:rPr>
      </w:pPr>
    </w:p>
    <w:p w14:paraId="1DD6D45D" w14:textId="5A7A68DD" w:rsidR="7A872D70" w:rsidRDefault="7A872D70" w:rsidP="798C7BE5">
      <w:pPr>
        <w:pStyle w:val="Heading4"/>
      </w:pPr>
      <w:bookmarkStart w:id="139" w:name="_Toc39173660"/>
      <w:r w:rsidRPr="798C7BE5">
        <w:t>Design Iteration 5: Secondary Subassembly Design</w:t>
      </w:r>
      <w:bookmarkEnd w:id="139"/>
    </w:p>
    <w:p w14:paraId="216D5F05" w14:textId="39C6299F" w:rsidR="7A872D70" w:rsidRDefault="7A872D70" w:rsidP="798C7BE5">
      <w:pPr>
        <w:spacing w:after="120"/>
        <w:jc w:val="both"/>
        <w:rPr>
          <w:rFonts w:eastAsia="Times New Roman" w:cs="Times New Roman"/>
          <w:szCs w:val="22"/>
        </w:rPr>
      </w:pPr>
      <w:r w:rsidRPr="798C7BE5">
        <w:rPr>
          <w:rFonts w:eastAsia="Times New Roman" w:cs="Times New Roman"/>
          <w:szCs w:val="22"/>
        </w:rPr>
        <w:t xml:space="preserve">This design was created to explore a secondary option to the locomotion of the rover. We designed a crawling rover to have to show another option to replace the screw drive if it does not work out. Figure 6 shows the CAD of the body that will hold the subassembly. </w:t>
      </w:r>
    </w:p>
    <w:p w14:paraId="41B75061" w14:textId="1B206047" w:rsidR="7A872D70" w:rsidRDefault="7A872D70" w:rsidP="798C7BE5">
      <w:pPr>
        <w:spacing w:after="120"/>
        <w:ind w:firstLine="709"/>
        <w:jc w:val="center"/>
        <w:rPr>
          <w:rFonts w:eastAsia="Times New Roman" w:cs="Times New Roman"/>
          <w:szCs w:val="22"/>
        </w:rPr>
      </w:pPr>
      <w:r>
        <w:rPr>
          <w:noProof/>
        </w:rPr>
        <w:drawing>
          <wp:inline distT="0" distB="0" distL="0" distR="0" wp14:anchorId="5135E097" wp14:editId="10851ECA">
            <wp:extent cx="2676525" cy="1571625"/>
            <wp:effectExtent l="0" t="0" r="0" b="0"/>
            <wp:docPr id="94953062" name="Picture 195323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231929"/>
                    <pic:cNvPicPr/>
                  </pic:nvPicPr>
                  <pic:blipFill>
                    <a:blip r:embed="rId58">
                      <a:extLst>
                        <a:ext uri="{28A0092B-C50C-407E-A947-70E740481C1C}">
                          <a14:useLocalDpi xmlns:a14="http://schemas.microsoft.com/office/drawing/2010/main" val="0"/>
                        </a:ext>
                      </a:extLst>
                    </a:blip>
                    <a:stretch>
                      <a:fillRect/>
                    </a:stretch>
                  </pic:blipFill>
                  <pic:spPr>
                    <a:xfrm>
                      <a:off x="0" y="0"/>
                      <a:ext cx="2676525" cy="1571625"/>
                    </a:xfrm>
                    <a:prstGeom prst="rect">
                      <a:avLst/>
                    </a:prstGeom>
                  </pic:spPr>
                </pic:pic>
              </a:graphicData>
            </a:graphic>
          </wp:inline>
        </w:drawing>
      </w:r>
    </w:p>
    <w:p w14:paraId="2EDAFA3E" w14:textId="3B744484" w:rsidR="7A872D70" w:rsidRDefault="7A872D70" w:rsidP="798C7BE5">
      <w:pPr>
        <w:spacing w:after="120"/>
        <w:ind w:firstLine="709"/>
        <w:jc w:val="center"/>
        <w:rPr>
          <w:rFonts w:eastAsia="Times New Roman" w:cs="Times New Roman"/>
          <w:szCs w:val="22"/>
        </w:rPr>
      </w:pPr>
      <w:r w:rsidRPr="798C7BE5">
        <w:rPr>
          <w:rFonts w:eastAsia="Times New Roman" w:cs="Times New Roman"/>
          <w:szCs w:val="22"/>
        </w:rPr>
        <w:t xml:space="preserve">Figure </w:t>
      </w:r>
      <w:r w:rsidR="6DAEEAD5" w:rsidRPr="798C7BE5">
        <w:rPr>
          <w:rFonts w:eastAsia="Times New Roman" w:cs="Times New Roman"/>
          <w:szCs w:val="22"/>
        </w:rPr>
        <w:t>45</w:t>
      </w:r>
      <w:r w:rsidRPr="798C7BE5">
        <w:rPr>
          <w:rFonts w:eastAsia="Times New Roman" w:cs="Times New Roman"/>
          <w:szCs w:val="22"/>
        </w:rPr>
        <w:t>. Body to house subassembly</w:t>
      </w:r>
    </w:p>
    <w:p w14:paraId="3136FD04" w14:textId="44AE54E5" w:rsidR="308E79EA" w:rsidRDefault="308E79EA" w:rsidP="798C7BE5">
      <w:pPr>
        <w:pStyle w:val="Heading2"/>
      </w:pPr>
      <w:bookmarkStart w:id="140" w:name="_Toc39173661"/>
      <w:r>
        <w:t>Design Changes Cont.</w:t>
      </w:r>
      <w:bookmarkEnd w:id="140"/>
    </w:p>
    <w:p w14:paraId="77568D65" w14:textId="745B781E" w:rsidR="308E79EA" w:rsidRDefault="308E79EA" w:rsidP="798C7BE5">
      <w:pPr>
        <w:pStyle w:val="BodyText"/>
        <w:jc w:val="both"/>
      </w:pPr>
      <w:r>
        <w:t>The team has kept the design fairly like the original design. We have removed some of the ideas due to a lack of funds and time to implement them into the final design. The team changed the Arduino circuit so it would be more reliable. Another change that occurred was the use of a spray on coat to help improve the surface durability of the screws. Due to a lack of time we decided to remove the electromagnets. The secondary design was dropped because the team wanted to remain focused on providing the original design on time.</w:t>
      </w:r>
    </w:p>
    <w:p w14:paraId="5579ECDB" w14:textId="77777777" w:rsidR="798C7BE5" w:rsidRDefault="798C7BE5" w:rsidP="798C7BE5">
      <w:pPr>
        <w:pStyle w:val="BodyText"/>
        <w:ind w:firstLine="709"/>
      </w:pPr>
    </w:p>
    <w:p w14:paraId="1D45F5B1" w14:textId="00EB5574" w:rsidR="308E79EA" w:rsidRDefault="308E79EA" w:rsidP="798C7BE5">
      <w:pPr>
        <w:pStyle w:val="Heading3"/>
      </w:pPr>
      <w:bookmarkStart w:id="141" w:name="_Toc39173662"/>
      <w:r>
        <w:t>Design Iteration 6: Change in Arduino circuit</w:t>
      </w:r>
      <w:bookmarkEnd w:id="141"/>
    </w:p>
    <w:p w14:paraId="55F8021D" w14:textId="77777777" w:rsidR="308E79EA" w:rsidRDefault="308E79EA" w:rsidP="798C7BE5">
      <w:pPr>
        <w:pStyle w:val="BodyText"/>
        <w:jc w:val="both"/>
      </w:pPr>
      <w:r>
        <w:t xml:space="preserve">Upon receiving the motor shields, some stranded copper wire connections were changed to solid wire to help prevent wire from falling out of component screw connections.  Fuses were introduced to the screw drive motor wires to prevent burning out of motor shields or the Arduino board.  These were the only major </w:t>
      </w:r>
      <w:r>
        <w:lastRenderedPageBreak/>
        <w:t>changes to the Arduino subsystem.</w:t>
      </w:r>
    </w:p>
    <w:p w14:paraId="440329F5" w14:textId="77777777" w:rsidR="798C7BE5" w:rsidRDefault="798C7BE5" w:rsidP="798C7BE5">
      <w:pPr>
        <w:pStyle w:val="BodyText"/>
        <w:jc w:val="both"/>
        <w:rPr>
          <w:highlight w:val="yellow"/>
        </w:rPr>
      </w:pPr>
    </w:p>
    <w:p w14:paraId="0255ACE3" w14:textId="2B1C842D" w:rsidR="308E79EA" w:rsidRDefault="308E79EA" w:rsidP="798C7BE5">
      <w:pPr>
        <w:pStyle w:val="Heading3"/>
      </w:pPr>
      <w:bookmarkStart w:id="142" w:name="_Toc39173663"/>
      <w:r>
        <w:t>Design Iteration 7: Spray on coat for Screws</w:t>
      </w:r>
      <w:bookmarkEnd w:id="142"/>
    </w:p>
    <w:p w14:paraId="594076BD" w14:textId="77777777" w:rsidR="308E79EA" w:rsidRDefault="308E79EA" w:rsidP="798C7BE5">
      <w:pPr>
        <w:pStyle w:val="BodyText"/>
        <w:jc w:val="both"/>
      </w:pPr>
      <w:r>
        <w:t>Upon receiving the 3D printed screws, the team was concerned with the structural integrity of the screws. A spray coat was found to be compatible with the filament. This increased the surface hardness of the screws to help them withstand the weight of the rover. This would also help with the rover as it was tested on the test surface.</w:t>
      </w:r>
    </w:p>
    <w:p w14:paraId="6303572E" w14:textId="77777777" w:rsidR="798C7BE5" w:rsidRDefault="798C7BE5" w:rsidP="798C7BE5">
      <w:pPr>
        <w:pStyle w:val="BodyText"/>
        <w:rPr>
          <w:highlight w:val="yellow"/>
        </w:rPr>
      </w:pPr>
    </w:p>
    <w:p w14:paraId="1EB66294" w14:textId="01820FC2" w:rsidR="308E79EA" w:rsidRDefault="308E79EA" w:rsidP="798C7BE5">
      <w:pPr>
        <w:pStyle w:val="Heading3"/>
      </w:pPr>
      <w:bookmarkStart w:id="143" w:name="_Toc39173664"/>
      <w:r>
        <w:t>Design Iteration 8: Removal of the Electromagnets</w:t>
      </w:r>
      <w:bookmarkEnd w:id="143"/>
    </w:p>
    <w:p w14:paraId="0B5ED91D" w14:textId="77777777" w:rsidR="308E79EA" w:rsidRDefault="308E79EA" w:rsidP="798C7BE5">
      <w:pPr>
        <w:pStyle w:val="BodyText"/>
        <w:jc w:val="both"/>
      </w:pPr>
      <w:r>
        <w:t xml:space="preserve">Due to a lack of time to implement the electromagnets onto the final design we decided against adding them. This was also decided upon because the test surface would not have magnetic materials on it so it would have not been practical to spend time adding it. </w:t>
      </w:r>
    </w:p>
    <w:p w14:paraId="2CDC0C6F" w14:textId="77777777" w:rsidR="308E79EA" w:rsidRDefault="308E79EA" w:rsidP="798C7BE5">
      <w:pPr>
        <w:pStyle w:val="BodyText"/>
      </w:pPr>
      <w:r>
        <w:t xml:space="preserve"> </w:t>
      </w:r>
    </w:p>
    <w:p w14:paraId="5794A9C0" w14:textId="4505EDE3" w:rsidR="308E79EA" w:rsidRDefault="308E79EA" w:rsidP="798C7BE5">
      <w:pPr>
        <w:pStyle w:val="Heading3"/>
      </w:pPr>
      <w:bookmarkStart w:id="144" w:name="_Toc39173665"/>
      <w:r>
        <w:t>Design Iteration 9: No Secondary Design</w:t>
      </w:r>
      <w:bookmarkEnd w:id="144"/>
    </w:p>
    <w:p w14:paraId="0E31CBC4" w14:textId="0B337900" w:rsidR="308E79EA" w:rsidRDefault="308E79EA" w:rsidP="798C7BE5">
      <w:pPr>
        <w:pStyle w:val="BodyText"/>
        <w:jc w:val="both"/>
      </w:pPr>
      <w:r>
        <w:t>The Secondary crawling design was no longer pursued. We wanted to make sure that we provided the final design to our client.  It was too much work to try to split our focus and still be productive.</w:t>
      </w:r>
    </w:p>
    <w:p w14:paraId="6F542C4B" w14:textId="032FA1E4" w:rsidR="798C7BE5" w:rsidRDefault="256C4C22" w:rsidP="630C69B1">
      <w:pPr>
        <w:pStyle w:val="Heading2"/>
        <w:spacing w:after="120"/>
      </w:pPr>
      <w:bookmarkStart w:id="145" w:name="_Toc39173666"/>
      <w:r>
        <w:t>Updated Bill of Materials and Budget</w:t>
      </w:r>
      <w:bookmarkEnd w:id="145"/>
      <w:r>
        <w:t xml:space="preserve"> </w:t>
      </w:r>
    </w:p>
    <w:p w14:paraId="43D1060C" w14:textId="23E203D6" w:rsidR="630C69B1" w:rsidRDefault="590E97C9" w:rsidP="526EC580">
      <w:pPr>
        <w:pStyle w:val="BodyText"/>
        <w:jc w:val="both"/>
      </w:pPr>
      <w:r>
        <w:t xml:space="preserve">The overall budget for the project was $1200 in total after second semester revisions. The final Bill of Materials listed in Table 18 includes all updates to the rover up to the end of the semester. </w:t>
      </w:r>
      <w:r w:rsidR="56554B8D">
        <w:t xml:space="preserve">All materials listed in the BoM were either </w:t>
      </w:r>
      <w:r w:rsidR="69897866">
        <w:t>purchased</w:t>
      </w:r>
      <w:r w:rsidR="56554B8D">
        <w:t xml:space="preserve"> or donated to the group. The majority of costs associated with the project </w:t>
      </w:r>
      <w:r w:rsidR="331CDEF6">
        <w:t>revolved</w:t>
      </w:r>
      <w:r w:rsidR="56554B8D">
        <w:t xml:space="preserve"> around the Arduino and electrical </w:t>
      </w:r>
      <w:r w:rsidR="3ED74A47">
        <w:t>components</w:t>
      </w:r>
      <w:r w:rsidR="56554B8D">
        <w:t xml:space="preserve"> (linear actuators, motors, etc). </w:t>
      </w:r>
    </w:p>
    <w:p w14:paraId="6EA778AD" w14:textId="53B2C7ED" w:rsidR="630C69B1" w:rsidRDefault="590E97C9" w:rsidP="526EC580">
      <w:pPr>
        <w:pStyle w:val="BodyText"/>
        <w:jc w:val="center"/>
      </w:pPr>
      <w:r>
        <w:t>Table 18. Final Bill of Materials</w:t>
      </w:r>
    </w:p>
    <w:p w14:paraId="43CB5755" w14:textId="27174BB1" w:rsidR="630C69B1" w:rsidRDefault="590E97C9" w:rsidP="526EC580">
      <w:pPr>
        <w:pStyle w:val="BodyText"/>
        <w:jc w:val="center"/>
      </w:pPr>
      <w:r>
        <w:rPr>
          <w:noProof/>
        </w:rPr>
        <w:drawing>
          <wp:inline distT="0" distB="0" distL="0" distR="0" wp14:anchorId="29ABE7B3" wp14:editId="7EE2E080">
            <wp:extent cx="4572000" cy="1771650"/>
            <wp:effectExtent l="0" t="0" r="0" b="0"/>
            <wp:docPr id="12480260" name="Picture 7727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75359"/>
                    <pic:cNvPicPr/>
                  </pic:nvPicPr>
                  <pic:blipFill>
                    <a:blip r:embed="rId59">
                      <a:extLst>
                        <a:ext uri="{28A0092B-C50C-407E-A947-70E740481C1C}">
                          <a14:useLocalDpi xmlns:a14="http://schemas.microsoft.com/office/drawing/2010/main" val="0"/>
                        </a:ext>
                      </a:extLst>
                    </a:blip>
                    <a:stretch>
                      <a:fillRect/>
                    </a:stretch>
                  </pic:blipFill>
                  <pic:spPr>
                    <a:xfrm>
                      <a:off x="0" y="0"/>
                      <a:ext cx="4572000" cy="1771650"/>
                    </a:xfrm>
                    <a:prstGeom prst="rect">
                      <a:avLst/>
                    </a:prstGeom>
                  </pic:spPr>
                </pic:pic>
              </a:graphicData>
            </a:graphic>
          </wp:inline>
        </w:drawing>
      </w:r>
    </w:p>
    <w:p w14:paraId="73807C80" w14:textId="489A1784" w:rsidR="630C69B1" w:rsidRDefault="21F7914E" w:rsidP="526EC580">
      <w:pPr>
        <w:pStyle w:val="BodyText"/>
        <w:jc w:val="both"/>
      </w:pPr>
      <w:r>
        <w:t xml:space="preserve">Out of the $1200 budget, the team ended up only spending </w:t>
      </w:r>
      <w:r w:rsidR="333F3963">
        <w:t>$ 817.1 leaving a remaining budget of $382.9. The cost breakdown</w:t>
      </w:r>
      <w:r w:rsidR="1485BBBE">
        <w:t xml:space="preserve"> for actual </w:t>
      </w:r>
      <w:r w:rsidR="4818C77F">
        <w:t>components</w:t>
      </w:r>
      <w:r w:rsidR="1485BBBE">
        <w:t xml:space="preserve"> was Part</w:t>
      </w:r>
      <w:r w:rsidR="61C943EE">
        <w:t>s</w:t>
      </w:r>
      <w:r w:rsidR="1485BBBE">
        <w:t>- $</w:t>
      </w:r>
      <w:r w:rsidR="11228072">
        <w:t>604.16, Electrical Components</w:t>
      </w:r>
      <w:r w:rsidR="72C11120">
        <w:t>-</w:t>
      </w:r>
      <w:r w:rsidR="11228072">
        <w:t xml:space="preserve"> $</w:t>
      </w:r>
      <w:r w:rsidR="00F9152E">
        <w:t>122.</w:t>
      </w:r>
      <w:r w:rsidR="22149090">
        <w:t>95 and Prototyping</w:t>
      </w:r>
      <w:r w:rsidR="1485BBBE">
        <w:t xml:space="preserve"> - $</w:t>
      </w:r>
      <w:r w:rsidR="05727CE8">
        <w:t>90.</w:t>
      </w:r>
      <w:r w:rsidR="7FBE268B">
        <w:t xml:space="preserve">  The costs associated with the manufacturing of the Rover didn’t change much ove</w:t>
      </w:r>
      <w:r w:rsidR="4EB15409">
        <w:t>r the semester and mo</w:t>
      </w:r>
      <w:r w:rsidR="2D7A7C96">
        <w:t>v</w:t>
      </w:r>
      <w:r w:rsidR="4EB15409">
        <w:t xml:space="preserve">ing forward </w:t>
      </w:r>
      <w:r w:rsidR="3DB95FE0">
        <w:t xml:space="preserve">with design, for future terms, the initial budget of $1000 or $1200 was an adequate amount to fund the project. </w:t>
      </w:r>
    </w:p>
    <w:p w14:paraId="5A84F812" w14:textId="3A2DB191" w:rsidR="00092FC0" w:rsidRDefault="00092FC0" w:rsidP="526EC580">
      <w:pPr>
        <w:pStyle w:val="BodyText"/>
        <w:jc w:val="both"/>
      </w:pPr>
    </w:p>
    <w:p w14:paraId="0601D827" w14:textId="77777777" w:rsidR="00092FC0" w:rsidRDefault="00092FC0" w:rsidP="526EC580">
      <w:pPr>
        <w:pStyle w:val="BodyText"/>
        <w:jc w:val="both"/>
      </w:pPr>
    </w:p>
    <w:p w14:paraId="7BA7665C" w14:textId="55DCA3A8" w:rsidR="630C69B1" w:rsidRDefault="630C69B1" w:rsidP="526EC580">
      <w:pPr>
        <w:pStyle w:val="BodyText"/>
        <w:jc w:val="both"/>
      </w:pPr>
    </w:p>
    <w:p w14:paraId="7A1A2555" w14:textId="77A87190" w:rsidR="567116A9" w:rsidRDefault="567116A9" w:rsidP="2AC7B537">
      <w:pPr>
        <w:pStyle w:val="Heading1"/>
      </w:pPr>
      <w:bookmarkStart w:id="146" w:name="_Toc39173667"/>
      <w:r>
        <w:lastRenderedPageBreak/>
        <w:t xml:space="preserve">Frame Updates and </w:t>
      </w:r>
      <w:r w:rsidR="1312659D">
        <w:t>F</w:t>
      </w:r>
      <w:r>
        <w:t xml:space="preserve">inal </w:t>
      </w:r>
      <w:r w:rsidR="71BEF7F3">
        <w:t>Physical</w:t>
      </w:r>
      <w:r>
        <w:t xml:space="preserve"> Model</w:t>
      </w:r>
      <w:bookmarkEnd w:id="146"/>
    </w:p>
    <w:p w14:paraId="533EBE2A" w14:textId="24BE0C95" w:rsidR="00C45153" w:rsidRDefault="00C45153" w:rsidP="00C45153">
      <w:pPr>
        <w:pStyle w:val="BodyText"/>
        <w:jc w:val="both"/>
      </w:pPr>
      <w:r>
        <w:t xml:space="preserve">During the week of March 16th, the remaining parts (mounting hardware) arrived and the team was able to finish the construction of the frame. Upon arrival of the mounting hardware, additional supports were added to the top of the frame using a MIG welder. A base and sidewalls were created to fit the frame to support the rover components. The sidewalls were made using 1/16th inch aluminum, cut using aluminum scissors, and then mounted to the frame using sheet metal screws.  Next, ¾ inch holes were cut into the side panels so the linear actuators could be properly mounted to the base. The image shown in Figure </w:t>
      </w:r>
      <w:r w:rsidR="32F033E2">
        <w:t>46</w:t>
      </w:r>
      <w:r>
        <w:t xml:space="preserve"> represents this stage of the rover manufacturing. </w:t>
      </w:r>
    </w:p>
    <w:p w14:paraId="29123AAF" w14:textId="77777777" w:rsidR="00C45153" w:rsidRDefault="00C45153" w:rsidP="00C45153">
      <w:pPr>
        <w:pStyle w:val="BodyText"/>
        <w:jc w:val="center"/>
      </w:pPr>
      <w:r>
        <w:rPr>
          <w:noProof/>
        </w:rPr>
        <w:drawing>
          <wp:inline distT="0" distB="0" distL="0" distR="0" wp14:anchorId="4DCF6692" wp14:editId="71A7711C">
            <wp:extent cx="3937000" cy="2952750"/>
            <wp:effectExtent l="0" t="0" r="0" b="0"/>
            <wp:docPr id="1683116309" name="Picture 104343673" descr="A picture containing indoor, table, chai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43673"/>
                    <pic:cNvPicPr/>
                  </pic:nvPicPr>
                  <pic:blipFill>
                    <a:blip r:embed="rId60">
                      <a:extLst>
                        <a:ext uri="{28A0092B-C50C-407E-A947-70E740481C1C}">
                          <a14:useLocalDpi xmlns:a14="http://schemas.microsoft.com/office/drawing/2010/main" val="0"/>
                        </a:ext>
                      </a:extLst>
                    </a:blip>
                    <a:stretch>
                      <a:fillRect/>
                    </a:stretch>
                  </pic:blipFill>
                  <pic:spPr>
                    <a:xfrm>
                      <a:off x="0" y="0"/>
                      <a:ext cx="3937000" cy="2952750"/>
                    </a:xfrm>
                    <a:prstGeom prst="rect">
                      <a:avLst/>
                    </a:prstGeom>
                  </pic:spPr>
                </pic:pic>
              </a:graphicData>
            </a:graphic>
          </wp:inline>
        </w:drawing>
      </w:r>
    </w:p>
    <w:p w14:paraId="5888DA9C" w14:textId="69936291" w:rsidR="00C45153" w:rsidRDefault="00C45153" w:rsidP="798C7BE5">
      <w:pPr>
        <w:pStyle w:val="BodyText"/>
        <w:jc w:val="center"/>
      </w:pPr>
      <w:r>
        <w:t xml:space="preserve">Figure </w:t>
      </w:r>
      <w:r w:rsidR="6D624E38">
        <w:t>46</w:t>
      </w:r>
      <w:r>
        <w:t>. Updated Frame with additional supports and side panels</w:t>
      </w:r>
    </w:p>
    <w:p w14:paraId="3CC6E1C3" w14:textId="726C9DC9" w:rsidR="00C45153" w:rsidRDefault="00C45153" w:rsidP="00C45153">
      <w:pPr>
        <w:pStyle w:val="BodyText"/>
        <w:spacing w:line="259" w:lineRule="auto"/>
        <w:jc w:val="both"/>
      </w:pPr>
      <w:r>
        <w:t xml:space="preserve">Prior to this time a design for the motor mounts was not established. During the same week, four motor mounts were created using the 1/4-inch wood and painted black. Measurements were taken from the motors and actuator mount and a simple schematic was created. Holes to mount the motor and actuator bracket were cut using a drill and the mounts themselves were fastened using small bolts. The assembly progression of the four motor mounts is shown in Figures </w:t>
      </w:r>
      <w:r w:rsidR="7CF94DF6">
        <w:t>47-49</w:t>
      </w:r>
      <w:r>
        <w:t>.</w:t>
      </w:r>
    </w:p>
    <w:p w14:paraId="34CFC544" w14:textId="78A4B48B" w:rsidR="00C45153" w:rsidRDefault="00C45153" w:rsidP="00B51F9D">
      <w:pPr>
        <w:pStyle w:val="BodyText"/>
        <w:spacing w:line="259" w:lineRule="auto"/>
        <w:jc w:val="center"/>
      </w:pPr>
      <w:r>
        <w:rPr>
          <w:noProof/>
        </w:rPr>
        <w:drawing>
          <wp:inline distT="0" distB="0" distL="0" distR="0" wp14:anchorId="6CDE04CE" wp14:editId="248F6477">
            <wp:extent cx="2514600" cy="1885950"/>
            <wp:effectExtent l="0" t="0" r="0" b="0"/>
            <wp:docPr id="1708268252" name="Picture 1283547688" descr="A picture containing indoor, table, sitting,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54768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inline>
        </w:drawing>
      </w:r>
    </w:p>
    <w:p w14:paraId="21CF89DC" w14:textId="3A7980EA" w:rsidR="00C45153" w:rsidRDefault="00C45153" w:rsidP="00C45153">
      <w:pPr>
        <w:pStyle w:val="BodyText"/>
        <w:spacing w:line="259" w:lineRule="auto"/>
        <w:jc w:val="center"/>
      </w:pPr>
      <w:r>
        <w:t xml:space="preserve">  Figure </w:t>
      </w:r>
      <w:r w:rsidR="5B976D21">
        <w:t>47</w:t>
      </w:r>
      <w:r>
        <w:t>. First completed motor mount</w:t>
      </w:r>
    </w:p>
    <w:p w14:paraId="31E893B1" w14:textId="77777777" w:rsidR="00C45153" w:rsidRDefault="00C45153" w:rsidP="00C45153">
      <w:pPr>
        <w:pStyle w:val="BodyText"/>
        <w:spacing w:line="259" w:lineRule="auto"/>
      </w:pPr>
    </w:p>
    <w:p w14:paraId="4276ADD0" w14:textId="77777777" w:rsidR="00C45153" w:rsidRDefault="00C45153" w:rsidP="00C45153">
      <w:pPr>
        <w:pStyle w:val="BodyText"/>
        <w:spacing w:line="259" w:lineRule="auto"/>
        <w:jc w:val="center"/>
      </w:pPr>
      <w:r>
        <w:rPr>
          <w:noProof/>
        </w:rPr>
        <w:lastRenderedPageBreak/>
        <w:drawing>
          <wp:inline distT="0" distB="0" distL="0" distR="0" wp14:anchorId="5CF2F1A7" wp14:editId="225E7698">
            <wp:extent cx="2321719" cy="3095625"/>
            <wp:effectExtent l="0" t="0" r="0" b="0"/>
            <wp:docPr id="1032005490" name="Picture 215087996" descr="A picture containing indoor, table, sink,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87996"/>
                    <pic:cNvPicPr/>
                  </pic:nvPicPr>
                  <pic:blipFill>
                    <a:blip r:embed="rId62">
                      <a:extLst>
                        <a:ext uri="{28A0092B-C50C-407E-A947-70E740481C1C}">
                          <a14:useLocalDpi xmlns:a14="http://schemas.microsoft.com/office/drawing/2010/main" val="0"/>
                        </a:ext>
                      </a:extLst>
                    </a:blip>
                    <a:stretch>
                      <a:fillRect/>
                    </a:stretch>
                  </pic:blipFill>
                  <pic:spPr>
                    <a:xfrm>
                      <a:off x="0" y="0"/>
                      <a:ext cx="2321719" cy="3095625"/>
                    </a:xfrm>
                    <a:prstGeom prst="rect">
                      <a:avLst/>
                    </a:prstGeom>
                  </pic:spPr>
                </pic:pic>
              </a:graphicData>
            </a:graphic>
          </wp:inline>
        </w:drawing>
      </w:r>
    </w:p>
    <w:p w14:paraId="5DF6ED76" w14:textId="684D8ABE" w:rsidR="00C45153" w:rsidRDefault="00C45153" w:rsidP="00C45153">
      <w:pPr>
        <w:pStyle w:val="BodyText"/>
        <w:spacing w:line="259" w:lineRule="auto"/>
        <w:jc w:val="center"/>
      </w:pPr>
      <w:r>
        <w:t xml:space="preserve">Figure </w:t>
      </w:r>
      <w:r w:rsidR="2791BA0F">
        <w:t>4</w:t>
      </w:r>
      <w:r w:rsidR="07CB0686">
        <w:t>8</w:t>
      </w:r>
      <w:r>
        <w:t>. First completed motor mount</w:t>
      </w:r>
    </w:p>
    <w:p w14:paraId="6500AD18" w14:textId="77777777" w:rsidR="00C45153" w:rsidRDefault="00C45153" w:rsidP="00C45153">
      <w:pPr>
        <w:pStyle w:val="BodyText"/>
        <w:spacing w:line="259" w:lineRule="auto"/>
        <w:jc w:val="center"/>
      </w:pPr>
      <w:r>
        <w:rPr>
          <w:noProof/>
        </w:rPr>
        <w:drawing>
          <wp:inline distT="0" distB="0" distL="0" distR="0" wp14:anchorId="402A5F3B" wp14:editId="44321378">
            <wp:extent cx="2369067" cy="3158756"/>
            <wp:effectExtent l="0" t="0" r="0" b="0"/>
            <wp:docPr id="802144510" name="Picture 1791793835" descr="A picture containing table,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793835"/>
                    <pic:cNvPicPr/>
                  </pic:nvPicPr>
                  <pic:blipFill>
                    <a:blip r:embed="rId63">
                      <a:extLst>
                        <a:ext uri="{28A0092B-C50C-407E-A947-70E740481C1C}">
                          <a14:useLocalDpi xmlns:a14="http://schemas.microsoft.com/office/drawing/2010/main" val="0"/>
                        </a:ext>
                      </a:extLst>
                    </a:blip>
                    <a:stretch>
                      <a:fillRect/>
                    </a:stretch>
                  </pic:blipFill>
                  <pic:spPr>
                    <a:xfrm>
                      <a:off x="0" y="0"/>
                      <a:ext cx="2369067" cy="3158756"/>
                    </a:xfrm>
                    <a:prstGeom prst="rect">
                      <a:avLst/>
                    </a:prstGeom>
                  </pic:spPr>
                </pic:pic>
              </a:graphicData>
            </a:graphic>
          </wp:inline>
        </w:drawing>
      </w:r>
    </w:p>
    <w:p w14:paraId="65FD5AC4" w14:textId="7898A416" w:rsidR="00C45153" w:rsidRDefault="00C45153" w:rsidP="00C45153">
      <w:pPr>
        <w:pStyle w:val="BodyText"/>
        <w:spacing w:line="259" w:lineRule="auto"/>
        <w:jc w:val="center"/>
      </w:pPr>
      <w:r>
        <w:t>Figure 4</w:t>
      </w:r>
      <w:r w:rsidR="7C963666">
        <w:t>9</w:t>
      </w:r>
      <w:r>
        <w:t>. All motor mounts assembled</w:t>
      </w:r>
    </w:p>
    <w:p w14:paraId="4390045E" w14:textId="77777777" w:rsidR="00C45153" w:rsidRDefault="00C45153" w:rsidP="00C45153">
      <w:pPr>
        <w:pStyle w:val="BodyText"/>
        <w:spacing w:line="259" w:lineRule="auto"/>
        <w:jc w:val="both"/>
      </w:pPr>
    </w:p>
    <w:p w14:paraId="07046AF6" w14:textId="2D9911AB" w:rsidR="00C45153" w:rsidRDefault="00C45153" w:rsidP="00C45153">
      <w:pPr>
        <w:pStyle w:val="BodyText"/>
        <w:spacing w:line="259" w:lineRule="auto"/>
        <w:jc w:val="both"/>
      </w:pPr>
      <w:r>
        <w:t xml:space="preserve">Upon completion of the motor mounts, the front end of the rover was assembled. The remaining motors and actuators were being used to test the Arduino and were not assembled to the frame during this </w:t>
      </w:r>
      <w:r w:rsidR="2FB616F1">
        <w:t>period</w:t>
      </w:r>
      <w:r>
        <w:t xml:space="preserve">. Due to the changes made in the Capstone deliverables, the physical model stopped at this stage of manufacturing. The current state of the physical model is shown in Figure </w:t>
      </w:r>
      <w:r w:rsidR="4C2B5E4C">
        <w:t>50</w:t>
      </w:r>
      <w:r>
        <w:t xml:space="preserve">. </w:t>
      </w:r>
    </w:p>
    <w:p w14:paraId="4F88068E" w14:textId="77777777" w:rsidR="00C45153" w:rsidRDefault="00C45153" w:rsidP="00C45153">
      <w:pPr>
        <w:pStyle w:val="BodyText"/>
        <w:spacing w:line="259" w:lineRule="auto"/>
        <w:jc w:val="center"/>
      </w:pPr>
      <w:r>
        <w:rPr>
          <w:noProof/>
        </w:rPr>
        <w:lastRenderedPageBreak/>
        <w:drawing>
          <wp:inline distT="0" distB="0" distL="0" distR="0" wp14:anchorId="33E87BA3" wp14:editId="45BD5B90">
            <wp:extent cx="4572000" cy="3429000"/>
            <wp:effectExtent l="0" t="0" r="0" b="0"/>
            <wp:docPr id="753055473" name="Picture 1623010850" descr="A picture containing indoor, table, motorcyc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010850"/>
                    <pic:cNvPicPr/>
                  </pic:nvPicPr>
                  <pic:blipFill>
                    <a:blip r:embed="rId64">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30704F5A" w14:textId="20198DA1" w:rsidR="00C45153" w:rsidRDefault="00C45153" w:rsidP="00C45153">
      <w:pPr>
        <w:pStyle w:val="BodyText"/>
        <w:spacing w:line="259" w:lineRule="auto"/>
        <w:jc w:val="center"/>
      </w:pPr>
      <w:r>
        <w:t xml:space="preserve">Figure </w:t>
      </w:r>
      <w:r w:rsidR="223C63CF">
        <w:t>50</w:t>
      </w:r>
      <w:r>
        <w:t>. Current state of Rover</w:t>
      </w:r>
    </w:p>
    <w:p w14:paraId="5FA0FA66" w14:textId="77777777" w:rsidR="00C45153" w:rsidRDefault="00C45153" w:rsidP="00C45153">
      <w:pPr>
        <w:pStyle w:val="BodyText"/>
        <w:spacing w:line="259" w:lineRule="auto"/>
        <w:jc w:val="both"/>
      </w:pPr>
    </w:p>
    <w:p w14:paraId="3DB2F891" w14:textId="02383F14" w:rsidR="00C45153" w:rsidRDefault="00C45153" w:rsidP="00C45153">
      <w:pPr>
        <w:pStyle w:val="BodyText"/>
        <w:spacing w:line="259" w:lineRule="auto"/>
        <w:jc w:val="both"/>
      </w:pPr>
      <w:r>
        <w:t xml:space="preserve">For the Arduino, the wiring for a linear actuator and motor using the relay module and motor shield were solidified.  Individual versions of the circuit without the battery attached are shown below in Figure </w:t>
      </w:r>
      <w:r w:rsidR="1FED6DA9">
        <w:t>51</w:t>
      </w:r>
      <w:r w:rsidR="2B313504">
        <w:t xml:space="preserve"> </w:t>
      </w:r>
      <w:r>
        <w:t xml:space="preserve">and </w:t>
      </w:r>
      <w:r w:rsidR="33D9B16E">
        <w:t>52</w:t>
      </w:r>
      <w:r>
        <w:t>.</w:t>
      </w:r>
    </w:p>
    <w:p w14:paraId="4EF6C418" w14:textId="77777777" w:rsidR="00B51F9D" w:rsidRDefault="00B51F9D" w:rsidP="00C45153">
      <w:pPr>
        <w:pStyle w:val="BodyText"/>
        <w:spacing w:line="259" w:lineRule="auto"/>
        <w:jc w:val="both"/>
      </w:pPr>
    </w:p>
    <w:p w14:paraId="15F6A087" w14:textId="77777777" w:rsidR="00C45153" w:rsidRDefault="00C45153" w:rsidP="00C45153">
      <w:pPr>
        <w:pStyle w:val="BodyText"/>
        <w:spacing w:line="259" w:lineRule="auto"/>
        <w:jc w:val="both"/>
      </w:pPr>
    </w:p>
    <w:p w14:paraId="19DCDFAD" w14:textId="4A1BA06D" w:rsidR="00B51F9D" w:rsidRDefault="00B51F9D" w:rsidP="00C45153">
      <w:pPr>
        <w:pStyle w:val="BodyText"/>
        <w:spacing w:line="259" w:lineRule="auto"/>
        <w:jc w:val="both"/>
      </w:pPr>
      <w:r>
        <w:rPr>
          <w:noProof/>
        </w:rPr>
        <w:drawing>
          <wp:anchor distT="0" distB="0" distL="114300" distR="114300" simplePos="0" relativeHeight="251658240" behindDoc="0" locked="0" layoutInCell="1" allowOverlap="1" wp14:anchorId="29EE4396" wp14:editId="4C988838">
            <wp:simplePos x="0" y="0"/>
            <wp:positionH relativeFrom="margin">
              <wp:posOffset>43427</wp:posOffset>
            </wp:positionH>
            <wp:positionV relativeFrom="paragraph">
              <wp:posOffset>91899</wp:posOffset>
            </wp:positionV>
            <wp:extent cx="2883377" cy="2080927"/>
            <wp:effectExtent l="0" t="0" r="0" b="0"/>
            <wp:wrapNone/>
            <wp:docPr id="2" name="Picture 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1171.jpg"/>
                    <pic:cNvPicPr/>
                  </pic:nvPicPr>
                  <pic:blipFill>
                    <a:blip r:embed="rId65" cstate="print">
                      <a:extLst>
                        <a:ext uri="{28A0092B-C50C-407E-A947-70E740481C1C}">
                          <a14:useLocalDpi xmlns:a14="http://schemas.microsoft.com/office/drawing/2010/main" val="0"/>
                        </a:ext>
                      </a:extLst>
                    </a:blip>
                    <a:srcRect/>
                    <a:stretch>
                      <a:fillRect/>
                    </a:stretch>
                  </pic:blipFill>
                  <pic:spPr>
                    <a:xfrm rot="5400000">
                      <a:off x="0" y="0"/>
                      <a:ext cx="2883377" cy="2080927"/>
                    </a:xfrm>
                    <a:prstGeom prst="rect">
                      <a:avLst/>
                    </a:prstGeom>
                  </pic:spPr>
                </pic:pic>
              </a:graphicData>
            </a:graphic>
          </wp:anchor>
        </w:drawing>
      </w:r>
      <w:r>
        <w:rPr>
          <w:noProof/>
        </w:rPr>
        <w:drawing>
          <wp:anchor distT="0" distB="0" distL="114300" distR="114300" simplePos="0" relativeHeight="251658241" behindDoc="0" locked="0" layoutInCell="1" allowOverlap="1" wp14:anchorId="043041BB" wp14:editId="7762F0D8">
            <wp:simplePos x="0" y="0"/>
            <wp:positionH relativeFrom="column">
              <wp:posOffset>3146425</wp:posOffset>
            </wp:positionH>
            <wp:positionV relativeFrom="paragraph">
              <wp:posOffset>38100</wp:posOffset>
            </wp:positionV>
            <wp:extent cx="2874645" cy="2155825"/>
            <wp:effectExtent l="0" t="0" r="0" b="0"/>
            <wp:wrapNone/>
            <wp:docPr id="1" name="Picture 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1172.jpg"/>
                    <pic:cNvPicPr/>
                  </pic:nvPicPr>
                  <pic:blipFill>
                    <a:blip r:embed="rId66" cstate="print">
                      <a:extLst>
                        <a:ext uri="{28A0092B-C50C-407E-A947-70E740481C1C}">
                          <a14:useLocalDpi xmlns:a14="http://schemas.microsoft.com/office/drawing/2010/main" val="0"/>
                        </a:ext>
                      </a:extLst>
                    </a:blip>
                    <a:srcRect/>
                    <a:stretch>
                      <a:fillRect/>
                    </a:stretch>
                  </pic:blipFill>
                  <pic:spPr>
                    <a:xfrm rot="5400000">
                      <a:off x="0" y="0"/>
                      <a:ext cx="2874645" cy="2155825"/>
                    </a:xfrm>
                    <a:prstGeom prst="rect">
                      <a:avLst/>
                    </a:prstGeom>
                  </pic:spPr>
                </pic:pic>
              </a:graphicData>
            </a:graphic>
          </wp:anchor>
        </w:drawing>
      </w:r>
    </w:p>
    <w:p w14:paraId="7692FA6E" w14:textId="40CF0642" w:rsidR="00B51F9D" w:rsidRDefault="00B51F9D" w:rsidP="00C45153">
      <w:pPr>
        <w:pStyle w:val="BodyText"/>
        <w:spacing w:line="259" w:lineRule="auto"/>
        <w:jc w:val="both"/>
      </w:pPr>
    </w:p>
    <w:p w14:paraId="75B0E3DE" w14:textId="2A19F961" w:rsidR="00B51F9D" w:rsidRDefault="00B51F9D" w:rsidP="00C45153">
      <w:pPr>
        <w:pStyle w:val="BodyText"/>
        <w:spacing w:line="259" w:lineRule="auto"/>
        <w:jc w:val="both"/>
      </w:pPr>
    </w:p>
    <w:p w14:paraId="35E967CE" w14:textId="5FC2DCDE" w:rsidR="00B51F9D" w:rsidRDefault="00B51F9D" w:rsidP="00C45153">
      <w:pPr>
        <w:pStyle w:val="BodyText"/>
        <w:spacing w:line="259" w:lineRule="auto"/>
        <w:jc w:val="both"/>
      </w:pPr>
    </w:p>
    <w:p w14:paraId="741BA73C" w14:textId="60794272" w:rsidR="00B51F9D" w:rsidRDefault="00B51F9D" w:rsidP="00C45153">
      <w:pPr>
        <w:pStyle w:val="BodyText"/>
        <w:spacing w:line="259" w:lineRule="auto"/>
        <w:jc w:val="both"/>
      </w:pPr>
    </w:p>
    <w:p w14:paraId="610D2A33" w14:textId="727AB0C9" w:rsidR="00B51F9D" w:rsidRDefault="00B51F9D" w:rsidP="00C45153">
      <w:pPr>
        <w:pStyle w:val="BodyText"/>
        <w:spacing w:line="259" w:lineRule="auto"/>
        <w:jc w:val="both"/>
      </w:pPr>
    </w:p>
    <w:p w14:paraId="3ECC39FC" w14:textId="39C53341" w:rsidR="00B51F9D" w:rsidRDefault="00B51F9D" w:rsidP="00C45153">
      <w:pPr>
        <w:pStyle w:val="BodyText"/>
        <w:spacing w:line="259" w:lineRule="auto"/>
        <w:jc w:val="both"/>
      </w:pPr>
    </w:p>
    <w:p w14:paraId="1851F323" w14:textId="40AACE08" w:rsidR="00B51F9D" w:rsidRDefault="00B51F9D" w:rsidP="00C45153">
      <w:pPr>
        <w:pStyle w:val="BodyText"/>
        <w:spacing w:line="259" w:lineRule="auto"/>
        <w:jc w:val="both"/>
      </w:pPr>
    </w:p>
    <w:p w14:paraId="7F2D0B04" w14:textId="77777777" w:rsidR="00B51F9D" w:rsidRDefault="00B51F9D" w:rsidP="00C45153">
      <w:pPr>
        <w:pStyle w:val="BodyText"/>
        <w:spacing w:line="259" w:lineRule="auto"/>
        <w:jc w:val="both"/>
      </w:pPr>
    </w:p>
    <w:p w14:paraId="40E23DE4" w14:textId="18982A0B" w:rsidR="00B51F9D" w:rsidRDefault="00B51F9D" w:rsidP="00C45153">
      <w:pPr>
        <w:pStyle w:val="BodyText"/>
        <w:spacing w:line="259" w:lineRule="auto"/>
        <w:jc w:val="both"/>
      </w:pPr>
    </w:p>
    <w:p w14:paraId="3CB91448" w14:textId="43844544" w:rsidR="00C45153" w:rsidRDefault="00C45153" w:rsidP="00C45153">
      <w:pPr>
        <w:pStyle w:val="BodyText"/>
        <w:spacing w:line="259" w:lineRule="auto"/>
        <w:jc w:val="both"/>
      </w:pPr>
    </w:p>
    <w:p w14:paraId="6B22593A" w14:textId="519BD444" w:rsidR="00C45153" w:rsidRDefault="52128B91" w:rsidP="00C45153">
      <w:pPr>
        <w:pStyle w:val="BodyText"/>
      </w:pPr>
      <w:r>
        <w:t xml:space="preserve">Figure </w:t>
      </w:r>
      <w:r w:rsidR="36327395">
        <w:t>51</w:t>
      </w:r>
      <w:r>
        <w:t xml:space="preserve">. Linear Actuator and Relay Module Setup               Figure </w:t>
      </w:r>
      <w:r w:rsidR="196ED8CF">
        <w:t>52.</w:t>
      </w:r>
      <w:r>
        <w:t xml:space="preserve"> Motor Shield and Motor Setup</w:t>
      </w:r>
    </w:p>
    <w:p w14:paraId="67229518" w14:textId="3CC46730" w:rsidR="70D7F456" w:rsidRDefault="70D7F456" w:rsidP="70D7F456">
      <w:pPr>
        <w:pStyle w:val="BodyText"/>
      </w:pPr>
    </w:p>
    <w:p w14:paraId="0BA1BC37" w14:textId="4266B12E" w:rsidR="00C45153" w:rsidRDefault="00C45153" w:rsidP="630C69B1">
      <w:pPr>
        <w:pStyle w:val="BodyText"/>
        <w:jc w:val="both"/>
      </w:pPr>
      <w:r>
        <w:t>The relay module and motor shield have both been tested using Arduino code to ensure their functionality with the actuator and motor.  This was the last stage of Arduino manufacturing prior to deliverable changes.  The rest of the motors and actuators are connected to the frame and must still be connected to the circuit, as well as fuse holders for each motor to prevent burning out the Arduino board when subjected to high current.  Soldered connections haven not yet been made as we still need to connect all components to the circuit</w:t>
      </w:r>
      <w:r w:rsidR="76BC1250">
        <w:t>.</w:t>
      </w:r>
      <w:bookmarkEnd w:id="131"/>
      <w:bookmarkEnd w:id="132"/>
    </w:p>
    <w:p w14:paraId="3B2580BF" w14:textId="1AF26F92" w:rsidR="002A04E5" w:rsidRDefault="002A04E5" w:rsidP="798C7BE5">
      <w:pPr>
        <w:widowControl/>
        <w:suppressAutoHyphens w:val="0"/>
      </w:pPr>
    </w:p>
    <w:p w14:paraId="5BA8AE33" w14:textId="270DDEEA" w:rsidR="4D5ED079" w:rsidRDefault="4D5ED079" w:rsidP="70D7F456">
      <w:pPr>
        <w:pStyle w:val="Heading2"/>
      </w:pPr>
      <w:bookmarkStart w:id="147" w:name="_Toc39173668"/>
      <w:r>
        <w:t>Final Deliverables</w:t>
      </w:r>
      <w:bookmarkEnd w:id="147"/>
    </w:p>
    <w:p w14:paraId="5F08DC47" w14:textId="3BFD2063" w:rsidR="4D5ED079" w:rsidRDefault="4D5ED079" w:rsidP="630C69B1">
      <w:pPr>
        <w:pStyle w:val="BodyText"/>
        <w:jc w:val="both"/>
      </w:pPr>
      <w:r>
        <w:t xml:space="preserve">As </w:t>
      </w:r>
      <w:r w:rsidR="20A7BC80">
        <w:t>stated,</w:t>
      </w:r>
      <w:r>
        <w:t xml:space="preserve"> prior, due to changes in the project plan, manufacturing was cut short and a physical model was no longer required of the team. </w:t>
      </w:r>
      <w:r w:rsidR="75E801EB">
        <w:t>The new deliverables required CAD renditions of the rover design. The team developed three models. A 6-wheel, 4- wheel and</w:t>
      </w:r>
      <w:r w:rsidR="654B30B2">
        <w:t xml:space="preserve"> model of the physical design are shown in figures </w:t>
      </w:r>
    </w:p>
    <w:p w14:paraId="4BB3AF57" w14:textId="7C16526F" w:rsidR="3C3666FA" w:rsidRDefault="3C3666FA" w:rsidP="70D7F456">
      <w:pPr>
        <w:pStyle w:val="BodyText"/>
        <w:jc w:val="center"/>
      </w:pPr>
      <w:r>
        <w:rPr>
          <w:noProof/>
        </w:rPr>
        <w:drawing>
          <wp:inline distT="0" distB="0" distL="0" distR="0" wp14:anchorId="133BED37" wp14:editId="23115017">
            <wp:extent cx="4572000" cy="3429000"/>
            <wp:effectExtent l="0" t="0" r="0" b="0"/>
            <wp:docPr id="259861630" name="Picture 26277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77845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199DB3D6" w14:textId="0ABFF151" w:rsidR="1D30D3BC" w:rsidRDefault="1D30D3BC" w:rsidP="70D7F456">
      <w:pPr>
        <w:pStyle w:val="BodyText"/>
        <w:jc w:val="center"/>
      </w:pPr>
      <w:r>
        <w:t xml:space="preserve">Figure </w:t>
      </w:r>
      <w:r w:rsidR="78A64ABB">
        <w:t>53</w:t>
      </w:r>
      <w:r>
        <w:t>. Final CAD 6-Wheel</w:t>
      </w:r>
      <w:r w:rsidR="4F954269">
        <w:t xml:space="preserve"> Psyche </w:t>
      </w:r>
      <w:r>
        <w:t>Design</w:t>
      </w:r>
    </w:p>
    <w:p w14:paraId="7271F0D9" w14:textId="13F0CC1A" w:rsidR="1D30D3BC" w:rsidRDefault="1D30D3BC" w:rsidP="70D7F456">
      <w:pPr>
        <w:pStyle w:val="BodyText"/>
        <w:jc w:val="both"/>
      </w:pPr>
      <w:r>
        <w:t>The final design, shown in figure</w:t>
      </w:r>
      <w:r w:rsidR="0F92F58C">
        <w:t>s</w:t>
      </w:r>
      <w:r>
        <w:t xml:space="preserve"> </w:t>
      </w:r>
      <w:r w:rsidR="6A3967DF">
        <w:t>53</w:t>
      </w:r>
      <w:r w:rsidR="522F2741">
        <w:t xml:space="preserve"> and </w:t>
      </w:r>
      <w:r w:rsidR="54282B5C">
        <w:t xml:space="preserve">54 </w:t>
      </w:r>
      <w:r>
        <w:t xml:space="preserve">represents the hypothetical </w:t>
      </w:r>
      <w:r w:rsidR="4978BBAD">
        <w:t>P</w:t>
      </w:r>
      <w:r>
        <w:t xml:space="preserve">syche </w:t>
      </w:r>
      <w:r w:rsidR="2683D0FB">
        <w:t>R</w:t>
      </w:r>
      <w:r>
        <w:t xml:space="preserve">over </w:t>
      </w:r>
      <w:r w:rsidR="362DBE74">
        <w:t>M</w:t>
      </w:r>
      <w:r>
        <w:t>odel</w:t>
      </w:r>
      <w:r w:rsidR="1DE6C177">
        <w:t>s</w:t>
      </w:r>
      <w:r>
        <w:t>. This design features the electromagnet tethering system</w:t>
      </w:r>
      <w:r w:rsidR="7B6CCC8F">
        <w:t>, screw drive,</w:t>
      </w:r>
      <w:r>
        <w:t xml:space="preserve"> and </w:t>
      </w:r>
      <w:r w:rsidR="472C977E">
        <w:t>uses linear actuators for arm rotation.</w:t>
      </w:r>
      <w:r w:rsidR="65D5AB67">
        <w:t xml:space="preserve"> The concept of this design did not change too much from the first semester, apart from renditions to the arm mechanisms and dimensioned parts. </w:t>
      </w:r>
    </w:p>
    <w:p w14:paraId="6325E6B0" w14:textId="4AEBFD92" w:rsidR="39FE12C5" w:rsidRDefault="39FE12C5" w:rsidP="70D7F456">
      <w:pPr>
        <w:pStyle w:val="BodyText"/>
        <w:jc w:val="center"/>
      </w:pPr>
      <w:r>
        <w:rPr>
          <w:noProof/>
        </w:rPr>
        <w:lastRenderedPageBreak/>
        <w:drawing>
          <wp:inline distT="0" distB="0" distL="0" distR="0" wp14:anchorId="7B107588" wp14:editId="26A95497">
            <wp:extent cx="4572000" cy="3429000"/>
            <wp:effectExtent l="0" t="0" r="0" b="0"/>
            <wp:docPr id="1673056274" name="Picture 124417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17029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3707FEE" w14:textId="7A754E9B" w:rsidR="1D30D3BC" w:rsidRDefault="1D30D3BC" w:rsidP="70D7F456">
      <w:pPr>
        <w:pStyle w:val="BodyText"/>
        <w:jc w:val="center"/>
      </w:pPr>
      <w:r>
        <w:t xml:space="preserve">Figure </w:t>
      </w:r>
      <w:r w:rsidR="4626DC83">
        <w:t>54</w:t>
      </w:r>
      <w:r>
        <w:t xml:space="preserve">. Final CAD 4-Wheel </w:t>
      </w:r>
      <w:r w:rsidR="61790BA8">
        <w:t xml:space="preserve">Psyche </w:t>
      </w:r>
      <w:r>
        <w:t>Design</w:t>
      </w:r>
    </w:p>
    <w:p w14:paraId="495B1994" w14:textId="1051EBEF" w:rsidR="646120EB" w:rsidRDefault="646120EB" w:rsidP="70D7F456">
      <w:pPr>
        <w:pStyle w:val="BodyText"/>
        <w:jc w:val="both"/>
      </w:pPr>
      <w:r>
        <w:t xml:space="preserve">The rover shown in Figure </w:t>
      </w:r>
      <w:r w:rsidR="3F1882C2">
        <w:t>55</w:t>
      </w:r>
      <w:r>
        <w:t xml:space="preserve"> represents the physical model of the prototyped design. This rover is a simplified </w:t>
      </w:r>
      <w:r w:rsidR="2392878F">
        <w:t>version</w:t>
      </w:r>
      <w:r>
        <w:t xml:space="preserve"> of the </w:t>
      </w:r>
      <w:r w:rsidR="7D720C2B">
        <w:t xml:space="preserve">4-Wheel </w:t>
      </w:r>
      <w:r w:rsidR="46B64C57">
        <w:t>Psyche</w:t>
      </w:r>
      <w:r w:rsidR="7D720C2B">
        <w:t xml:space="preserve"> design</w:t>
      </w:r>
      <w:r w:rsidR="0DE4F33F">
        <w:t xml:space="preserve"> and </w:t>
      </w:r>
      <w:r w:rsidR="77003C98">
        <w:t xml:space="preserve">is a single frame design without any tethering mechanism for the purpose of testing on the Psyche Model Surface. </w:t>
      </w:r>
    </w:p>
    <w:p w14:paraId="00CA6A65" w14:textId="79ABB21F" w:rsidR="1D30D3BC" w:rsidRDefault="1D30D3BC" w:rsidP="70D7F456">
      <w:pPr>
        <w:pStyle w:val="BodyText"/>
        <w:jc w:val="center"/>
      </w:pPr>
      <w:r>
        <w:rPr>
          <w:noProof/>
        </w:rPr>
        <w:drawing>
          <wp:inline distT="0" distB="0" distL="0" distR="0" wp14:anchorId="7190A1E0" wp14:editId="09D393EA">
            <wp:extent cx="4572000" cy="3429000"/>
            <wp:effectExtent l="0" t="0" r="0" b="0"/>
            <wp:docPr id="881480732" name="Picture 52938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38570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39B31917" w14:textId="73CB3668" w:rsidR="1D30D3BC" w:rsidRDefault="1D30D3BC" w:rsidP="70D7F456">
      <w:pPr>
        <w:pStyle w:val="BodyText"/>
        <w:jc w:val="center"/>
      </w:pPr>
      <w:r>
        <w:t xml:space="preserve">Figure </w:t>
      </w:r>
      <w:r w:rsidR="18EE23F0">
        <w:t>5</w:t>
      </w:r>
      <w:r w:rsidR="31D7DF5C">
        <w:t>5</w:t>
      </w:r>
      <w:r>
        <w:t xml:space="preserve">. Final CAD Physical Design </w:t>
      </w:r>
    </w:p>
    <w:p w14:paraId="30B331BD" w14:textId="147D848A" w:rsidR="70D7F456" w:rsidRDefault="70D7F456" w:rsidP="70D7F456">
      <w:pPr>
        <w:pStyle w:val="BodyText"/>
      </w:pPr>
    </w:p>
    <w:p w14:paraId="7738D183" w14:textId="5AFE53B8" w:rsidR="59E86A7C" w:rsidRDefault="59E86A7C" w:rsidP="59E86A7C">
      <w:pPr>
        <w:pStyle w:val="paragraph"/>
        <w:spacing w:before="0" w:beforeAutospacing="0" w:after="0" w:afterAutospacing="0"/>
        <w:jc w:val="both"/>
        <w:rPr>
          <w:rStyle w:val="eop"/>
          <w:sz w:val="22"/>
          <w:szCs w:val="22"/>
        </w:rPr>
      </w:pPr>
    </w:p>
    <w:p w14:paraId="1DFF0B48" w14:textId="40A5D008" w:rsidR="009A745F" w:rsidRDefault="009A745F" w:rsidP="009A745F">
      <w:pPr>
        <w:pStyle w:val="Heading1"/>
      </w:pPr>
      <w:bookmarkStart w:id="148" w:name="_Toc39173669"/>
      <w:r>
        <w:t>TESTING</w:t>
      </w:r>
      <w:bookmarkEnd w:id="148"/>
    </w:p>
    <w:p w14:paraId="5A0EB499" w14:textId="746F548F" w:rsidR="009A745F" w:rsidRDefault="3F858B9E">
      <w:pPr>
        <w:widowControl/>
        <w:suppressAutoHyphens w:val="0"/>
      </w:pPr>
      <w:r>
        <w:t>Due to COVID 19, testing procedures did not occur. All pr</w:t>
      </w:r>
      <w:r w:rsidR="6F1EE5A2">
        <w:t xml:space="preserve">ocedures that would have taken place are listed in </w:t>
      </w:r>
      <w:r w:rsidR="00B51F9D">
        <w:t>S</w:t>
      </w:r>
      <w:r w:rsidR="6F1EE5A2">
        <w:t xml:space="preserve">ection 3 of the report. </w:t>
      </w:r>
      <w:r w:rsidR="009A745F">
        <w:br w:type="page"/>
      </w:r>
    </w:p>
    <w:p w14:paraId="33DD8A3F" w14:textId="77777777" w:rsidR="009A745F" w:rsidRDefault="009A745F">
      <w:pPr>
        <w:widowControl/>
        <w:suppressAutoHyphens w:val="0"/>
      </w:pPr>
    </w:p>
    <w:p w14:paraId="4E9E5669" w14:textId="543D1EB2" w:rsidR="009A745F" w:rsidRDefault="00B51F9D" w:rsidP="009A745F">
      <w:pPr>
        <w:pStyle w:val="Heading1"/>
      </w:pPr>
      <w:bookmarkStart w:id="149" w:name="_Toc39173670"/>
      <w:r>
        <w:t>FUTURE WORK AND CONCLUSION</w:t>
      </w:r>
      <w:bookmarkEnd w:id="149"/>
    </w:p>
    <w:p w14:paraId="6098C0CC" w14:textId="53F0B69A" w:rsidR="642EDB14" w:rsidRDefault="642EDB14" w:rsidP="630C69B1">
      <w:pPr>
        <w:jc w:val="both"/>
        <w:rPr>
          <w:rFonts w:eastAsia="Times New Roman" w:cs="Times New Roman"/>
          <w:szCs w:val="22"/>
        </w:rPr>
      </w:pPr>
      <w:r w:rsidRPr="630C69B1">
        <w:rPr>
          <w:rFonts w:eastAsia="Times New Roman" w:cs="Times New Roman"/>
          <w:szCs w:val="22"/>
        </w:rPr>
        <w:t xml:space="preserve">The extreme environment of a place like Psyche presents some major problems during the course of a robotic explorer project. This section will focus on our innovative solutions to these problems and how our sponsor can implement these advancements in the future. First, the identification and resolution of these challenges was only possible because our sponsor empowered us to ‘learn while doing’ and trusted us to provide an innovative result. We were given access to the ASU/NASA/PSYCHE network to educate ourselves on Psyche, as well as the responsibility to execute the plans we believed best answered this call to action. With the inspiration of, one day, traversing the surface of Psyche we constructed a prototype rover that builds on traditional extraterrestrial rover technology and provides two key insights into the future of space exploration. </w:t>
      </w:r>
    </w:p>
    <w:p w14:paraId="684769E9" w14:textId="0A4D010E" w:rsidR="642EDB14" w:rsidRDefault="642EDB14" w:rsidP="630C69B1">
      <w:pPr>
        <w:spacing w:line="360" w:lineRule="auto"/>
        <w:ind w:firstLine="720"/>
        <w:rPr>
          <w:rFonts w:eastAsia="Times New Roman" w:cs="Times New Roman"/>
          <w:szCs w:val="22"/>
        </w:rPr>
      </w:pPr>
      <w:r w:rsidRPr="630C69B1">
        <w:rPr>
          <w:rFonts w:eastAsia="Times New Roman" w:cs="Times New Roman"/>
          <w:szCs w:val="22"/>
        </w:rPr>
        <w:t xml:space="preserve"> </w:t>
      </w:r>
    </w:p>
    <w:p w14:paraId="13BC3190" w14:textId="643795FA" w:rsidR="642EDB14" w:rsidRDefault="642EDB14" w:rsidP="630C69B1">
      <w:pPr>
        <w:spacing w:line="360" w:lineRule="auto"/>
        <w:jc w:val="both"/>
        <w:rPr>
          <w:rFonts w:eastAsia="Times New Roman" w:cs="Times New Roman"/>
          <w:szCs w:val="22"/>
        </w:rPr>
      </w:pPr>
      <w:r w:rsidRPr="630C69B1">
        <w:rPr>
          <w:rFonts w:eastAsia="Times New Roman" w:cs="Times New Roman"/>
          <w:szCs w:val="22"/>
        </w:rPr>
        <w:t xml:space="preserve">The most differentiating design aspect of our rover are the Archimedes screws, utilized to move along the surface of Psyche. This design was chosen to reduce tangential forces, forces pushing up on the rover, while allowing stability and maneuverability to increase. These forces are critically important on Psyche because the gravity is so minuscule, one wrong move could mean </w:t>
      </w:r>
      <w:r w:rsidR="6C7D2E83" w:rsidRPr="630C69B1">
        <w:rPr>
          <w:rFonts w:eastAsia="Times New Roman" w:cs="Times New Roman"/>
          <w:szCs w:val="22"/>
        </w:rPr>
        <w:t>dismemberment</w:t>
      </w:r>
      <w:r w:rsidRPr="630C69B1">
        <w:rPr>
          <w:rFonts w:eastAsia="Times New Roman" w:cs="Times New Roman"/>
          <w:szCs w:val="22"/>
        </w:rPr>
        <w:t xml:space="preserve"> from the surface.  A drive system made up of Archimedes screws mitigates the risk of leaving the surface while permitting all the creature comforts of a traditional drive system. Additionally, our design has 4 separate drive systems, so, future iterations of this concept could mimic the traditional wheel-based system, or even crawl along surfaces while leaving the availability to almost glide onward with the screw drives. Designing this subsystem required great mechanical engineering, CAD modeling, and material science expertise as well as some trial and error in the programming department. These advantages come with one main drawback, that is, the reliability of these types of metal screws is unknown. Current generation rovers on Mars use metal wheels and they are known to disintegrate over time. With Psyche’s environment being much more extreme than Mars’s, the test of reliability will be another key factor in rover design.</w:t>
      </w:r>
    </w:p>
    <w:p w14:paraId="149AAA96" w14:textId="25392A95" w:rsidR="642EDB14" w:rsidRDefault="642EDB14" w:rsidP="630C69B1">
      <w:pPr>
        <w:spacing w:line="360" w:lineRule="auto"/>
        <w:rPr>
          <w:rFonts w:eastAsia="Times New Roman" w:cs="Times New Roman"/>
          <w:szCs w:val="22"/>
        </w:rPr>
      </w:pPr>
      <w:r w:rsidRPr="630C69B1">
        <w:rPr>
          <w:rFonts w:eastAsia="Times New Roman" w:cs="Times New Roman"/>
          <w:szCs w:val="22"/>
        </w:rPr>
        <w:t xml:space="preserve"> </w:t>
      </w:r>
    </w:p>
    <w:p w14:paraId="52851C57" w14:textId="1D135C80" w:rsidR="642EDB14" w:rsidRDefault="642EDB14" w:rsidP="630C69B1">
      <w:pPr>
        <w:spacing w:line="360" w:lineRule="auto"/>
        <w:jc w:val="both"/>
        <w:rPr>
          <w:rFonts w:eastAsia="Times New Roman" w:cs="Times New Roman"/>
          <w:szCs w:val="22"/>
        </w:rPr>
      </w:pPr>
      <w:r w:rsidRPr="630C69B1">
        <w:rPr>
          <w:rFonts w:eastAsia="Times New Roman" w:cs="Times New Roman"/>
          <w:szCs w:val="22"/>
        </w:rPr>
        <w:t>As a recommendation for implementing the Archimedes screw design, we would suggest further testing with the current prototype to finetune the physical specifications of the screw designs. These models can be rapidly prototyped and tested via 3D printing, making design changes effortless as we get more information on Psyche. As mentioned above, our designs were made of strengthened 3D printed plastics but, future designs will need to be made of much stronger materials. Metal 3D printing or machining parts from aluminum are both valid solutions but we were unable to investigate this under the scope of this project. Overall, the flexibility and maneuverability allotted by this design is undeniable and successful implementation on Psyche is just a 3D print away.</w:t>
      </w:r>
    </w:p>
    <w:p w14:paraId="4BA95B91" w14:textId="42A44C06" w:rsidR="630C69B1" w:rsidRDefault="630C69B1" w:rsidP="630C69B1">
      <w:pPr>
        <w:spacing w:line="360" w:lineRule="auto"/>
        <w:jc w:val="both"/>
        <w:rPr>
          <w:rFonts w:eastAsia="Times New Roman" w:cs="Times New Roman"/>
          <w:szCs w:val="22"/>
        </w:rPr>
      </w:pPr>
    </w:p>
    <w:p w14:paraId="2E2A7A12" w14:textId="6AC595F8" w:rsidR="642EDB14" w:rsidRDefault="642EDB14" w:rsidP="630C69B1">
      <w:pPr>
        <w:jc w:val="both"/>
        <w:rPr>
          <w:rFonts w:ascii="Calibri" w:eastAsia="Calibri" w:hAnsi="Calibri" w:cs="Calibri"/>
          <w:color w:val="000000" w:themeColor="text1"/>
          <w:highlight w:val="yellow"/>
        </w:rPr>
      </w:pPr>
      <w:r w:rsidRPr="630C69B1">
        <w:t xml:space="preserve">Another innovative solution to keep the explorer firmly attached to Psyche’s surface was the use of a tether system. We investigated both magnetic and wire-based systems to take any advantages possible in light of Psyche’s unique characteristics. While the magnet-based system was heavily researched and partially </w:t>
      </w:r>
      <w:r w:rsidRPr="630C69B1">
        <w:lastRenderedPageBreak/>
        <w:t xml:space="preserve">developed, we decided to halt progress on this subsystem after new research was published stating “Although earlier observations suggested that the asteroid consists almost entirely of iron and nickel, in now appears that those metals make up only 30%-60%” of its volume, with the rest consisting of silicate rock and pore space.” [25]. Originally, the rover was expected to have electromagnets mounted to the bottom of the chassis, which could be powered on before a lift off event could even occur. Unfortunately, with a surface that is less metallic than originally planned the power usage of this system could not be justified. If a tether system is required, our recommendations are to utilize a wire-based tether to reduce power usage and usability of the subsystem.  </w:t>
      </w:r>
    </w:p>
    <w:p w14:paraId="6B8DDC12" w14:textId="071B94C8" w:rsidR="630C69B1" w:rsidRDefault="630C69B1" w:rsidP="630C69B1">
      <w:pPr>
        <w:jc w:val="both"/>
      </w:pPr>
    </w:p>
    <w:p w14:paraId="463B6BBE" w14:textId="5CB73F69" w:rsidR="6BEC696D" w:rsidRDefault="6BEC696D" w:rsidP="630C69B1">
      <w:pPr>
        <w:jc w:val="both"/>
      </w:pPr>
      <w:r w:rsidRPr="630C69B1">
        <w:t>The final outcome of the rover system consisted of three different CAD models. The hypothetical Psyche Models use a linear actuator arm mechanism mixed with the s</w:t>
      </w:r>
      <w:r w:rsidR="2810F743" w:rsidRPr="630C69B1">
        <w:t xml:space="preserve">crew drive system and electromagnet tethers. The 6-WHeel and 4-Wheel design shown in Figures 53 and 54 represent the </w:t>
      </w:r>
      <w:r w:rsidR="4C0806F9" w:rsidRPr="630C69B1">
        <w:t>Psyche</w:t>
      </w:r>
      <w:r w:rsidR="2810F743" w:rsidRPr="630C69B1">
        <w:t xml:space="preserve"> models</w:t>
      </w:r>
      <w:r w:rsidR="14F992B3" w:rsidRPr="630C69B1">
        <w:t>.</w:t>
      </w:r>
      <w:r w:rsidR="2CB12B62" w:rsidRPr="630C69B1">
        <w:t xml:space="preserve"> The physical model, described in Section 10 is shown in Figure 55, and emphasized a similar design to the </w:t>
      </w:r>
      <w:r w:rsidR="7581D5F6" w:rsidRPr="630C69B1">
        <w:t>hypothetical</w:t>
      </w:r>
      <w:r w:rsidR="2CB12B62" w:rsidRPr="630C69B1">
        <w:t xml:space="preserve"> model</w:t>
      </w:r>
      <w:r w:rsidR="6EC5CB3D" w:rsidRPr="630C69B1">
        <w:t xml:space="preserve">s without a tethering system and rotational center. </w:t>
      </w:r>
    </w:p>
    <w:p w14:paraId="2B5C91DF" w14:textId="29380FB9" w:rsidR="642EDB14" w:rsidRDefault="642EDB14" w:rsidP="630C69B1">
      <w:pPr>
        <w:pStyle w:val="Normal0"/>
        <w:spacing w:after="120"/>
        <w:jc w:val="both"/>
        <w:rPr>
          <w:rFonts w:ascii="Calibri" w:eastAsia="Calibri" w:hAnsi="Calibri" w:cs="Calibri"/>
          <w:highlight w:val="yellow"/>
        </w:rPr>
      </w:pPr>
      <w:r w:rsidRPr="630C69B1">
        <w:rPr>
          <w:rFonts w:eastAsia="Times New Roman" w:cs="Times New Roman"/>
          <w:szCs w:val="22"/>
        </w:rPr>
        <w:t xml:space="preserve"> </w:t>
      </w:r>
    </w:p>
    <w:p w14:paraId="7A439B23" w14:textId="13E6C684" w:rsidR="630C69B1" w:rsidRDefault="630C69B1" w:rsidP="630C69B1">
      <w:pPr>
        <w:spacing w:line="360" w:lineRule="auto"/>
        <w:jc w:val="both"/>
        <w:rPr>
          <w:rFonts w:eastAsia="Times New Roman" w:cs="Times New Roman"/>
          <w:szCs w:val="22"/>
        </w:rPr>
      </w:pPr>
    </w:p>
    <w:p w14:paraId="45DF1B88" w14:textId="4AAD44CD" w:rsidR="630C69B1" w:rsidRDefault="630C69B1" w:rsidP="630C69B1">
      <w:pPr>
        <w:rPr>
          <w:rFonts w:eastAsia="Times New Roman" w:cs="Times New Roman"/>
          <w:highlight w:val="yellow"/>
        </w:rPr>
      </w:pPr>
    </w:p>
    <w:p w14:paraId="5F52D97B" w14:textId="6F47C424" w:rsidR="630C69B1" w:rsidRDefault="630C69B1" w:rsidP="630C69B1">
      <w:pPr>
        <w:rPr>
          <w:highlight w:val="yellow"/>
        </w:rPr>
      </w:pPr>
    </w:p>
    <w:p w14:paraId="3CD2E7CE" w14:textId="5544F9D5" w:rsidR="630C69B1" w:rsidRDefault="630C69B1" w:rsidP="630C69B1">
      <w:pPr>
        <w:rPr>
          <w:highlight w:val="yellow"/>
        </w:rPr>
      </w:pPr>
    </w:p>
    <w:p w14:paraId="775EC779" w14:textId="77777777" w:rsidR="009A745F" w:rsidRDefault="009A745F">
      <w:pPr>
        <w:widowControl/>
        <w:suppressAutoHyphens w:val="0"/>
        <w:rPr>
          <w:rFonts w:ascii="Arial" w:hAnsi="Arial"/>
          <w:b/>
          <w:bCs/>
          <w:sz w:val="32"/>
          <w:szCs w:val="32"/>
        </w:rPr>
      </w:pPr>
      <w:r>
        <w:br w:type="page"/>
      </w:r>
    </w:p>
    <w:p w14:paraId="3C143620" w14:textId="63618A65" w:rsidR="4DEB1B2D" w:rsidRDefault="00B51F9D" w:rsidP="630C69B1">
      <w:pPr>
        <w:pStyle w:val="Heading1"/>
        <w:spacing w:line="259" w:lineRule="auto"/>
      </w:pPr>
      <w:bookmarkStart w:id="150" w:name="_Toc39173671"/>
      <w:r>
        <w:lastRenderedPageBreak/>
        <w:t>PROJECT SUCCESS AND AREAS OF IMPROVEMENT</w:t>
      </w:r>
      <w:bookmarkEnd w:id="150"/>
    </w:p>
    <w:p w14:paraId="40933B7D" w14:textId="77777777" w:rsidR="009A745F" w:rsidRDefault="009A745F" w:rsidP="630C69B1">
      <w:pPr>
        <w:pStyle w:val="Heading2"/>
      </w:pPr>
      <w:bookmarkStart w:id="151" w:name="_Toc541965"/>
      <w:bookmarkStart w:id="152" w:name="_Toc484367006"/>
      <w:bookmarkStart w:id="153" w:name="_Toc472068924"/>
      <w:bookmarkStart w:id="154" w:name="_Toc39173672"/>
      <w:r>
        <w:t>Contributors to Project Success</w:t>
      </w:r>
      <w:bookmarkEnd w:id="151"/>
      <w:bookmarkEnd w:id="152"/>
      <w:bookmarkEnd w:id="153"/>
      <w:bookmarkEnd w:id="154"/>
    </w:p>
    <w:p w14:paraId="2C5666A1" w14:textId="0EE9665A" w:rsidR="2B54812E" w:rsidRDefault="2B54812E" w:rsidP="630C69B1">
      <w:pPr>
        <w:spacing w:after="160" w:line="259" w:lineRule="auto"/>
        <w:jc w:val="both"/>
        <w:rPr>
          <w:rFonts w:ascii="Calibri" w:eastAsia="Calibri" w:hAnsi="Calibri" w:cs="Calibri"/>
          <w:szCs w:val="22"/>
        </w:rPr>
      </w:pPr>
      <w:r w:rsidRPr="4071CE2F">
        <w:rPr>
          <w:rFonts w:ascii="Calibri" w:eastAsia="Calibri" w:hAnsi="Calibri" w:cs="Calibri"/>
        </w:rPr>
        <w:t xml:space="preserve">This section of the memo includes the contributions used to achieve project success. The positive contributions included organizational tools such as the Gannt Chart, credible documentation, and the accountability of team members. </w:t>
      </w:r>
    </w:p>
    <w:p w14:paraId="390EC204" w14:textId="0CCFFF6D" w:rsidR="2B54812E" w:rsidRDefault="2B54812E" w:rsidP="630C69B1">
      <w:pPr>
        <w:spacing w:after="160" w:line="257" w:lineRule="auto"/>
        <w:jc w:val="both"/>
        <w:rPr>
          <w:rFonts w:ascii="Calibri" w:eastAsia="Calibri" w:hAnsi="Calibri" w:cs="Calibri"/>
          <w:szCs w:val="22"/>
        </w:rPr>
      </w:pPr>
      <w:r w:rsidRPr="2FF2F94C">
        <w:rPr>
          <w:rFonts w:ascii="Calibri" w:eastAsia="Calibri" w:hAnsi="Calibri" w:cs="Calibri"/>
        </w:rPr>
        <w:t xml:space="preserve">The overall purpose and goals of the project were mostly achieved as stated in the team charter.  designing a robotic explorer capable of efficiently traversing the different hypothesized surfaces on the psyche asteroid. The rover was also designed, to be capable of adapting to these different terrains mid-traverse. Although we were not able to achieve any of the failsafe. Bi-weekly meetings with our client were effective in showing our progress in the project. The Gantt chart was relatively followed, while weekly action items was mostly used to organize the team. The Ground Rules and Coping Strategies stated in the Team Charter were followed. We have yet to implement any punishments, as it never had to be used. Communication was the most important thing to develop make sure all team members were helping each other. Resulting in a cohesive and efficient team, with no team members causing any offenses and punishments. The aspects of the projects that went smooth was that we documented our work well as well as having categories in our team drive where we could find this research and work. We were thorough in making sure to write down all our ideas and making sure they were clear what we were thinking. </w:t>
      </w:r>
    </w:p>
    <w:p w14:paraId="4FCBBA59" w14:textId="77777777" w:rsidR="009A745F" w:rsidRDefault="009A745F" w:rsidP="2FF2F94C">
      <w:pPr>
        <w:pStyle w:val="Heading2"/>
      </w:pPr>
      <w:bookmarkStart w:id="155" w:name="_Toc541966"/>
      <w:bookmarkStart w:id="156" w:name="_Toc484367007"/>
      <w:bookmarkStart w:id="157" w:name="_Toc472068925"/>
      <w:bookmarkStart w:id="158" w:name="_Toc39173673"/>
      <w:r>
        <w:t>Opportunities/areas for improvement</w:t>
      </w:r>
      <w:bookmarkEnd w:id="155"/>
      <w:bookmarkEnd w:id="156"/>
      <w:bookmarkEnd w:id="157"/>
      <w:bookmarkEnd w:id="158"/>
    </w:p>
    <w:p w14:paraId="5BF55620" w14:textId="19E51A71" w:rsidR="1DC8DDB1" w:rsidRDefault="1DC8DDB1" w:rsidP="630C69B1">
      <w:pPr>
        <w:spacing w:after="160" w:line="259" w:lineRule="auto"/>
        <w:jc w:val="both"/>
        <w:rPr>
          <w:rFonts w:ascii="Calibri" w:eastAsia="Calibri" w:hAnsi="Calibri" w:cs="Calibri"/>
          <w:szCs w:val="22"/>
        </w:rPr>
      </w:pPr>
      <w:r w:rsidRPr="4071CE2F">
        <w:rPr>
          <w:rFonts w:ascii="Calibri" w:eastAsia="Calibri" w:hAnsi="Calibri" w:cs="Calibri"/>
        </w:rPr>
        <w:t xml:space="preserve">This section of the memo includes information on what the team could have done better to improve the scope of the project. Issues regarding communication, prototyping, and budget. A follow up analysis on improvements that can be made are listed in the end of this section. </w:t>
      </w:r>
    </w:p>
    <w:p w14:paraId="0080ED44" w14:textId="305B7B5A" w:rsidR="1DC8DDB1" w:rsidRDefault="1DC8DDB1" w:rsidP="630C69B1">
      <w:pPr>
        <w:spacing w:after="160" w:line="259" w:lineRule="auto"/>
        <w:jc w:val="both"/>
        <w:rPr>
          <w:rFonts w:ascii="Calibri" w:eastAsia="Calibri" w:hAnsi="Calibri" w:cs="Calibri"/>
          <w:szCs w:val="22"/>
        </w:rPr>
      </w:pPr>
      <w:r w:rsidRPr="630C69B1">
        <w:rPr>
          <w:rFonts w:ascii="Calibri" w:eastAsia="Calibri" w:hAnsi="Calibri" w:cs="Calibri"/>
          <w:szCs w:val="22"/>
        </w:rPr>
        <w:t xml:space="preserve">Some things that did not run too smooth was the way we did our prototyping. We could have allotted more time to this task in order to get a higher fidelity prototype as well as having all our subsystems incorporated onto a body. As a team we did not have the best time management due to all of us taking a heavy load last semester. This meant we were doing assignments in one week instead of having it done prior allowing us to improve upon our work and thoughts. </w:t>
      </w:r>
      <w:r w:rsidR="4CA0AD22" w:rsidRPr="630C69B1">
        <w:rPr>
          <w:rFonts w:ascii="Calibri" w:eastAsia="Calibri" w:hAnsi="Calibri" w:cs="Calibri"/>
          <w:szCs w:val="22"/>
        </w:rPr>
        <w:t>Working with a limited budget was also a problem and resulted in removing the rack and pinion design and moving to a linear actuator arm mechanism.</w:t>
      </w:r>
    </w:p>
    <w:p w14:paraId="795F0427" w14:textId="4673730E" w:rsidR="1DC8DDB1" w:rsidRDefault="1DC8DDB1" w:rsidP="630C69B1">
      <w:pPr>
        <w:spacing w:after="160" w:line="259" w:lineRule="auto"/>
        <w:jc w:val="both"/>
        <w:rPr>
          <w:rFonts w:ascii="Calibri" w:eastAsia="Calibri" w:hAnsi="Calibri" w:cs="Calibri"/>
          <w:szCs w:val="22"/>
        </w:rPr>
      </w:pPr>
      <w:r w:rsidRPr="4071CE2F">
        <w:rPr>
          <w:rFonts w:ascii="Calibri" w:eastAsia="Calibri" w:hAnsi="Calibri" w:cs="Calibri"/>
        </w:rPr>
        <w:t>Prior to each assignment, the team outlined and discussed each of the required sections to validate the information being documented and ensure that all required information was there.  This had a positive outcome on the overall quality and grades of the reports, memos, and presentations since we did not lose points on missing information and team members were still on the same page when working on their sections alone.  For the more difficult reports, the team often stayed in the same room and/or utilized the Microsoft Teams app with its group editing features.  The ability to discuss ideas with each other, ask for writing or editing tips, and format the document at the same time significantly reduced errors made and time spent editing, and allowed for a higher quality product. Having a relatively detailed budget early on helped guide the team through the design process and has allowed us to take on some challenging engineering problems that would have proved disastrous later in the semester.  It also gave us a good idea of the number of parts we would need to machine or create ourselves coming into the second semester of capstone.</w:t>
      </w:r>
    </w:p>
    <w:p w14:paraId="45AE781D" w14:textId="7D10B84D" w:rsidR="1DC8DDB1" w:rsidRDefault="1DC8DDB1" w:rsidP="630C69B1">
      <w:pPr>
        <w:spacing w:after="160" w:line="259" w:lineRule="auto"/>
        <w:jc w:val="both"/>
        <w:rPr>
          <w:rFonts w:ascii="Calibri" w:eastAsia="Calibri" w:hAnsi="Calibri" w:cs="Calibri"/>
          <w:szCs w:val="22"/>
        </w:rPr>
      </w:pPr>
      <w:r w:rsidRPr="4071CE2F">
        <w:rPr>
          <w:rFonts w:ascii="Calibri" w:eastAsia="Calibri" w:hAnsi="Calibri" w:cs="Calibri"/>
        </w:rPr>
        <w:lastRenderedPageBreak/>
        <w:t>The largest problem the NASA Capstone team has encountered has been the budget provided by our client.  This small budget paired with a lack of communication on the desired scope of the project has made it hard to design a valuable product for the client and has prevented much true innovation on the engineering problem we were tasked with solving.  The first couple months of the project were hindered significantly by the lack of communication, and in hindsight it would have been best to really sit down with the client and capstone professor, flesh out a definite scope for the project agreed upon by all parties, and then begin the design process. Another major problem that has caused some inconsistencies within the team has been the organization of important project information.  There were a multitude of causes for this disorganization that all compounded on top of each other to make it a challenge for the team.  These causes include numerous different chat and communication apps, and a lack of valuable tools in some of these apps that allow for organization such as folders or pinned messages, etc.  We did not settle on a specific app at the beginning of the year and did not start organizing files and messages early enough in the semester.  Lastly, the lack of an engineering mentor with experience in spacecraft application who could give feedback during the design process has left us with multiple concepts that may not be effective in space.  Without that reliable feedback throughout the design process, the ability for our team to procure an effective design was much more intensive than it needed to be and has forced us to create some late stage design changes.</w:t>
      </w:r>
    </w:p>
    <w:p w14:paraId="0222DCC6" w14:textId="42317353" w:rsidR="7D82CA12" w:rsidRDefault="7D82CA12" w:rsidP="630C69B1">
      <w:pPr>
        <w:spacing w:after="160" w:line="259" w:lineRule="auto"/>
        <w:jc w:val="both"/>
        <w:rPr>
          <w:rFonts w:ascii="Calibri" w:eastAsia="Calibri" w:hAnsi="Calibri" w:cs="Calibri"/>
          <w:szCs w:val="22"/>
        </w:rPr>
      </w:pPr>
      <w:r w:rsidRPr="4071CE2F">
        <w:rPr>
          <w:rFonts w:ascii="Calibri" w:eastAsia="Calibri" w:hAnsi="Calibri" w:cs="Calibri"/>
        </w:rPr>
        <w:t>Overall,</w:t>
      </w:r>
      <w:r w:rsidR="1DC8DDB1" w:rsidRPr="4071CE2F">
        <w:rPr>
          <w:rFonts w:ascii="Calibri" w:eastAsia="Calibri" w:hAnsi="Calibri" w:cs="Calibri"/>
        </w:rPr>
        <w:t xml:space="preserve"> the team’s greatest struggles </w:t>
      </w:r>
      <w:r w:rsidR="01B557CE" w:rsidRPr="4071CE2F">
        <w:rPr>
          <w:rFonts w:ascii="Calibri" w:eastAsia="Calibri" w:hAnsi="Calibri" w:cs="Calibri"/>
        </w:rPr>
        <w:t>were</w:t>
      </w:r>
      <w:r w:rsidR="1DC8DDB1" w:rsidRPr="4071CE2F">
        <w:rPr>
          <w:rFonts w:ascii="Calibri" w:eastAsia="Calibri" w:hAnsi="Calibri" w:cs="Calibri"/>
        </w:rPr>
        <w:t xml:space="preserve"> with communication. The app we chose to communicate with each other didn’t have the capabilities to organize conversations. This led to searching through hundreds of messages to find important information. This caused large amounts of wasted time just locating information needed to complete tasks and analyses. One way to mitigate this problem is by consolidating the important information into a single file that all team members have access to. This solution not only makes accessing important information easier but also allows team members check if they are on the same page. Another purposed solution is to switch the app used to communicate. This will allow the team to organize the conversations into channels based on the subsystem/category. This will limit the time spent tracking down conversations and information. The final purposed improvement for this semester is for the team to meet at least once per week this will give every team member a chance to voice any concerns or ideas to improve the design/manufacturing process.</w:t>
      </w:r>
    </w:p>
    <w:p w14:paraId="2DFE9276" w14:textId="01152E88" w:rsidR="1DC8DDB1" w:rsidRDefault="1DC8DDB1" w:rsidP="630C69B1">
      <w:pPr>
        <w:pStyle w:val="BodyText"/>
        <w:jc w:val="both"/>
      </w:pPr>
      <w:r w:rsidRPr="4071CE2F">
        <w:rPr>
          <w:rFonts w:ascii="Calibri" w:eastAsia="Calibri" w:hAnsi="Calibri" w:cs="Calibri"/>
        </w:rPr>
        <w:t>T</w:t>
      </w:r>
      <w:r w:rsidR="1E706B81" w:rsidRPr="4071CE2F">
        <w:rPr>
          <w:rFonts w:ascii="Calibri" w:eastAsia="Calibri" w:hAnsi="Calibri" w:cs="Calibri"/>
        </w:rPr>
        <w:t>eam</w:t>
      </w:r>
      <w:r w:rsidRPr="4071CE2F">
        <w:rPr>
          <w:rFonts w:ascii="Calibri" w:eastAsia="Calibri" w:hAnsi="Calibri" w:cs="Calibri"/>
        </w:rPr>
        <w:t xml:space="preserve"> members learned or refined skills to improve the chance of success this semester. Machining skills that multiple team members focused on were lathe, mill, welding and CNC. These skills were learned through taking the Manufacturing Processes Lab or taking the advanced machine shop trainings. These machines will be instrumental in the manufacturing of the final prototype, most of the machine will be done by team members to meet the budget required. </w:t>
      </w:r>
      <w:r w:rsidR="3F95146B" w:rsidRPr="4071CE2F">
        <w:rPr>
          <w:rFonts w:ascii="Calibri" w:eastAsia="Calibri" w:hAnsi="Calibri" w:cs="Calibri"/>
        </w:rPr>
        <w:t xml:space="preserve">Throughout both semesters, </w:t>
      </w:r>
      <w:r w:rsidRPr="4071CE2F">
        <w:rPr>
          <w:rFonts w:ascii="Calibri" w:eastAsia="Calibri" w:hAnsi="Calibri" w:cs="Calibri"/>
        </w:rPr>
        <w:t xml:space="preserve">there were many </w:t>
      </w:r>
      <w:r w:rsidR="4562DBA3" w:rsidRPr="4071CE2F">
        <w:rPr>
          <w:rFonts w:ascii="Calibri" w:eastAsia="Calibri" w:hAnsi="Calibri" w:cs="Calibri"/>
        </w:rPr>
        <w:t>deliverables,</w:t>
      </w:r>
      <w:r w:rsidRPr="4071CE2F">
        <w:rPr>
          <w:rFonts w:ascii="Calibri" w:eastAsia="Calibri" w:hAnsi="Calibri" w:cs="Calibri"/>
        </w:rPr>
        <w:t xml:space="preserve"> memos, proposals, prototypes, and a website. These deliverables are an important part of the design process</w:t>
      </w:r>
      <w:r w:rsidR="204DA1BA" w:rsidRPr="4071CE2F">
        <w:rPr>
          <w:rFonts w:ascii="Calibri" w:eastAsia="Calibri" w:hAnsi="Calibri" w:cs="Calibri"/>
        </w:rPr>
        <w:t xml:space="preserve"> and </w:t>
      </w:r>
      <w:r w:rsidRPr="4071CE2F">
        <w:rPr>
          <w:rFonts w:ascii="Calibri" w:eastAsia="Calibri" w:hAnsi="Calibri" w:cs="Calibri"/>
        </w:rPr>
        <w:t>help to identify flaws and potential failures. When problems arise having concise and organized information help to mitigate the time required to fix the problem. These deliverables also act as a progress report to the client. Along with the document-oriented deliverables there was also a website. The website used html and css style coding.</w:t>
      </w:r>
      <w:r w:rsidR="3EC45C9D" w:rsidRPr="4071CE2F">
        <w:rPr>
          <w:rFonts w:ascii="Calibri" w:eastAsia="Calibri" w:hAnsi="Calibri" w:cs="Calibri"/>
        </w:rPr>
        <w:t xml:space="preserve"> </w:t>
      </w:r>
    </w:p>
    <w:p w14:paraId="712BBF87" w14:textId="4BDD5426" w:rsidR="630C69B1" w:rsidRDefault="630C69B1" w:rsidP="630C69B1">
      <w:pPr>
        <w:pStyle w:val="BodyText"/>
        <w:rPr>
          <w:highlight w:val="yellow"/>
        </w:rPr>
      </w:pPr>
    </w:p>
    <w:p w14:paraId="342A8A2A" w14:textId="77777777" w:rsidR="009A745F" w:rsidRDefault="009A745F" w:rsidP="009A745F">
      <w:pPr>
        <w:pStyle w:val="BodyText"/>
      </w:pPr>
    </w:p>
    <w:p w14:paraId="1D7E49D2" w14:textId="77777777" w:rsidR="00B51F9D" w:rsidRPr="009A745F" w:rsidRDefault="00B51F9D" w:rsidP="009A745F">
      <w:pPr>
        <w:pStyle w:val="BodyText"/>
      </w:pPr>
    </w:p>
    <w:p w14:paraId="07FB4E61" w14:textId="6EE46B5A" w:rsidR="6C50B976" w:rsidRDefault="00820069" w:rsidP="630C69B1">
      <w:pPr>
        <w:pStyle w:val="Heading1"/>
      </w:pPr>
      <w:bookmarkStart w:id="159" w:name="_Toc39173674"/>
      <w:bookmarkStart w:id="160" w:name="_GoBack"/>
      <w:bookmarkEnd w:id="160"/>
      <w:r>
        <w:lastRenderedPageBreak/>
        <w:t>REFERENCES</w:t>
      </w:r>
      <w:bookmarkEnd w:id="128"/>
      <w:bookmarkEnd w:id="129"/>
      <w:bookmarkEnd w:id="159"/>
    </w:p>
    <w:p w14:paraId="2EB0DB21" w14:textId="1C6F88D7" w:rsidR="6C50B976" w:rsidRDefault="6C50B976"/>
    <w:p w14:paraId="2813BA3F" w14:textId="510E34C1" w:rsidR="6C50B976" w:rsidRDefault="4D50E69B">
      <w:r w:rsidRPr="630C69B1">
        <w:rPr>
          <w:rFonts w:eastAsia="Times New Roman" w:cs="Times New Roman"/>
          <w:szCs w:val="22"/>
        </w:rPr>
        <w:t>[1] Orisini, l. (2014). Arduino Vs. Raspberry Pi. [online] ReadWrite. Available at:</w:t>
      </w:r>
    </w:p>
    <w:p w14:paraId="62F39919" w14:textId="01C98B8F" w:rsidR="6C50B976" w:rsidRDefault="00EB1A3F">
      <w:hyperlink r:id="rId70">
        <w:r w:rsidR="4D50E69B" w:rsidRPr="630C69B1">
          <w:rPr>
            <w:rStyle w:val="Hyperlink"/>
            <w:rFonts w:eastAsia="Times New Roman" w:cs="Times New Roman"/>
            <w:szCs w:val="22"/>
          </w:rPr>
          <w:t>https://readwrite.com/2014/05/07/arduino-vs-raspberry-pi-projects-diy-platform/</w:t>
        </w:r>
      </w:hyperlink>
    </w:p>
    <w:p w14:paraId="5D005A90" w14:textId="6411CC1C" w:rsidR="6C50B976" w:rsidRDefault="6C50B976" w:rsidP="630C69B1">
      <w:pPr>
        <w:rPr>
          <w:rFonts w:eastAsia="Times New Roman" w:cs="Times New Roman"/>
          <w:szCs w:val="22"/>
        </w:rPr>
      </w:pPr>
    </w:p>
    <w:p w14:paraId="10D00620" w14:textId="4CB851C2" w:rsidR="6C50B976" w:rsidRDefault="4D50E69B">
      <w:r w:rsidRPr="630C69B1">
        <w:rPr>
          <w:rFonts w:eastAsia="Times New Roman" w:cs="Times New Roman"/>
          <w:szCs w:val="22"/>
        </w:rPr>
        <w:t xml:space="preserve">[2] </w:t>
      </w:r>
      <w:hyperlink r:id="rId71">
        <w:r w:rsidRPr="630C69B1">
          <w:rPr>
            <w:rStyle w:val="Hyperlink"/>
            <w:rFonts w:eastAsia="Times New Roman" w:cs="Times New Roman"/>
            <w:szCs w:val="22"/>
          </w:rPr>
          <w:t>https://images-na.ssl-images-amazon.com/images/I/D1oC-c3G5TS.pdf</w:t>
        </w:r>
      </w:hyperlink>
    </w:p>
    <w:p w14:paraId="7AC6F603" w14:textId="23239E73" w:rsidR="6C50B976" w:rsidRDefault="6C50B976" w:rsidP="630C69B1">
      <w:pPr>
        <w:rPr>
          <w:rFonts w:eastAsia="Times New Roman" w:cs="Times New Roman"/>
          <w:szCs w:val="22"/>
        </w:rPr>
      </w:pPr>
    </w:p>
    <w:p w14:paraId="1E629C1C" w14:textId="5837F32B" w:rsidR="6C50B976" w:rsidRDefault="4D50E69B">
      <w:r w:rsidRPr="630C69B1">
        <w:rPr>
          <w:rFonts w:eastAsia="Times New Roman" w:cs="Times New Roman"/>
          <w:szCs w:val="22"/>
        </w:rPr>
        <w:t>[3] Valeria Loscri, Nathalie Mitton, Emilio Compagnone. OpenCV WebCam Applications</w:t>
      </w:r>
    </w:p>
    <w:p w14:paraId="7A5DFA4C" w14:textId="5FEA6926" w:rsidR="6C50B976" w:rsidRDefault="4D50E69B">
      <w:r w:rsidRPr="630C69B1">
        <w:rPr>
          <w:rFonts w:eastAsia="Times New Roman" w:cs="Times New Roman"/>
          <w:szCs w:val="22"/>
        </w:rPr>
        <w:t>in an Arduinobased Rover. International Workshop on Wireless Sensor, Actuator</w:t>
      </w:r>
    </w:p>
    <w:p w14:paraId="046931AC" w14:textId="327F9438" w:rsidR="6C50B976" w:rsidRDefault="4D50E69B">
      <w:r w:rsidRPr="630C69B1">
        <w:rPr>
          <w:rFonts w:eastAsia="Times New Roman" w:cs="Times New Roman"/>
          <w:szCs w:val="22"/>
        </w:rPr>
        <w:t>and Robot Networks (WiSARN),</w:t>
      </w:r>
    </w:p>
    <w:p w14:paraId="591E21DA" w14:textId="3DFFE8D1" w:rsidR="6C50B976" w:rsidRDefault="6C50B976" w:rsidP="630C69B1">
      <w:pPr>
        <w:rPr>
          <w:rFonts w:eastAsia="Times New Roman" w:cs="Times New Roman"/>
          <w:szCs w:val="22"/>
        </w:rPr>
      </w:pPr>
    </w:p>
    <w:p w14:paraId="514533A8" w14:textId="1B18565F" w:rsidR="6C50B976" w:rsidRDefault="4D50E69B">
      <w:r w:rsidRPr="630C69B1">
        <w:rPr>
          <w:rFonts w:eastAsia="Times New Roman" w:cs="Times New Roman"/>
          <w:szCs w:val="22"/>
        </w:rPr>
        <w:t>[4] Cassero, Sean. &amp;quot;Design and Analysis of Arduino, Raspberry Pi, and Xbee Based</w:t>
      </w:r>
    </w:p>
    <w:p w14:paraId="336D238B" w14:textId="0F0ED9F1" w:rsidR="6C50B976" w:rsidRDefault="4D50E69B">
      <w:r w:rsidRPr="630C69B1">
        <w:rPr>
          <w:rFonts w:eastAsia="Times New Roman" w:cs="Times New Roman"/>
          <w:szCs w:val="22"/>
        </w:rPr>
        <w:t>Wireless Sensor Networks.&amp;quot; (2016): 82. Web.</w:t>
      </w:r>
    </w:p>
    <w:p w14:paraId="0F2A697E" w14:textId="5F754D99" w:rsidR="6C50B976" w:rsidRDefault="6C50B976" w:rsidP="630C69B1">
      <w:pPr>
        <w:rPr>
          <w:rFonts w:eastAsia="Times New Roman" w:cs="Times New Roman"/>
          <w:szCs w:val="22"/>
        </w:rPr>
      </w:pPr>
    </w:p>
    <w:p w14:paraId="4E2A3B32" w14:textId="25D95BA9" w:rsidR="6C50B976" w:rsidRDefault="4D50E69B">
      <w:r w:rsidRPr="630C69B1">
        <w:rPr>
          <w:rFonts w:eastAsia="Times New Roman" w:cs="Times New Roman"/>
          <w:szCs w:val="22"/>
        </w:rPr>
        <w:t>[5] Nanda, Susmit K., Sourav Manna, Arup Kumar Sadhu, Amit Konar, and Diptendu</w:t>
      </w:r>
    </w:p>
    <w:p w14:paraId="124AC537" w14:textId="1EF5F551" w:rsidR="6C50B976" w:rsidRDefault="4D50E69B">
      <w:r w:rsidRPr="630C69B1">
        <w:rPr>
          <w:rFonts w:eastAsia="Times New Roman" w:cs="Times New Roman"/>
          <w:szCs w:val="22"/>
        </w:rPr>
        <w:t>Bhattacharya. Proceedings of the 2015 3rd International Conference on Computer,</w:t>
      </w:r>
    </w:p>
    <w:p w14:paraId="34B7A00F" w14:textId="5E92E60E" w:rsidR="6C50B976" w:rsidRDefault="4D50E69B">
      <w:r w:rsidRPr="630C69B1">
        <w:rPr>
          <w:rFonts w:eastAsia="Times New Roman" w:cs="Times New Roman"/>
          <w:szCs w:val="22"/>
        </w:rPr>
        <w:t>Communication, Control and Information Technology, C3IT 2015 (2015): 1-6. Web.</w:t>
      </w:r>
    </w:p>
    <w:p w14:paraId="34CB816E" w14:textId="4E93F960" w:rsidR="6C50B976" w:rsidRDefault="4D50E69B">
      <w:r w:rsidRPr="630C69B1">
        <w:rPr>
          <w:rFonts w:eastAsia="Times New Roman" w:cs="Times New Roman"/>
          <w:szCs w:val="22"/>
        </w:rPr>
        <w:t>37</w:t>
      </w:r>
    </w:p>
    <w:p w14:paraId="567E8DF5" w14:textId="79C74212" w:rsidR="6C50B976" w:rsidRDefault="4D50E69B">
      <w:r w:rsidRPr="630C69B1">
        <w:rPr>
          <w:rFonts w:eastAsia="Times New Roman" w:cs="Times New Roman"/>
          <w:szCs w:val="22"/>
        </w:rPr>
        <w:t xml:space="preserve"> </w:t>
      </w:r>
    </w:p>
    <w:p w14:paraId="59402DC8" w14:textId="50ACE544" w:rsidR="6C50B976" w:rsidRDefault="4D50E69B">
      <w:r w:rsidRPr="630C69B1">
        <w:rPr>
          <w:rFonts w:eastAsia="Times New Roman" w:cs="Times New Roman"/>
          <w:szCs w:val="22"/>
        </w:rPr>
        <w:t>[6] S. Na, H. Ahn, Y. Lee and W. Yu, &amp;quot;A Tethering Device for Mobile Robot Guidance&amp;quot;,</w:t>
      </w:r>
    </w:p>
    <w:p w14:paraId="1F4BCE2D" w14:textId="0C9F0297" w:rsidR="6C50B976" w:rsidRDefault="4D50E69B">
      <w:r w:rsidRPr="630C69B1">
        <w:rPr>
          <w:rFonts w:eastAsia="Times New Roman" w:cs="Times New Roman"/>
          <w:szCs w:val="22"/>
        </w:rPr>
        <w:t>International Journal of Advanced Robotic Systems, vol. 6, no. 2, p. 17, 2009. Available:</w:t>
      </w:r>
    </w:p>
    <w:p w14:paraId="3AF1C227" w14:textId="2AE41799" w:rsidR="6C50B976" w:rsidRDefault="4D50E69B">
      <w:r w:rsidRPr="630C69B1">
        <w:rPr>
          <w:rFonts w:eastAsia="Times New Roman" w:cs="Times New Roman"/>
          <w:szCs w:val="22"/>
        </w:rPr>
        <w:t>10.5772/6796.</w:t>
      </w:r>
    </w:p>
    <w:p w14:paraId="3719F089" w14:textId="0CFB3E33" w:rsidR="6C50B976" w:rsidRDefault="6C50B976" w:rsidP="630C69B1">
      <w:pPr>
        <w:rPr>
          <w:rFonts w:eastAsia="Times New Roman" w:cs="Times New Roman"/>
          <w:szCs w:val="22"/>
        </w:rPr>
      </w:pPr>
    </w:p>
    <w:p w14:paraId="64F0A592" w14:textId="08FA300D" w:rsidR="6C50B976" w:rsidRDefault="4D50E69B">
      <w:r w:rsidRPr="630C69B1">
        <w:rPr>
          <w:rFonts w:eastAsia="Times New Roman" w:cs="Times New Roman"/>
          <w:szCs w:val="22"/>
        </w:rPr>
        <w:t>[7] M. Yamazumi and M. Oda, &amp;quot;Tether Based Locomotion for Astronaut Support Robot</w:t>
      </w:r>
    </w:p>
    <w:p w14:paraId="101F0652" w14:textId="65A2A0C9" w:rsidR="6C50B976" w:rsidRDefault="4D50E69B">
      <w:r w:rsidRPr="630C69B1">
        <w:rPr>
          <w:rFonts w:eastAsia="Times New Roman" w:cs="Times New Roman"/>
          <w:szCs w:val="22"/>
        </w:rPr>
        <w:t>Introduction of</w:t>
      </w:r>
    </w:p>
    <w:p w14:paraId="544DB7A7" w14:textId="27226009" w:rsidR="6C50B976" w:rsidRDefault="6C50B976" w:rsidP="630C69B1">
      <w:pPr>
        <w:rPr>
          <w:rFonts w:eastAsia="Times New Roman" w:cs="Times New Roman"/>
          <w:szCs w:val="22"/>
        </w:rPr>
      </w:pPr>
    </w:p>
    <w:p w14:paraId="32A68265" w14:textId="18585C89" w:rsidR="6C50B976" w:rsidRDefault="4D50E69B">
      <w:r w:rsidRPr="630C69B1">
        <w:rPr>
          <w:rFonts w:eastAsia="Times New Roman" w:cs="Times New Roman"/>
          <w:szCs w:val="22"/>
        </w:rPr>
        <w:t>[8] C. Bombardelli, M. Broschart and C. Menon, &amp;quot;Bio-Inspired Landing and Attachment</w:t>
      </w:r>
    </w:p>
    <w:p w14:paraId="01911FCA" w14:textId="6007A37A" w:rsidR="6C50B976" w:rsidRDefault="4D50E69B">
      <w:r w:rsidRPr="630C69B1">
        <w:rPr>
          <w:rFonts w:eastAsia="Times New Roman" w:cs="Times New Roman"/>
          <w:szCs w:val="22"/>
        </w:rPr>
        <w:t>System for Miniaturised Surface Modules&amp;quot;, Proceedings of the 58th International</w:t>
      </w:r>
    </w:p>
    <w:p w14:paraId="0F80F1DD" w14:textId="3FBE9BA5" w:rsidR="6C50B976" w:rsidRDefault="4D50E69B">
      <w:r w:rsidRPr="630C69B1">
        <w:rPr>
          <w:rFonts w:eastAsia="Times New Roman" w:cs="Times New Roman"/>
          <w:szCs w:val="22"/>
        </w:rPr>
        <w:t>Astronautical Congress, 2007. [Accessed 18 October 2019].Robot Experiment on JEM&amp;quot;,</w:t>
      </w:r>
    </w:p>
    <w:p w14:paraId="22EE4437" w14:textId="327A30D8" w:rsidR="6C50B976" w:rsidRDefault="4D50E69B">
      <w:r w:rsidRPr="630C69B1">
        <w:rPr>
          <w:rFonts w:eastAsia="Times New Roman" w:cs="Times New Roman"/>
          <w:szCs w:val="22"/>
        </w:rPr>
        <w:t>Journal of Robotics and Mechatronics, vol. 25, no. 2, pp. 306-315, 2013. Available:</w:t>
      </w:r>
    </w:p>
    <w:p w14:paraId="5417E68F" w14:textId="047BCA44" w:rsidR="6C50B976" w:rsidRDefault="4D50E69B">
      <w:r w:rsidRPr="630C69B1">
        <w:rPr>
          <w:rFonts w:eastAsia="Times New Roman" w:cs="Times New Roman"/>
          <w:szCs w:val="22"/>
        </w:rPr>
        <w:t>10.20965/jrm.2013.p0306.</w:t>
      </w:r>
    </w:p>
    <w:p w14:paraId="6F7B0411" w14:textId="49199224" w:rsidR="6C50B976" w:rsidRDefault="6C50B976" w:rsidP="630C69B1">
      <w:pPr>
        <w:rPr>
          <w:rFonts w:eastAsia="Times New Roman" w:cs="Times New Roman"/>
          <w:szCs w:val="22"/>
        </w:rPr>
      </w:pPr>
    </w:p>
    <w:p w14:paraId="28AB36A5" w14:textId="6D1DFF35" w:rsidR="6C50B976" w:rsidRDefault="4D50E69B">
      <w:r w:rsidRPr="630C69B1">
        <w:rPr>
          <w:rFonts w:eastAsia="Times New Roman" w:cs="Times New Roman"/>
          <w:szCs w:val="22"/>
        </w:rPr>
        <w:t>[9] F. Xu, J. Shen, J. Hu and G. Jiang, &amp;quot;A rough concrete wall-climbing robot based on</w:t>
      </w:r>
    </w:p>
    <w:p w14:paraId="1164009C" w14:textId="6585CA22" w:rsidR="6C50B976" w:rsidRDefault="4D50E69B">
      <w:r w:rsidRPr="630C69B1">
        <w:rPr>
          <w:rFonts w:eastAsia="Times New Roman" w:cs="Times New Roman"/>
          <w:szCs w:val="22"/>
        </w:rPr>
        <w:t>grasping claws&amp;quot;, International Journal of Advanced Robotic Systems, vol. 13, no. 5, p.</w:t>
      </w:r>
    </w:p>
    <w:p w14:paraId="74D0E326" w14:textId="3A97D952" w:rsidR="6C50B976" w:rsidRDefault="4D50E69B">
      <w:r w:rsidRPr="630C69B1">
        <w:rPr>
          <w:rFonts w:eastAsia="Times New Roman" w:cs="Times New Roman"/>
          <w:szCs w:val="22"/>
        </w:rPr>
        <w:t>172988141666677, 2016. Available: 10.1177/1729881416666777.</w:t>
      </w:r>
    </w:p>
    <w:p w14:paraId="1441417F" w14:textId="7BAE3C81" w:rsidR="6C50B976" w:rsidRDefault="6C50B976" w:rsidP="630C69B1">
      <w:pPr>
        <w:rPr>
          <w:rFonts w:eastAsia="Times New Roman" w:cs="Times New Roman"/>
          <w:szCs w:val="22"/>
        </w:rPr>
      </w:pPr>
    </w:p>
    <w:p w14:paraId="21C0DC34" w14:textId="469E2CD8" w:rsidR="6C50B976" w:rsidRDefault="4D50E69B">
      <w:r w:rsidRPr="630C69B1">
        <w:rPr>
          <w:rFonts w:eastAsia="Times New Roman" w:cs="Times New Roman"/>
          <w:szCs w:val="22"/>
        </w:rPr>
        <w:t>[10] B. Yu, L. Geng, H. Wen, T. Chen and D. Jin, &amp;quot;Ground-based experiments of tether</w:t>
      </w:r>
    </w:p>
    <w:p w14:paraId="17C30FAD" w14:textId="7AC7F6FF" w:rsidR="6C50B976" w:rsidRDefault="4D50E69B">
      <w:r w:rsidRPr="630C69B1">
        <w:rPr>
          <w:rFonts w:eastAsia="Times New Roman" w:cs="Times New Roman"/>
          <w:szCs w:val="22"/>
        </w:rPr>
        <w:t>deployment subject to an analytical control law&amp;quot;, Acta Astronautica, vol. 151, pp. 253-</w:t>
      </w:r>
    </w:p>
    <w:p w14:paraId="1A794394" w14:textId="2A47B5D6" w:rsidR="6C50B976" w:rsidRDefault="4D50E69B">
      <w:r w:rsidRPr="630C69B1">
        <w:rPr>
          <w:rFonts w:eastAsia="Times New Roman" w:cs="Times New Roman"/>
          <w:szCs w:val="22"/>
        </w:rPr>
        <w:t>259, 2018. Available: 10.1016/j.actaastro.2018.06.013.</w:t>
      </w:r>
    </w:p>
    <w:p w14:paraId="185AEE0E" w14:textId="5E7A7893" w:rsidR="6C50B976" w:rsidRDefault="6C50B976" w:rsidP="630C69B1">
      <w:pPr>
        <w:rPr>
          <w:rFonts w:eastAsia="Times New Roman" w:cs="Times New Roman"/>
          <w:szCs w:val="22"/>
        </w:rPr>
      </w:pPr>
    </w:p>
    <w:p w14:paraId="153497D9" w14:textId="47334B53" w:rsidR="6C50B976" w:rsidRDefault="4D50E69B">
      <w:r w:rsidRPr="630C69B1">
        <w:rPr>
          <w:rFonts w:eastAsia="Times New Roman" w:cs="Times New Roman"/>
          <w:szCs w:val="22"/>
        </w:rPr>
        <w:t>[11] Boohene, A., Newill-Smith, D., Trieu, T. and Stengel, R. (2019). Prototype for an</w:t>
      </w:r>
    </w:p>
    <w:p w14:paraId="471BCE02" w14:textId="37C5BE28" w:rsidR="6C50B976" w:rsidRDefault="4D50E69B">
      <w:r w:rsidRPr="630C69B1">
        <w:rPr>
          <w:rFonts w:eastAsia="Times New Roman" w:cs="Times New Roman"/>
          <w:szCs w:val="22"/>
        </w:rPr>
        <w:t>asteroid exploratory robot using multi-phalanx microspine grippers. [online] New Jersey</w:t>
      </w:r>
    </w:p>
    <w:p w14:paraId="45DBD9BC" w14:textId="4F0618D4" w:rsidR="6C50B976" w:rsidRDefault="4D50E69B">
      <w:r w:rsidRPr="630C69B1">
        <w:rPr>
          <w:rFonts w:eastAsia="Times New Roman" w:cs="Times New Roman"/>
          <w:szCs w:val="22"/>
        </w:rPr>
        <w:t>Research Community. Available at:</w:t>
      </w:r>
    </w:p>
    <w:p w14:paraId="1289722E" w14:textId="130575BB" w:rsidR="6C50B976" w:rsidRDefault="00EB1A3F">
      <w:hyperlink r:id="rId72">
        <w:r w:rsidR="4D50E69B" w:rsidRPr="630C69B1">
          <w:rPr>
            <w:rStyle w:val="Hyperlink"/>
            <w:rFonts w:eastAsia="Times New Roman" w:cs="Times New Roman"/>
            <w:szCs w:val="22"/>
          </w:rPr>
          <w:t>https://www.researchwithnj.com/en/publications/prototype-for-an-asteroid-exploratory-</w:t>
        </w:r>
      </w:hyperlink>
    </w:p>
    <w:p w14:paraId="16A5279D" w14:textId="74B7E3FC" w:rsidR="6C50B976" w:rsidRDefault="4D50E69B">
      <w:r w:rsidRPr="630C69B1">
        <w:rPr>
          <w:rFonts w:eastAsia="Times New Roman" w:cs="Times New Roman"/>
          <w:szCs w:val="22"/>
        </w:rPr>
        <w:t>robot-using-multi-phalanx-m [Accessed 19 Oct. 2019].</w:t>
      </w:r>
    </w:p>
    <w:p w14:paraId="7A3804CB" w14:textId="47354484" w:rsidR="6C50B976" w:rsidRDefault="6C50B976" w:rsidP="630C69B1">
      <w:pPr>
        <w:rPr>
          <w:rFonts w:eastAsia="Times New Roman" w:cs="Times New Roman"/>
          <w:szCs w:val="22"/>
        </w:rPr>
      </w:pPr>
    </w:p>
    <w:p w14:paraId="41737C5E" w14:textId="668868CB" w:rsidR="6C50B976" w:rsidRDefault="4D50E69B">
      <w:r w:rsidRPr="630C69B1">
        <w:rPr>
          <w:rFonts w:eastAsia="Times New Roman" w:cs="Times New Roman"/>
          <w:szCs w:val="22"/>
        </w:rPr>
        <w:t>[12] Lotman, R. and Grima, M. (2019). Login - CAS – Central Authentication Service.</w:t>
      </w:r>
    </w:p>
    <w:p w14:paraId="29E25703" w14:textId="371A755B" w:rsidR="6C50B976" w:rsidRDefault="4D50E69B">
      <w:r w:rsidRPr="630C69B1">
        <w:rPr>
          <w:rFonts w:eastAsia="Times New Roman" w:cs="Times New Roman"/>
          <w:szCs w:val="22"/>
        </w:rPr>
        <w:t xml:space="preserve">[online] Www-engineeringvillage-com.libproxy.nau.edu. Available at: </w:t>
      </w:r>
      <w:hyperlink r:id="rId73">
        <w:r w:rsidRPr="630C69B1">
          <w:rPr>
            <w:rStyle w:val="Hyperlink"/>
            <w:rFonts w:eastAsia="Times New Roman" w:cs="Times New Roman"/>
            <w:szCs w:val="22"/>
          </w:rPr>
          <w:t>https://www-</w:t>
        </w:r>
      </w:hyperlink>
    </w:p>
    <w:p w14:paraId="576C91A9" w14:textId="15000604" w:rsidR="6C50B976" w:rsidRDefault="4D50E69B">
      <w:r w:rsidRPr="630C69B1">
        <w:rPr>
          <w:rFonts w:eastAsia="Times New Roman" w:cs="Times New Roman"/>
          <w:szCs w:val="22"/>
        </w:rPr>
        <w:t>engineeringvillage-</w:t>
      </w:r>
    </w:p>
    <w:p w14:paraId="332BA4C4" w14:textId="5F95C2F3" w:rsidR="6C50B976" w:rsidRDefault="4D50E69B">
      <w:r w:rsidRPr="630C69B1">
        <w:rPr>
          <w:rFonts w:eastAsia="Times New Roman" w:cs="Times New Roman"/>
          <w:szCs w:val="22"/>
        </w:rPr>
        <w:t>com.libproxy.nau.edu/search/doc/abstract.url?&amp;amp;pageType=quickSearch&amp;amp;usageZone=re</w:t>
      </w:r>
    </w:p>
    <w:p w14:paraId="0F145194" w14:textId="430B6704" w:rsidR="6C50B976" w:rsidRDefault="4D50E69B">
      <w:r w:rsidRPr="630C69B1">
        <w:rPr>
          <w:rFonts w:eastAsia="Times New Roman" w:cs="Times New Roman"/>
          <w:szCs w:val="22"/>
        </w:rPr>
        <w:lastRenderedPageBreak/>
        <w:t>sultslist&amp;amp;usageOrigin=searchresults&amp;amp;searchtype=Quick&amp;amp;SEARCHID=e483efa7a8bf42c</w:t>
      </w:r>
    </w:p>
    <w:p w14:paraId="1D4897A8" w14:textId="1CEB8CEF" w:rsidR="6C50B976" w:rsidRDefault="4D50E69B">
      <w:r w:rsidRPr="630C69B1">
        <w:rPr>
          <w:rFonts w:eastAsia="Times New Roman" w:cs="Times New Roman"/>
          <w:szCs w:val="22"/>
        </w:rPr>
        <w:t>49a3e5b5b17114efb&amp;amp;DOCINDEX=1&amp;amp;ignore_docid=cpx_535b581350b75242eM4fc520</w:t>
      </w:r>
    </w:p>
    <w:p w14:paraId="1123D7EF" w14:textId="3D6F501C" w:rsidR="6C50B976" w:rsidRDefault="4D50E69B">
      <w:r w:rsidRPr="630C69B1">
        <w:rPr>
          <w:rFonts w:eastAsia="Times New Roman" w:cs="Times New Roman"/>
          <w:szCs w:val="22"/>
        </w:rPr>
        <w:t>61377553&amp;amp;database=1&amp;amp;format=quickSearchAbstractFormat&amp;amp;tagscope=&amp;amp;displayPagination=yes [Accessed 19 Oct. 2019].</w:t>
      </w:r>
    </w:p>
    <w:p w14:paraId="572284C9" w14:textId="096C98FA" w:rsidR="6C50B976" w:rsidRDefault="6C50B976" w:rsidP="630C69B1">
      <w:pPr>
        <w:rPr>
          <w:rFonts w:eastAsia="Times New Roman" w:cs="Times New Roman"/>
          <w:szCs w:val="22"/>
        </w:rPr>
      </w:pPr>
    </w:p>
    <w:p w14:paraId="70A2EFA2" w14:textId="29D69255" w:rsidR="6C50B976" w:rsidRDefault="4D50E69B">
      <w:r w:rsidRPr="630C69B1">
        <w:rPr>
          <w:rFonts w:eastAsia="Times New Roman" w:cs="Times New Roman"/>
          <w:szCs w:val="22"/>
        </w:rPr>
        <w:t>[13] L. Elkins-Tanto and Psyche Science Team, “Possible Surface Characteristics of</w:t>
      </w:r>
    </w:p>
    <w:p w14:paraId="4F8CF575" w14:textId="5CC1F9AD" w:rsidR="6C50B976" w:rsidRDefault="4D50E69B">
      <w:r w:rsidRPr="630C69B1">
        <w:rPr>
          <w:rFonts w:eastAsia="Times New Roman" w:cs="Times New Roman"/>
          <w:szCs w:val="22"/>
        </w:rPr>
        <w:t>(16) Psyche”, IEEE Standar, August 2019</w:t>
      </w:r>
    </w:p>
    <w:p w14:paraId="759B630C" w14:textId="59B155DC" w:rsidR="6C50B976" w:rsidRDefault="6C50B976" w:rsidP="630C69B1">
      <w:pPr>
        <w:rPr>
          <w:rFonts w:eastAsia="Times New Roman" w:cs="Times New Roman"/>
          <w:szCs w:val="22"/>
        </w:rPr>
      </w:pPr>
    </w:p>
    <w:p w14:paraId="03C5BC22" w14:textId="6F125425" w:rsidR="6C50B976" w:rsidRDefault="4D50E69B">
      <w:r w:rsidRPr="630C69B1">
        <w:rPr>
          <w:rFonts w:eastAsia="Times New Roman" w:cs="Times New Roman"/>
          <w:szCs w:val="22"/>
        </w:rPr>
        <w:t>[14] Matthew J. Roman, Norman, Oklahoma “Design and Analysis of a Four Wheeled</w:t>
      </w:r>
    </w:p>
    <w:p w14:paraId="7203511C" w14:textId="41AF9FCB" w:rsidR="6C50B976" w:rsidRDefault="4D50E69B">
      <w:r w:rsidRPr="630C69B1">
        <w:rPr>
          <w:rFonts w:eastAsia="Times New Roman" w:cs="Times New Roman"/>
          <w:szCs w:val="22"/>
        </w:rPr>
        <w:t>Planetary Rover,” M.S. thess, College of Eng. and Sc., University of Oklahoma, 2005</w:t>
      </w:r>
    </w:p>
    <w:p w14:paraId="298A6DA3" w14:textId="313B0A7B" w:rsidR="6C50B976" w:rsidRDefault="6C50B976" w:rsidP="630C69B1">
      <w:pPr>
        <w:rPr>
          <w:rFonts w:eastAsia="Times New Roman" w:cs="Times New Roman"/>
          <w:szCs w:val="22"/>
        </w:rPr>
      </w:pPr>
    </w:p>
    <w:p w14:paraId="76041CDD" w14:textId="375AAF2D" w:rsidR="6C50B976" w:rsidRDefault="4D50E69B">
      <w:r w:rsidRPr="630C69B1">
        <w:rPr>
          <w:rFonts w:eastAsia="Times New Roman" w:cs="Times New Roman"/>
          <w:szCs w:val="22"/>
        </w:rPr>
        <w:t>[15] Estier, T., Crausaz, Y., Lauria, M., Piguet, R. and Siegwart, R. (2019). Login - CAS –</w:t>
      </w:r>
    </w:p>
    <w:p w14:paraId="43A2F09A" w14:textId="14F04753" w:rsidR="6C50B976" w:rsidRDefault="4D50E69B">
      <w:r w:rsidRPr="630C69B1">
        <w:rPr>
          <w:rFonts w:eastAsia="Times New Roman" w:cs="Times New Roman"/>
          <w:szCs w:val="22"/>
        </w:rPr>
        <w:t>Central Authentication Service. [online] Www-engineeringvillage-com.libproxy.nau.edu.</w:t>
      </w:r>
    </w:p>
    <w:p w14:paraId="28103FE7" w14:textId="28CCDC0B" w:rsidR="6C50B976" w:rsidRDefault="4D50E69B">
      <w:r w:rsidRPr="630C69B1">
        <w:rPr>
          <w:rFonts w:eastAsia="Times New Roman" w:cs="Times New Roman"/>
          <w:szCs w:val="22"/>
        </w:rPr>
        <w:t xml:space="preserve">Available at: </w:t>
      </w:r>
      <w:hyperlink r:id="rId74">
        <w:r w:rsidRPr="630C69B1">
          <w:rPr>
            <w:rStyle w:val="Hyperlink"/>
            <w:rFonts w:eastAsia="Times New Roman" w:cs="Times New Roman"/>
            <w:szCs w:val="22"/>
          </w:rPr>
          <w:t>https://www-engineeringvillage-</w:t>
        </w:r>
      </w:hyperlink>
      <w:r w:rsidRPr="630C69B1">
        <w:rPr>
          <w:rFonts w:eastAsia="Times New Roman" w:cs="Times New Roman"/>
          <w:szCs w:val="22"/>
        </w:rPr>
        <w:t>com.libproxy.nau.edu/search/doc/abstract.url?&amp;amp;pageType=quickSearch&amp;amp;usageZone=resultslist&amp;amp;usageOrigin=searchresults&amp;amp;searchtype=Quick&amp;amp;SEARCHID=36b6b087cf46487facb8bf8fb94308ee&amp;amp;DOCINDEX=1&amp;amp;ignore_docid=cpx_b753f811bfb3c2041493b2061377553&amp;amp;database=1&amp;amp;format=quickSearchAbstractFormat&amp;amp;tagscope=&amp;amp;displayPagination=yes [Accessed 19 Oct. 2019].</w:t>
      </w:r>
    </w:p>
    <w:p w14:paraId="0678900D" w14:textId="2B5E02F9" w:rsidR="6C50B976" w:rsidRDefault="6C50B976" w:rsidP="630C69B1">
      <w:pPr>
        <w:rPr>
          <w:rFonts w:eastAsia="Times New Roman" w:cs="Times New Roman"/>
          <w:szCs w:val="22"/>
        </w:rPr>
      </w:pPr>
    </w:p>
    <w:p w14:paraId="51DEA4B6" w14:textId="2AAED018" w:rsidR="6C50B976" w:rsidRDefault="4D50E69B">
      <w:r w:rsidRPr="630C69B1">
        <w:rPr>
          <w:rFonts w:eastAsia="Times New Roman" w:cs="Times New Roman"/>
          <w:szCs w:val="22"/>
        </w:rPr>
        <w:t>[16] NASA/JPL. (2019). &amp;#39;Hedgehog&amp;#39; Robots Hop, Tumble in Microgravity. [online]38</w:t>
      </w:r>
    </w:p>
    <w:p w14:paraId="1BB10CDA" w14:textId="137EF84E" w:rsidR="6C50B976" w:rsidRDefault="4D50E69B">
      <w:r w:rsidRPr="630C69B1">
        <w:rPr>
          <w:rFonts w:eastAsia="Times New Roman" w:cs="Times New Roman"/>
          <w:szCs w:val="22"/>
        </w:rPr>
        <w:t xml:space="preserve"> Available at: </w:t>
      </w:r>
      <w:hyperlink r:id="rId75">
        <w:r w:rsidRPr="630C69B1">
          <w:rPr>
            <w:rStyle w:val="Hyperlink"/>
            <w:rFonts w:eastAsia="Times New Roman" w:cs="Times New Roman"/>
            <w:szCs w:val="22"/>
          </w:rPr>
          <w:t>https://www.jpl.nasa.gov/news/news.php?feature=4712</w:t>
        </w:r>
      </w:hyperlink>
      <w:r w:rsidRPr="630C69B1">
        <w:rPr>
          <w:rFonts w:eastAsia="Times New Roman" w:cs="Times New Roman"/>
          <w:szCs w:val="22"/>
        </w:rPr>
        <w:t xml:space="preserve"> [Accessed 19 Oct.</w:t>
      </w:r>
    </w:p>
    <w:p w14:paraId="36722404" w14:textId="762BFDFF" w:rsidR="6C50B976" w:rsidRDefault="4D50E69B">
      <w:r w:rsidRPr="630C69B1">
        <w:rPr>
          <w:rFonts w:eastAsia="Times New Roman" w:cs="Times New Roman"/>
          <w:szCs w:val="22"/>
        </w:rPr>
        <w:t>2019].</w:t>
      </w:r>
    </w:p>
    <w:p w14:paraId="1A0F92BA" w14:textId="34EFFE0B" w:rsidR="6C50B976" w:rsidRDefault="6C50B976" w:rsidP="630C69B1">
      <w:pPr>
        <w:rPr>
          <w:rFonts w:eastAsia="Times New Roman" w:cs="Times New Roman"/>
          <w:szCs w:val="22"/>
        </w:rPr>
      </w:pPr>
    </w:p>
    <w:p w14:paraId="1C7B2C97" w14:textId="6A172DD9" w:rsidR="6C50B976" w:rsidRDefault="4D50E69B">
      <w:r w:rsidRPr="630C69B1">
        <w:rPr>
          <w:rFonts w:eastAsia="Times New Roman" w:cs="Times New Roman"/>
          <w:szCs w:val="22"/>
        </w:rPr>
        <w:t>[17] NASA/JPL. (2019). For Climbing Robots, the Sky&amp;#39;s the Limit. [online] Available at:</w:t>
      </w:r>
    </w:p>
    <w:p w14:paraId="54152F6A" w14:textId="261CCE5A" w:rsidR="6C50B976" w:rsidRDefault="00EB1A3F">
      <w:hyperlink r:id="rId76">
        <w:r w:rsidR="4D50E69B" w:rsidRPr="630C69B1">
          <w:rPr>
            <w:rStyle w:val="Hyperlink"/>
            <w:rFonts w:eastAsia="Times New Roman" w:cs="Times New Roman"/>
            <w:szCs w:val="22"/>
          </w:rPr>
          <w:t>https://www.jpl.nasa.gov/news/news.php?feature=7449</w:t>
        </w:r>
      </w:hyperlink>
      <w:r w:rsidR="4D50E69B" w:rsidRPr="630C69B1">
        <w:rPr>
          <w:rFonts w:eastAsia="Times New Roman" w:cs="Times New Roman"/>
          <w:szCs w:val="22"/>
        </w:rPr>
        <w:t xml:space="preserve"> [Accessed 19 Oct. 2019].</w:t>
      </w:r>
    </w:p>
    <w:p w14:paraId="43263A06" w14:textId="6BFE8AF4" w:rsidR="6C50B976" w:rsidRDefault="6C50B976" w:rsidP="630C69B1">
      <w:pPr>
        <w:rPr>
          <w:rFonts w:eastAsia="Times New Roman" w:cs="Times New Roman"/>
          <w:szCs w:val="22"/>
        </w:rPr>
      </w:pPr>
    </w:p>
    <w:p w14:paraId="19206CE8" w14:textId="13A739A5" w:rsidR="6C50B976" w:rsidRDefault="4D50E69B">
      <w:r w:rsidRPr="630C69B1">
        <w:rPr>
          <w:rFonts w:eastAsia="Times New Roman" w:cs="Times New Roman"/>
          <w:szCs w:val="22"/>
        </w:rPr>
        <w:t>[18] Www-robotics.jpl.nasa.gov. (2019). JPL Robotics: Research Tasks. [online]</w:t>
      </w:r>
    </w:p>
    <w:p w14:paraId="1DC0D589" w14:textId="61624802" w:rsidR="6C50B976" w:rsidRDefault="4D50E69B">
      <w:r w:rsidRPr="630C69B1">
        <w:rPr>
          <w:rFonts w:eastAsia="Times New Roman" w:cs="Times New Roman"/>
          <w:szCs w:val="22"/>
        </w:rPr>
        <w:t xml:space="preserve">Available at: </w:t>
      </w:r>
      <w:hyperlink r:id="rId77">
        <w:r w:rsidRPr="630C69B1">
          <w:rPr>
            <w:rStyle w:val="Hyperlink"/>
            <w:rFonts w:eastAsia="Times New Roman" w:cs="Times New Roman"/>
            <w:szCs w:val="22"/>
          </w:rPr>
          <w:t>https://www-</w:t>
        </w:r>
      </w:hyperlink>
      <w:r w:rsidRPr="630C69B1">
        <w:rPr>
          <w:rFonts w:eastAsia="Times New Roman" w:cs="Times New Roman"/>
          <w:szCs w:val="22"/>
        </w:rPr>
        <w:t>robotics.jpl.nasa.gov/tasks/showTask.cfm?TaskID=236&amp;amp;tdaID=700043 [Accessed 19</w:t>
      </w:r>
      <w:r w:rsidR="266978FD" w:rsidRPr="630C69B1">
        <w:rPr>
          <w:rFonts w:eastAsia="Times New Roman" w:cs="Times New Roman"/>
          <w:szCs w:val="22"/>
        </w:rPr>
        <w:t xml:space="preserve"> </w:t>
      </w:r>
      <w:r w:rsidRPr="630C69B1">
        <w:rPr>
          <w:rFonts w:eastAsia="Times New Roman" w:cs="Times New Roman"/>
          <w:szCs w:val="22"/>
        </w:rPr>
        <w:t>Oct. 2019].</w:t>
      </w:r>
    </w:p>
    <w:p w14:paraId="667D5902" w14:textId="031D6102" w:rsidR="6C50B976" w:rsidRDefault="6C50B976" w:rsidP="630C69B1">
      <w:pPr>
        <w:rPr>
          <w:rFonts w:eastAsia="Times New Roman" w:cs="Times New Roman"/>
          <w:szCs w:val="22"/>
        </w:rPr>
      </w:pPr>
    </w:p>
    <w:p w14:paraId="2662D5F6" w14:textId="1D06F6C3" w:rsidR="6C50B976" w:rsidRDefault="4D50E69B">
      <w:r w:rsidRPr="630C69B1">
        <w:rPr>
          <w:rFonts w:eastAsia="Times New Roman" w:cs="Times New Roman"/>
          <w:szCs w:val="22"/>
        </w:rPr>
        <w:t>[19] Sorrel, C., Sorrel, C., Rubin, P., Staff, W., Staff, W., Amit Katwala, W., Null, C. and</w:t>
      </w:r>
    </w:p>
    <w:p w14:paraId="2F634CA1" w14:textId="2E161B64" w:rsidR="6C50B976" w:rsidRDefault="4D50E69B">
      <w:r w:rsidRPr="630C69B1">
        <w:rPr>
          <w:rFonts w:eastAsia="Times New Roman" w:cs="Times New Roman"/>
          <w:szCs w:val="22"/>
        </w:rPr>
        <w:t>Gilbertson, S. (2019). ZIL-29061: Russian Screw Powered Vehicle. [online] WIRED.</w:t>
      </w:r>
    </w:p>
    <w:p w14:paraId="7669C75C" w14:textId="11E8B1A8" w:rsidR="6C50B976" w:rsidRDefault="4D50E69B">
      <w:r w:rsidRPr="630C69B1">
        <w:rPr>
          <w:rFonts w:eastAsia="Times New Roman" w:cs="Times New Roman"/>
          <w:szCs w:val="22"/>
        </w:rPr>
        <w:t xml:space="preserve">Available at: </w:t>
      </w:r>
      <w:hyperlink r:id="rId78">
        <w:r w:rsidRPr="630C69B1">
          <w:rPr>
            <w:rStyle w:val="Hyperlink"/>
            <w:rFonts w:eastAsia="Times New Roman" w:cs="Times New Roman"/>
            <w:szCs w:val="22"/>
          </w:rPr>
          <w:t>https://www.wired.com/2007/07/zil-29061-russi/</w:t>
        </w:r>
      </w:hyperlink>
      <w:r w:rsidRPr="630C69B1">
        <w:rPr>
          <w:rFonts w:eastAsia="Times New Roman" w:cs="Times New Roman"/>
          <w:szCs w:val="22"/>
        </w:rPr>
        <w:t xml:space="preserve"> [Accessed 19 Oct. 2019].</w:t>
      </w:r>
    </w:p>
    <w:p w14:paraId="197B5980" w14:textId="567EEAB0" w:rsidR="6C50B976" w:rsidRDefault="6C50B976" w:rsidP="630C69B1">
      <w:pPr>
        <w:rPr>
          <w:rFonts w:eastAsia="Times New Roman" w:cs="Times New Roman"/>
          <w:szCs w:val="22"/>
        </w:rPr>
      </w:pPr>
    </w:p>
    <w:p w14:paraId="1F589726" w14:textId="74A11555" w:rsidR="6C50B976" w:rsidRDefault="4D50E69B">
      <w:r w:rsidRPr="630C69B1">
        <w:rPr>
          <w:rFonts w:eastAsia="Times New Roman" w:cs="Times New Roman"/>
          <w:szCs w:val="22"/>
        </w:rPr>
        <w:t>[20] Allain, R., Allain, R., Baker-Whitcomb, A., Allain, R., Molteni, M., Niiler, E., Harrison,</w:t>
      </w:r>
    </w:p>
    <w:p w14:paraId="2ED42236" w14:textId="410A67C4" w:rsidR="6C50B976" w:rsidRDefault="4D50E69B">
      <w:r w:rsidRPr="630C69B1">
        <w:rPr>
          <w:rFonts w:eastAsia="Times New Roman" w:cs="Times New Roman"/>
          <w:szCs w:val="22"/>
        </w:rPr>
        <w:t>S., Hirad, A. and Mahon, B. (2019). The Physics of the Hendo Hoverboard. [online]</w:t>
      </w:r>
      <w:r w:rsidR="0164617F" w:rsidRPr="630C69B1">
        <w:rPr>
          <w:rFonts w:eastAsia="Times New Roman" w:cs="Times New Roman"/>
          <w:szCs w:val="22"/>
        </w:rPr>
        <w:t xml:space="preserve"> </w:t>
      </w:r>
      <w:r w:rsidRPr="630C69B1">
        <w:rPr>
          <w:rFonts w:eastAsia="Times New Roman" w:cs="Times New Roman"/>
          <w:szCs w:val="22"/>
        </w:rPr>
        <w:t xml:space="preserve">WIRED. Available at: </w:t>
      </w:r>
      <w:hyperlink r:id="rId79">
        <w:r w:rsidRPr="630C69B1">
          <w:rPr>
            <w:rStyle w:val="Hyperlink"/>
            <w:rFonts w:eastAsia="Times New Roman" w:cs="Times New Roman"/>
            <w:szCs w:val="22"/>
          </w:rPr>
          <w:t>https://www.wired.com/2014/10/physics-hendo-hoverboard/</w:t>
        </w:r>
      </w:hyperlink>
      <w:r w:rsidR="3513CE65" w:rsidRPr="630C69B1">
        <w:rPr>
          <w:rFonts w:eastAsia="Times New Roman" w:cs="Times New Roman"/>
          <w:szCs w:val="22"/>
        </w:rPr>
        <w:t xml:space="preserve"> </w:t>
      </w:r>
      <w:r w:rsidRPr="630C69B1">
        <w:rPr>
          <w:rFonts w:eastAsia="Times New Roman" w:cs="Times New Roman"/>
          <w:szCs w:val="22"/>
        </w:rPr>
        <w:t>[Accessed 19 Oct. 2019].</w:t>
      </w:r>
    </w:p>
    <w:p w14:paraId="5CA06CA6" w14:textId="62B8E8EA" w:rsidR="6C50B976" w:rsidRDefault="6C50B976" w:rsidP="630C69B1">
      <w:pPr>
        <w:rPr>
          <w:rFonts w:eastAsia="Times New Roman" w:cs="Times New Roman"/>
          <w:szCs w:val="22"/>
        </w:rPr>
      </w:pPr>
    </w:p>
    <w:p w14:paraId="2D777816" w14:textId="4F0F43EC" w:rsidR="6C50B976" w:rsidRDefault="4D50E69B">
      <w:r w:rsidRPr="630C69B1">
        <w:rPr>
          <w:rFonts w:eastAsia="Times New Roman" w:cs="Times New Roman"/>
          <w:szCs w:val="22"/>
        </w:rPr>
        <w:t>[21] Www-robotics.jpl.nasa.gov. (2019). JPL Robotics. [online] Available at:</w:t>
      </w:r>
    </w:p>
    <w:p w14:paraId="65F190CC" w14:textId="7BB1BC59" w:rsidR="6C50B976" w:rsidRDefault="00EB1A3F">
      <w:hyperlink r:id="rId80">
        <w:r w:rsidR="4D50E69B" w:rsidRPr="630C69B1">
          <w:rPr>
            <w:rStyle w:val="Hyperlink"/>
            <w:rFonts w:eastAsia="Times New Roman" w:cs="Times New Roman"/>
            <w:szCs w:val="22"/>
          </w:rPr>
          <w:t>https://www-</w:t>
        </w:r>
      </w:hyperlink>
      <w:r w:rsidR="797B859F" w:rsidRPr="630C69B1">
        <w:rPr>
          <w:rFonts w:eastAsia="Times New Roman" w:cs="Times New Roman"/>
          <w:szCs w:val="22"/>
        </w:rPr>
        <w:t xml:space="preserve"> </w:t>
      </w:r>
      <w:r w:rsidR="4D50E69B" w:rsidRPr="630C69B1">
        <w:rPr>
          <w:rFonts w:eastAsia="Times New Roman" w:cs="Times New Roman"/>
          <w:szCs w:val="22"/>
        </w:rPr>
        <w:t>robotics.jpl.nasa.gov/tasks/taskVideo.cfmTaskID=206&amp;amp;tdaID=700015&amp;amp;Video=147</w:t>
      </w:r>
      <w:r w:rsidR="1A9709CD" w:rsidRPr="630C69B1">
        <w:rPr>
          <w:rFonts w:eastAsia="Times New Roman" w:cs="Times New Roman"/>
          <w:szCs w:val="22"/>
        </w:rPr>
        <w:t xml:space="preserve"> </w:t>
      </w:r>
      <w:r w:rsidR="4D50E69B" w:rsidRPr="630C69B1">
        <w:rPr>
          <w:rFonts w:eastAsia="Times New Roman" w:cs="Times New Roman"/>
          <w:szCs w:val="22"/>
        </w:rPr>
        <w:t>[Accessed 19 Oct. 2019].</w:t>
      </w:r>
    </w:p>
    <w:p w14:paraId="1266121A" w14:textId="2860401E" w:rsidR="6C50B976" w:rsidRDefault="6C50B976" w:rsidP="630C69B1">
      <w:pPr>
        <w:rPr>
          <w:rFonts w:eastAsia="Times New Roman" w:cs="Times New Roman"/>
          <w:szCs w:val="22"/>
        </w:rPr>
      </w:pPr>
    </w:p>
    <w:p w14:paraId="19A3F8BE" w14:textId="47B9B2B4" w:rsidR="6C50B976" w:rsidRDefault="4D50E69B">
      <w:r w:rsidRPr="630C69B1">
        <w:rPr>
          <w:rFonts w:eastAsia="Times New Roman" w:cs="Times New Roman"/>
          <w:szCs w:val="22"/>
        </w:rPr>
        <w:t>[22] Phys.org. (2019). NASA&amp;#39;s curiosity continues mobility checkouts. [online] Available</w:t>
      </w:r>
    </w:p>
    <w:p w14:paraId="7A587600" w14:textId="27A0F271" w:rsidR="6C50B976" w:rsidRDefault="4D50E69B">
      <w:r w:rsidRPr="630C69B1">
        <w:rPr>
          <w:rFonts w:eastAsia="Times New Roman" w:cs="Times New Roman"/>
          <w:szCs w:val="22"/>
        </w:rPr>
        <w:t xml:space="preserve">at: </w:t>
      </w:r>
      <w:hyperlink r:id="rId81">
        <w:r w:rsidRPr="630C69B1">
          <w:rPr>
            <w:rStyle w:val="Hyperlink"/>
            <w:rFonts w:eastAsia="Times New Roman" w:cs="Times New Roman"/>
            <w:szCs w:val="22"/>
          </w:rPr>
          <w:t>https://phys.org/news/2011-06-nasa-curiosity-mobility-checkouts.html</w:t>
        </w:r>
      </w:hyperlink>
      <w:r w:rsidRPr="630C69B1">
        <w:rPr>
          <w:rFonts w:eastAsia="Times New Roman" w:cs="Times New Roman"/>
          <w:szCs w:val="22"/>
        </w:rPr>
        <w:t xml:space="preserve"> [Accessed 19</w:t>
      </w:r>
    </w:p>
    <w:p w14:paraId="0C31BCB1" w14:textId="391FC95E" w:rsidR="6C50B976" w:rsidRDefault="4D50E69B">
      <w:r w:rsidRPr="630C69B1">
        <w:rPr>
          <w:rFonts w:eastAsia="Times New Roman" w:cs="Times New Roman"/>
          <w:szCs w:val="22"/>
        </w:rPr>
        <w:t>Oct. 2019].</w:t>
      </w:r>
    </w:p>
    <w:p w14:paraId="7C937F61" w14:textId="48E83DD2" w:rsidR="6C50B976" w:rsidRDefault="6C50B976" w:rsidP="630C69B1">
      <w:pPr>
        <w:rPr>
          <w:rFonts w:eastAsia="Times New Roman" w:cs="Times New Roman"/>
          <w:szCs w:val="22"/>
        </w:rPr>
      </w:pPr>
    </w:p>
    <w:p w14:paraId="39C234B9" w14:textId="2ED9F8BE" w:rsidR="6C50B976" w:rsidRDefault="4D50E69B">
      <w:r w:rsidRPr="630C69B1">
        <w:rPr>
          <w:rFonts w:eastAsia="Times New Roman" w:cs="Times New Roman"/>
          <w:szCs w:val="22"/>
        </w:rPr>
        <w:t>[23] Nasa.gov. (2019). NASA - NASA Ames Research Center Public Affairs Office.</w:t>
      </w:r>
    </w:p>
    <w:p w14:paraId="3D9B2468" w14:textId="7CF6355A" w:rsidR="6C50B976" w:rsidRDefault="4D50E69B">
      <w:r w:rsidRPr="630C69B1">
        <w:rPr>
          <w:rFonts w:eastAsia="Times New Roman" w:cs="Times New Roman"/>
          <w:szCs w:val="22"/>
        </w:rPr>
        <w:t>[online] Available at:</w:t>
      </w:r>
    </w:p>
    <w:p w14:paraId="3F57EF7E" w14:textId="699E6B18" w:rsidR="6C50B976" w:rsidRDefault="00EB1A3F">
      <w:hyperlink r:id="rId82">
        <w:r w:rsidR="4D50E69B" w:rsidRPr="630C69B1">
          <w:rPr>
            <w:rStyle w:val="Hyperlink"/>
            <w:rFonts w:eastAsia="Times New Roman" w:cs="Times New Roman"/>
            <w:szCs w:val="22"/>
          </w:rPr>
          <w:t>https://www.nasa.gov/centers/ames/news/releases/2000/00images/snakebot/snakebot</w:t>
        </w:r>
      </w:hyperlink>
      <w:r w:rsidR="4D50E69B" w:rsidRPr="630C69B1">
        <w:rPr>
          <w:rFonts w:eastAsia="Times New Roman" w:cs="Times New Roman"/>
          <w:szCs w:val="22"/>
        </w:rPr>
        <w:t>.</w:t>
      </w:r>
    </w:p>
    <w:p w14:paraId="1914748C" w14:textId="0444436A" w:rsidR="6C50B976" w:rsidRDefault="4D50E69B">
      <w:r w:rsidRPr="630C69B1">
        <w:rPr>
          <w:rFonts w:eastAsia="Times New Roman" w:cs="Times New Roman"/>
          <w:szCs w:val="22"/>
        </w:rPr>
        <w:lastRenderedPageBreak/>
        <w:t>html [Accessed 19 Oct. 2019].</w:t>
      </w:r>
    </w:p>
    <w:p w14:paraId="394C434F" w14:textId="01D85F27" w:rsidR="6C50B976" w:rsidRDefault="6C50B976" w:rsidP="630C69B1">
      <w:pPr>
        <w:rPr>
          <w:rFonts w:eastAsia="Times New Roman" w:cs="Times New Roman"/>
          <w:szCs w:val="22"/>
        </w:rPr>
      </w:pPr>
    </w:p>
    <w:p w14:paraId="7A41BEB2" w14:textId="6EB05209" w:rsidR="6C50B976" w:rsidRDefault="4D50E69B">
      <w:r w:rsidRPr="630C69B1">
        <w:rPr>
          <w:rFonts w:eastAsia="Times New Roman" w:cs="Times New Roman"/>
          <w:szCs w:val="22"/>
        </w:rPr>
        <w:t>[24] Nsf.gov. (2019). Multimedia Gallery - Climbing Robot Stickybot (Image 5) | NSF -</w:t>
      </w:r>
    </w:p>
    <w:p w14:paraId="0008EBA7" w14:textId="11844BD7" w:rsidR="6C50B976" w:rsidRDefault="4D50E69B">
      <w:r w:rsidRPr="630C69B1">
        <w:rPr>
          <w:rFonts w:eastAsia="Times New Roman" w:cs="Times New Roman"/>
          <w:szCs w:val="22"/>
        </w:rPr>
        <w:t>National Science Foundation. [online] Available at:</w:t>
      </w:r>
    </w:p>
    <w:p w14:paraId="1B773B60" w14:textId="1B81BC86" w:rsidR="6C50B976" w:rsidRDefault="00EB1A3F">
      <w:hyperlink r:id="rId83">
        <w:r w:rsidR="4D50E69B" w:rsidRPr="630C69B1">
          <w:rPr>
            <w:rStyle w:val="Hyperlink"/>
            <w:rFonts w:eastAsia="Times New Roman" w:cs="Times New Roman"/>
            <w:szCs w:val="22"/>
          </w:rPr>
          <w:t>https://www.nsf.gov/news/mmg/mmg_disp.jsp?med_id=72882&amp;amp;from=search_list</w:t>
        </w:r>
      </w:hyperlink>
    </w:p>
    <w:p w14:paraId="72F9F0BE" w14:textId="723B2183" w:rsidR="6C50B976" w:rsidRDefault="4D50E69B">
      <w:r w:rsidRPr="630C69B1">
        <w:rPr>
          <w:rFonts w:eastAsia="Times New Roman" w:cs="Times New Roman"/>
          <w:szCs w:val="22"/>
        </w:rPr>
        <w:t>[Accessed 19 Oct. 2019].</w:t>
      </w:r>
    </w:p>
    <w:p w14:paraId="749FC838" w14:textId="06D1E1BC" w:rsidR="6C50B976" w:rsidRDefault="6C50B976" w:rsidP="630C69B1">
      <w:pPr>
        <w:rPr>
          <w:rFonts w:eastAsia="Times New Roman" w:cs="Times New Roman"/>
          <w:szCs w:val="22"/>
        </w:rPr>
      </w:pPr>
    </w:p>
    <w:p w14:paraId="2CF74D11" w14:textId="3756FCD0" w:rsidR="6C50B976" w:rsidRDefault="4D50E69B">
      <w:r w:rsidRPr="630C69B1">
        <w:rPr>
          <w:rFonts w:eastAsia="Times New Roman" w:cs="Times New Roman"/>
          <w:szCs w:val="22"/>
        </w:rPr>
        <w:t>[25] collectSPACE.com. (2019). Part Time Scientists reserves rocket to land Audi moon</w:t>
      </w:r>
    </w:p>
    <w:p w14:paraId="679E891C" w14:textId="679E1D97" w:rsidR="6C50B976" w:rsidRDefault="4D50E69B">
      <w:r w:rsidRPr="630C69B1">
        <w:rPr>
          <w:rFonts w:eastAsia="Times New Roman" w:cs="Times New Roman"/>
          <w:szCs w:val="22"/>
        </w:rPr>
        <w:t>rovers at Apollo 17 site | collectSPACE. [online] Available at:</w:t>
      </w:r>
    </w:p>
    <w:p w14:paraId="31A5B01F" w14:textId="542BCF6D" w:rsidR="6C50B976" w:rsidRDefault="00EB1A3F">
      <w:hyperlink r:id="rId84">
        <w:r w:rsidR="4D50E69B" w:rsidRPr="630C69B1">
          <w:rPr>
            <w:rStyle w:val="Hyperlink"/>
            <w:rFonts w:eastAsia="Times New Roman" w:cs="Times New Roman"/>
            <w:szCs w:val="22"/>
          </w:rPr>
          <w:t>http://www.collectspace.com/news/news-112916a-ptscientists-moon-rover-apollo17.html</w:t>
        </w:r>
      </w:hyperlink>
    </w:p>
    <w:p w14:paraId="2AFDF5AA" w14:textId="2E04B87D" w:rsidR="6C50B976" w:rsidRDefault="4D50E69B">
      <w:r w:rsidRPr="630C69B1">
        <w:rPr>
          <w:rFonts w:eastAsia="Times New Roman" w:cs="Times New Roman"/>
          <w:szCs w:val="22"/>
        </w:rPr>
        <w:t>[Accessed 19 Oct. 2019].</w:t>
      </w:r>
    </w:p>
    <w:p w14:paraId="296758FB" w14:textId="1F619931" w:rsidR="6C50B976" w:rsidRDefault="6C50B976" w:rsidP="630C69B1">
      <w:pPr>
        <w:rPr>
          <w:rFonts w:eastAsia="Times New Roman" w:cs="Times New Roman"/>
          <w:szCs w:val="22"/>
        </w:rPr>
      </w:pPr>
    </w:p>
    <w:p w14:paraId="2849347E" w14:textId="7C94A562" w:rsidR="6C50B976" w:rsidRDefault="4D50E69B">
      <w:r w:rsidRPr="630C69B1">
        <w:rPr>
          <w:rFonts w:eastAsia="Times New Roman" w:cs="Times New Roman"/>
          <w:szCs w:val="22"/>
        </w:rPr>
        <w:t>[26] Phys.org. (2019). Lunar Outpost shows off new moon rover. [online] Available at:</w:t>
      </w:r>
    </w:p>
    <w:p w14:paraId="61DB4209" w14:textId="48E42D89" w:rsidR="6C50B976" w:rsidRDefault="00EB1A3F">
      <w:hyperlink r:id="rId85">
        <w:r w:rsidR="4D50E69B" w:rsidRPr="630C69B1">
          <w:rPr>
            <w:rStyle w:val="Hyperlink"/>
            <w:rFonts w:eastAsia="Times New Roman" w:cs="Times New Roman"/>
            <w:szCs w:val="22"/>
          </w:rPr>
          <w:t>https://phys.org/news/2018-11-lunar-outpost-moon-rover.html</w:t>
        </w:r>
      </w:hyperlink>
      <w:r w:rsidR="4D50E69B" w:rsidRPr="630C69B1">
        <w:rPr>
          <w:rFonts w:eastAsia="Times New Roman" w:cs="Times New Roman"/>
          <w:szCs w:val="22"/>
        </w:rPr>
        <w:t xml:space="preserve"> [Accessed 19 Oct. 2019].</w:t>
      </w:r>
    </w:p>
    <w:p w14:paraId="44F224D4" w14:textId="356B3E93" w:rsidR="6C50B976" w:rsidRDefault="6C50B976" w:rsidP="630C69B1">
      <w:pPr>
        <w:rPr>
          <w:rFonts w:eastAsia="Times New Roman" w:cs="Times New Roman"/>
          <w:szCs w:val="22"/>
        </w:rPr>
      </w:pPr>
    </w:p>
    <w:p w14:paraId="115EDB62" w14:textId="40EE86A4" w:rsidR="6C50B976" w:rsidRDefault="4D50E69B">
      <w:r w:rsidRPr="630C69B1">
        <w:rPr>
          <w:rFonts w:eastAsia="Times New Roman" w:cs="Times New Roman"/>
          <w:szCs w:val="22"/>
        </w:rPr>
        <w:t>[27</w:t>
      </w:r>
      <w:r w:rsidR="7DC344F2" w:rsidRPr="630C69B1">
        <w:rPr>
          <w:rFonts w:eastAsia="Times New Roman" w:cs="Times New Roman"/>
          <w:szCs w:val="22"/>
        </w:rPr>
        <w:t xml:space="preserve"> </w:t>
      </w:r>
      <w:r w:rsidRPr="630C69B1">
        <w:rPr>
          <w:rFonts w:eastAsia="Times New Roman" w:cs="Times New Roman"/>
          <w:szCs w:val="22"/>
        </w:rPr>
        <w:t>]&amp;quot;SCREW PROPELLED VEHICLES&amp;quot;, Unusuallocomotion.com, 2019. [Online].</w:t>
      </w:r>
    </w:p>
    <w:p w14:paraId="7AA8BD81" w14:textId="4CCDF429" w:rsidR="6C50B976" w:rsidRDefault="4D50E69B">
      <w:r w:rsidRPr="630C69B1">
        <w:rPr>
          <w:rFonts w:eastAsia="Times New Roman" w:cs="Times New Roman"/>
          <w:szCs w:val="22"/>
        </w:rPr>
        <w:t xml:space="preserve">Available: </w:t>
      </w:r>
      <w:hyperlink r:id="rId86">
        <w:r w:rsidRPr="630C69B1">
          <w:rPr>
            <w:rStyle w:val="Hyperlink"/>
            <w:rFonts w:eastAsia="Times New Roman" w:cs="Times New Roman"/>
            <w:szCs w:val="22"/>
          </w:rPr>
          <w:t>http://www.unusuallocomotion.com/pages/locomotion/screw-propelled-</w:t>
        </w:r>
      </w:hyperlink>
    </w:p>
    <w:p w14:paraId="1B1E419E" w14:textId="3CFDCB11" w:rsidR="6C50B976" w:rsidRDefault="4D50E69B">
      <w:r w:rsidRPr="630C69B1">
        <w:rPr>
          <w:rFonts w:eastAsia="Times New Roman" w:cs="Times New Roman"/>
          <w:szCs w:val="22"/>
        </w:rPr>
        <w:t>vehicles.html. [Accessed: 19- Oct- 2019].</w:t>
      </w:r>
    </w:p>
    <w:p w14:paraId="066A44F1" w14:textId="031CBB08" w:rsidR="6C50B976" w:rsidRDefault="6C50B976" w:rsidP="630C69B1">
      <w:pPr>
        <w:rPr>
          <w:rFonts w:eastAsia="Times New Roman" w:cs="Times New Roman"/>
          <w:szCs w:val="22"/>
        </w:rPr>
      </w:pPr>
    </w:p>
    <w:p w14:paraId="53430CCE" w14:textId="1EF5C8B9" w:rsidR="6C50B976" w:rsidRDefault="4D50E69B">
      <w:r w:rsidRPr="630C69B1">
        <w:rPr>
          <w:rFonts w:eastAsia="Times New Roman" w:cs="Times New Roman"/>
          <w:szCs w:val="22"/>
        </w:rPr>
        <w:t>[28</w:t>
      </w:r>
      <w:r w:rsidR="7923A5E2" w:rsidRPr="630C69B1">
        <w:rPr>
          <w:rFonts w:eastAsia="Times New Roman" w:cs="Times New Roman"/>
          <w:szCs w:val="22"/>
        </w:rPr>
        <w:t xml:space="preserve"> </w:t>
      </w:r>
      <w:r w:rsidRPr="630C69B1">
        <w:rPr>
          <w:rFonts w:eastAsia="Times New Roman" w:cs="Times New Roman"/>
          <w:szCs w:val="22"/>
        </w:rPr>
        <w:t>]&amp;quot;Small Remotely Operated Screw-Propelled Vehicle&amp;quot;, Link-springer-</w:t>
      </w:r>
    </w:p>
    <w:p w14:paraId="2E28C6A4" w14:textId="70489608" w:rsidR="6C50B976" w:rsidRDefault="4D50E69B">
      <w:r w:rsidRPr="630C69B1">
        <w:rPr>
          <w:rFonts w:eastAsia="Times New Roman" w:cs="Times New Roman"/>
          <w:szCs w:val="22"/>
        </w:rPr>
        <w:t xml:space="preserve">com.libproxy.nau.edu, 2019. [Online]. Available: </w:t>
      </w:r>
      <w:hyperlink r:id="rId87">
        <w:r w:rsidRPr="630C69B1">
          <w:rPr>
            <w:rStyle w:val="Hyperlink"/>
            <w:rFonts w:eastAsia="Times New Roman" w:cs="Times New Roman"/>
            <w:szCs w:val="22"/>
          </w:rPr>
          <w:t>https://link-springer-39</w:t>
        </w:r>
      </w:hyperlink>
      <w:r w:rsidR="0276AAE1" w:rsidRPr="630C69B1">
        <w:rPr>
          <w:rFonts w:eastAsia="Times New Roman" w:cs="Times New Roman"/>
          <w:szCs w:val="22"/>
        </w:rPr>
        <w:t xml:space="preserve"> </w:t>
      </w:r>
      <w:r w:rsidRPr="630C69B1">
        <w:rPr>
          <w:rFonts w:eastAsia="Times New Roman" w:cs="Times New Roman"/>
          <w:szCs w:val="22"/>
        </w:rPr>
        <w:t>com.libproxy.nau.edu/chapter/10.1007%2F978-3-319-15847-1_19. [Accessed: 19- Oct-</w:t>
      </w:r>
    </w:p>
    <w:p w14:paraId="79CEF2F2" w14:textId="1BA47CCA" w:rsidR="6C50B976" w:rsidRDefault="4D50E69B">
      <w:r w:rsidRPr="630C69B1">
        <w:rPr>
          <w:rFonts w:eastAsia="Times New Roman" w:cs="Times New Roman"/>
          <w:szCs w:val="22"/>
        </w:rPr>
        <w:t>2019].</w:t>
      </w:r>
    </w:p>
    <w:p w14:paraId="35DB840E" w14:textId="24698F57" w:rsidR="6C50B976" w:rsidRDefault="6C50B976" w:rsidP="630C69B1">
      <w:pPr>
        <w:rPr>
          <w:rFonts w:eastAsia="Times New Roman" w:cs="Times New Roman"/>
          <w:szCs w:val="22"/>
        </w:rPr>
      </w:pPr>
    </w:p>
    <w:p w14:paraId="68B3345A" w14:textId="703E5630" w:rsidR="6C50B976" w:rsidRDefault="4D50E69B">
      <w:r w:rsidRPr="630C69B1">
        <w:rPr>
          <w:rFonts w:eastAsia="Times New Roman" w:cs="Times New Roman"/>
          <w:szCs w:val="22"/>
        </w:rPr>
        <w:t>[29]</w:t>
      </w:r>
      <w:r w:rsidR="3799767C" w:rsidRPr="630C69B1">
        <w:rPr>
          <w:rFonts w:eastAsia="Times New Roman" w:cs="Times New Roman"/>
          <w:szCs w:val="22"/>
        </w:rPr>
        <w:t xml:space="preserve"> </w:t>
      </w:r>
      <w:r w:rsidRPr="630C69B1">
        <w:rPr>
          <w:rFonts w:eastAsia="Times New Roman" w:cs="Times New Roman"/>
          <w:szCs w:val="22"/>
        </w:rPr>
        <w:t>&amp;quot;Design and analysis of a novel multifunctional screw-propelled vehicle&amp;quot;, Ieeexplore-</w:t>
      </w:r>
    </w:p>
    <w:p w14:paraId="19C24DC4" w14:textId="0901D21F" w:rsidR="6C50B976" w:rsidRDefault="4D50E69B">
      <w:r w:rsidRPr="630C69B1">
        <w:rPr>
          <w:rFonts w:eastAsia="Times New Roman" w:cs="Times New Roman"/>
          <w:szCs w:val="22"/>
        </w:rPr>
        <w:t xml:space="preserve">ieee-org.libproxy.nau.edu, 2019. [Online]. Available: </w:t>
      </w:r>
      <w:hyperlink r:id="rId88">
        <w:r w:rsidRPr="630C69B1">
          <w:rPr>
            <w:rStyle w:val="Hyperlink"/>
            <w:rFonts w:eastAsia="Times New Roman" w:cs="Times New Roman"/>
            <w:szCs w:val="22"/>
          </w:rPr>
          <w:t>https://ieeexplore-ieee-</w:t>
        </w:r>
      </w:hyperlink>
    </w:p>
    <w:p w14:paraId="195D847E" w14:textId="386B165A" w:rsidR="6C50B976" w:rsidRDefault="4D50E69B">
      <w:r w:rsidRPr="630C69B1">
        <w:rPr>
          <w:rFonts w:eastAsia="Times New Roman" w:cs="Times New Roman"/>
          <w:szCs w:val="22"/>
        </w:rPr>
        <w:t>org.libproxy.nau.edu/document/8278363. [Accessed: 19- Oct- 2019].</w:t>
      </w:r>
    </w:p>
    <w:p w14:paraId="2532298B" w14:textId="0C17DD77" w:rsidR="6C50B976" w:rsidRDefault="6C50B976" w:rsidP="630C69B1">
      <w:pPr>
        <w:rPr>
          <w:rFonts w:eastAsia="Times New Roman" w:cs="Times New Roman"/>
          <w:szCs w:val="22"/>
        </w:rPr>
      </w:pPr>
    </w:p>
    <w:p w14:paraId="40E58F37" w14:textId="3F32B8B0" w:rsidR="6C50B976" w:rsidRDefault="4D50E69B">
      <w:r w:rsidRPr="630C69B1">
        <w:rPr>
          <w:rFonts w:eastAsia="Times New Roman" w:cs="Times New Roman"/>
          <w:szCs w:val="22"/>
        </w:rPr>
        <w:t>[30]</w:t>
      </w:r>
      <w:r w:rsidR="5A16F3FF" w:rsidRPr="630C69B1">
        <w:rPr>
          <w:rFonts w:eastAsia="Times New Roman" w:cs="Times New Roman"/>
          <w:szCs w:val="22"/>
        </w:rPr>
        <w:t xml:space="preserve"> </w:t>
      </w:r>
      <w:r w:rsidRPr="630C69B1">
        <w:rPr>
          <w:rFonts w:eastAsia="Times New Roman" w:cs="Times New Roman"/>
          <w:szCs w:val="22"/>
        </w:rPr>
        <w:t>&amp;quot;Screw-Powered Propulsion in Granular Media: An Experimental and Computational</w:t>
      </w:r>
    </w:p>
    <w:p w14:paraId="6C8BAA0D" w14:textId="65E62516" w:rsidR="6C50B976" w:rsidRDefault="4D50E69B">
      <w:r w:rsidRPr="630C69B1">
        <w:rPr>
          <w:rFonts w:eastAsia="Times New Roman" w:cs="Times New Roman"/>
          <w:szCs w:val="22"/>
        </w:rPr>
        <w:t xml:space="preserve">Study&amp;quot;, Ieeexplore-ieee-org.libproxy.nau.edu, 2019. [Online]. Available: </w:t>
      </w:r>
      <w:hyperlink r:id="rId89">
        <w:r w:rsidRPr="630C69B1">
          <w:rPr>
            <w:rStyle w:val="Hyperlink"/>
            <w:rFonts w:eastAsia="Times New Roman" w:cs="Times New Roman"/>
            <w:szCs w:val="22"/>
          </w:rPr>
          <w:t>https://ieeexplore-</w:t>
        </w:r>
      </w:hyperlink>
    </w:p>
    <w:p w14:paraId="05CE1EB6" w14:textId="7AEA47B8" w:rsidR="6C50B976" w:rsidRDefault="4D50E69B">
      <w:r w:rsidRPr="630C69B1">
        <w:rPr>
          <w:rFonts w:eastAsia="Times New Roman" w:cs="Times New Roman"/>
          <w:szCs w:val="22"/>
        </w:rPr>
        <w:t>ieee-org.libproxy.nau.edu/document/8460916. [Accessed: 19- Oct- 2019].</w:t>
      </w:r>
    </w:p>
    <w:p w14:paraId="36F07EB5" w14:textId="769F79D0" w:rsidR="6C50B976" w:rsidRDefault="6C50B976" w:rsidP="630C69B1">
      <w:pPr>
        <w:rPr>
          <w:rFonts w:eastAsia="Times New Roman" w:cs="Times New Roman"/>
          <w:szCs w:val="22"/>
        </w:rPr>
      </w:pPr>
    </w:p>
    <w:p w14:paraId="543C353E" w14:textId="1A7CDEF9" w:rsidR="6C50B976" w:rsidRDefault="4D50E69B">
      <w:r w:rsidRPr="630C69B1">
        <w:rPr>
          <w:rFonts w:eastAsia="Times New Roman" w:cs="Times New Roman"/>
          <w:szCs w:val="22"/>
        </w:rPr>
        <w:t>[31]</w:t>
      </w:r>
      <w:r w:rsidR="021DB3C2" w:rsidRPr="630C69B1">
        <w:rPr>
          <w:rFonts w:eastAsia="Times New Roman" w:cs="Times New Roman"/>
          <w:szCs w:val="22"/>
        </w:rPr>
        <w:t xml:space="preserve"> </w:t>
      </w:r>
      <w:r w:rsidRPr="630C69B1">
        <w:rPr>
          <w:rFonts w:eastAsia="Times New Roman" w:cs="Times New Roman"/>
          <w:szCs w:val="22"/>
        </w:rPr>
        <w:t>&amp;quot;Conceptual design of tetrad-screw propelled omnidirectional all-terrain mobile robot&amp;quot;,</w:t>
      </w:r>
    </w:p>
    <w:p w14:paraId="3831FE9F" w14:textId="2EA71692" w:rsidR="6C50B976" w:rsidRDefault="4D50E69B">
      <w:r w:rsidRPr="630C69B1">
        <w:rPr>
          <w:rFonts w:eastAsia="Times New Roman" w:cs="Times New Roman"/>
          <w:szCs w:val="22"/>
        </w:rPr>
        <w:t xml:space="preserve">Ieeexplore-ieee-org.libproxy.nau.edu, 2019. [Online]. Available: </w:t>
      </w:r>
      <w:hyperlink r:id="rId90">
        <w:r w:rsidRPr="630C69B1">
          <w:rPr>
            <w:rStyle w:val="Hyperlink"/>
            <w:rFonts w:eastAsia="Times New Roman" w:cs="Times New Roman"/>
            <w:szCs w:val="22"/>
          </w:rPr>
          <w:t>https://ieeexplore-ieee-</w:t>
        </w:r>
      </w:hyperlink>
    </w:p>
    <w:p w14:paraId="546BB62D" w14:textId="4627C282" w:rsidR="6C50B976" w:rsidRDefault="4D50E69B">
      <w:r w:rsidRPr="630C69B1">
        <w:rPr>
          <w:rFonts w:eastAsia="Times New Roman" w:cs="Times New Roman"/>
          <w:szCs w:val="22"/>
        </w:rPr>
        <w:t>org.libproxy.nau.edu/document/7935033. [Accessed: 19- Oct- 2019].</w:t>
      </w:r>
    </w:p>
    <w:p w14:paraId="33079DFB" w14:textId="2F51E566" w:rsidR="6C50B976" w:rsidRDefault="6C50B976" w:rsidP="630C69B1">
      <w:pPr>
        <w:rPr>
          <w:rFonts w:eastAsia="Times New Roman" w:cs="Times New Roman"/>
          <w:szCs w:val="22"/>
        </w:rPr>
      </w:pPr>
    </w:p>
    <w:p w14:paraId="280CADA0" w14:textId="61E58FC5" w:rsidR="6C50B976" w:rsidRDefault="4D50E69B">
      <w:r w:rsidRPr="630C69B1">
        <w:rPr>
          <w:rFonts w:eastAsia="Times New Roman" w:cs="Times New Roman"/>
          <w:szCs w:val="22"/>
        </w:rPr>
        <w:t>[32]</w:t>
      </w:r>
      <w:r w:rsidR="037EE2B3" w:rsidRPr="630C69B1">
        <w:rPr>
          <w:rFonts w:eastAsia="Times New Roman" w:cs="Times New Roman"/>
          <w:szCs w:val="22"/>
        </w:rPr>
        <w:t xml:space="preserve"> </w:t>
      </w:r>
      <w:r w:rsidRPr="630C69B1">
        <w:rPr>
          <w:rFonts w:eastAsia="Times New Roman" w:cs="Times New Roman"/>
          <w:szCs w:val="22"/>
        </w:rPr>
        <w:t>T. P. Setterfield and A. Ellery, “Terrain Response Estimation Using an Instrumented</w:t>
      </w:r>
    </w:p>
    <w:p w14:paraId="3761FFD4" w14:textId="0806C1C6" w:rsidR="6C50B976" w:rsidRDefault="4D50E69B">
      <w:r w:rsidRPr="630C69B1">
        <w:rPr>
          <w:rFonts w:eastAsia="Times New Roman" w:cs="Times New Roman"/>
          <w:szCs w:val="22"/>
        </w:rPr>
        <w:t>Rocker-Bogie Mobility System,” IEEE Transactions on Robotics, vol. 29, no. 1, pp. 172-</w:t>
      </w:r>
    </w:p>
    <w:p w14:paraId="493FA3F9" w14:textId="7C322A58" w:rsidR="6C50B976" w:rsidRDefault="4D50E69B">
      <w:r w:rsidRPr="630C69B1">
        <w:rPr>
          <w:rFonts w:eastAsia="Times New Roman" w:cs="Times New Roman"/>
          <w:szCs w:val="22"/>
        </w:rPr>
        <w:t xml:space="preserve">188, 2013 [Abstract]. Available: IEEE Xplore, </w:t>
      </w:r>
      <w:hyperlink r:id="rId91">
        <w:r w:rsidRPr="630C69B1">
          <w:rPr>
            <w:rStyle w:val="Hyperlink"/>
            <w:rFonts w:eastAsia="Times New Roman" w:cs="Times New Roman"/>
            <w:szCs w:val="22"/>
          </w:rPr>
          <w:t>https://ieeexplore-ieee-</w:t>
        </w:r>
      </w:hyperlink>
    </w:p>
    <w:p w14:paraId="53EBAD6F" w14:textId="577037E9" w:rsidR="6C50B976" w:rsidRDefault="4D50E69B">
      <w:r w:rsidRPr="630C69B1">
        <w:rPr>
          <w:rFonts w:eastAsia="Times New Roman" w:cs="Times New Roman"/>
          <w:szCs w:val="22"/>
        </w:rPr>
        <w:t>org.libproxy.nau.edu/document/6355701. [Accessed: 16-Oct- 2019]</w:t>
      </w:r>
    </w:p>
    <w:p w14:paraId="7524E2E9" w14:textId="3777401A" w:rsidR="6C50B976" w:rsidRDefault="6C50B976" w:rsidP="630C69B1">
      <w:pPr>
        <w:rPr>
          <w:rFonts w:eastAsia="Times New Roman" w:cs="Times New Roman"/>
          <w:szCs w:val="22"/>
        </w:rPr>
      </w:pPr>
    </w:p>
    <w:p w14:paraId="40448875" w14:textId="6F347550" w:rsidR="6C50B976" w:rsidRDefault="4D50E69B">
      <w:r w:rsidRPr="630C69B1">
        <w:rPr>
          <w:rFonts w:eastAsia="Times New Roman" w:cs="Times New Roman"/>
          <w:szCs w:val="22"/>
        </w:rPr>
        <w:t>[33]</w:t>
      </w:r>
      <w:r w:rsidR="3A3CE528" w:rsidRPr="630C69B1">
        <w:rPr>
          <w:rFonts w:eastAsia="Times New Roman" w:cs="Times New Roman"/>
          <w:szCs w:val="22"/>
        </w:rPr>
        <w:t xml:space="preserve"> </w:t>
      </w:r>
      <w:r w:rsidRPr="630C69B1">
        <w:rPr>
          <w:rFonts w:eastAsia="Times New Roman" w:cs="Times New Roman"/>
          <w:szCs w:val="22"/>
        </w:rPr>
        <w:t>J. H. Lugo, V. Ramadoss, M. Zoppi, et al, “Conceptual design of tetrad-screw</w:t>
      </w:r>
    </w:p>
    <w:p w14:paraId="166A18CC" w14:textId="6356D75E" w:rsidR="6C50B976" w:rsidRDefault="4D50E69B">
      <w:r w:rsidRPr="630C69B1">
        <w:rPr>
          <w:rFonts w:eastAsia="Times New Roman" w:cs="Times New Roman"/>
          <w:szCs w:val="22"/>
        </w:rPr>
        <w:t>propelled omnidirectional all-terrain mobile robot,” 2017 2nd International Conference</w:t>
      </w:r>
    </w:p>
    <w:p w14:paraId="3CBE4D76" w14:textId="4F04ACEF" w:rsidR="6C50B976" w:rsidRDefault="4D50E69B">
      <w:r w:rsidRPr="630C69B1">
        <w:rPr>
          <w:rFonts w:eastAsia="Times New Roman" w:cs="Times New Roman"/>
          <w:szCs w:val="22"/>
        </w:rPr>
        <w:t>on Control and Robotics Engineering, 2017 [Abstract]. Available: IEEE Xplore,</w:t>
      </w:r>
    </w:p>
    <w:p w14:paraId="25687200" w14:textId="0917164D" w:rsidR="6C50B976" w:rsidRDefault="00EB1A3F">
      <w:hyperlink r:id="rId92">
        <w:r w:rsidR="4D50E69B" w:rsidRPr="630C69B1">
          <w:rPr>
            <w:rStyle w:val="Hyperlink"/>
            <w:rFonts w:eastAsia="Times New Roman" w:cs="Times New Roman"/>
            <w:szCs w:val="22"/>
          </w:rPr>
          <w:t>https://ieeexplore-ieee-org.libproxy.nau.edu/document/7935033</w:t>
        </w:r>
      </w:hyperlink>
      <w:r w:rsidR="4D50E69B" w:rsidRPr="630C69B1">
        <w:rPr>
          <w:rFonts w:eastAsia="Times New Roman" w:cs="Times New Roman"/>
          <w:szCs w:val="22"/>
        </w:rPr>
        <w:t xml:space="preserve"> [Accessed: October 16,</w:t>
      </w:r>
    </w:p>
    <w:p w14:paraId="39FC59A3" w14:textId="1A12A054" w:rsidR="6C50B976" w:rsidRDefault="4D50E69B" w:rsidP="630C69B1">
      <w:r w:rsidRPr="630C69B1">
        <w:rPr>
          <w:rFonts w:eastAsia="Times New Roman" w:cs="Times New Roman"/>
          <w:szCs w:val="22"/>
        </w:rPr>
        <w:t>2019]</w:t>
      </w:r>
    </w:p>
    <w:p w14:paraId="4C3203FD" w14:textId="4264BD63" w:rsidR="630C69B1" w:rsidRDefault="630C69B1" w:rsidP="630C69B1">
      <w:pPr>
        <w:rPr>
          <w:rFonts w:eastAsia="Times New Roman" w:cs="Times New Roman"/>
          <w:szCs w:val="22"/>
        </w:rPr>
      </w:pPr>
    </w:p>
    <w:p w14:paraId="29F5B756" w14:textId="56488E22" w:rsidR="1A7B000E" w:rsidRDefault="1A7B000E">
      <w:r w:rsidRPr="630C69B1">
        <w:rPr>
          <w:rFonts w:eastAsia="Times New Roman" w:cs="Times New Roman"/>
        </w:rPr>
        <w:t>[</w:t>
      </w:r>
      <w:r w:rsidR="4413FA43" w:rsidRPr="630C69B1">
        <w:rPr>
          <w:rFonts w:eastAsia="Times New Roman" w:cs="Times New Roman"/>
        </w:rPr>
        <w:t>34</w:t>
      </w:r>
      <w:r w:rsidRPr="630C69B1">
        <w:rPr>
          <w:rFonts w:eastAsia="Times New Roman" w:cs="Times New Roman"/>
        </w:rPr>
        <w:t xml:space="preserve">] </w:t>
      </w:r>
      <w:r w:rsidRPr="630C69B1">
        <w:rPr>
          <w:rFonts w:ascii="Arial" w:eastAsia="Arial" w:hAnsi="Arial" w:cs="Arial"/>
          <w:sz w:val="20"/>
          <w:szCs w:val="20"/>
        </w:rPr>
        <w:t xml:space="preserve">Banas, T. (2017). How to Calculate the Force of an Electromagnet. [online] Sciencing. Available at: </w:t>
      </w:r>
    </w:p>
    <w:p w14:paraId="0A04B62A" w14:textId="3FAD44C4" w:rsidR="1A7B000E" w:rsidRDefault="1A7B000E">
      <w:r w:rsidRPr="630C69B1">
        <w:rPr>
          <w:rFonts w:ascii="Arial" w:eastAsia="Arial" w:hAnsi="Arial" w:cs="Arial"/>
          <w:sz w:val="20"/>
          <w:szCs w:val="20"/>
        </w:rPr>
        <w:t xml:space="preserve">      </w:t>
      </w:r>
      <w:hyperlink r:id="rId93">
        <w:r w:rsidRPr="630C69B1">
          <w:rPr>
            <w:rStyle w:val="Hyperlink"/>
            <w:rFonts w:ascii="Arial" w:eastAsia="Arial" w:hAnsi="Arial" w:cs="Arial"/>
            <w:sz w:val="20"/>
            <w:szCs w:val="20"/>
          </w:rPr>
          <w:t>https://sciencing.com/calculate-force-electromagnet-5969962.html</w:t>
        </w:r>
      </w:hyperlink>
      <w:r w:rsidRPr="630C69B1">
        <w:rPr>
          <w:rFonts w:ascii="Arial" w:eastAsia="Arial" w:hAnsi="Arial" w:cs="Arial"/>
          <w:sz w:val="20"/>
          <w:szCs w:val="20"/>
        </w:rPr>
        <w:t xml:space="preserve"> [Accessed 15 Nov. 2019]. </w:t>
      </w:r>
    </w:p>
    <w:p w14:paraId="70B1D53A" w14:textId="7F5A48E6" w:rsidR="630C69B1" w:rsidRDefault="630C69B1" w:rsidP="630C69B1">
      <w:pPr>
        <w:rPr>
          <w:rFonts w:ascii="Arial" w:eastAsia="Arial" w:hAnsi="Arial" w:cs="Arial"/>
          <w:sz w:val="20"/>
          <w:szCs w:val="20"/>
        </w:rPr>
      </w:pPr>
    </w:p>
    <w:p w14:paraId="07F717ED" w14:textId="53390145" w:rsidR="1A7B000E" w:rsidRDefault="1A7B000E">
      <w:r w:rsidRPr="630C69B1">
        <w:rPr>
          <w:rFonts w:ascii="Arial" w:eastAsia="Arial" w:hAnsi="Arial" w:cs="Arial"/>
          <w:sz w:val="20"/>
          <w:szCs w:val="20"/>
        </w:rPr>
        <w:t>[</w:t>
      </w:r>
      <w:r w:rsidR="76635DDE" w:rsidRPr="630C69B1">
        <w:rPr>
          <w:rFonts w:ascii="Arial" w:eastAsia="Arial" w:hAnsi="Arial" w:cs="Arial"/>
          <w:sz w:val="20"/>
          <w:szCs w:val="20"/>
        </w:rPr>
        <w:t>35]</w:t>
      </w:r>
      <w:r w:rsidRPr="630C69B1">
        <w:rPr>
          <w:rFonts w:ascii="Arial" w:eastAsia="Arial" w:hAnsi="Arial" w:cs="Arial"/>
          <w:sz w:val="20"/>
          <w:szCs w:val="20"/>
        </w:rPr>
        <w:t xml:space="preserve"> </w:t>
      </w:r>
      <w:hyperlink r:id="rId94">
        <w:r w:rsidRPr="630C69B1">
          <w:rPr>
            <w:rStyle w:val="Hyperlink"/>
            <w:rFonts w:eastAsia="Times New Roman" w:cs="Times New Roman"/>
            <w:color w:val="0000FF"/>
          </w:rPr>
          <w:t>https://psyche.asu.edu/mission/faq/</w:t>
        </w:r>
      </w:hyperlink>
    </w:p>
    <w:p w14:paraId="72C9C16E" w14:textId="21FFEEF7" w:rsidR="630C69B1" w:rsidRDefault="630C69B1" w:rsidP="630C69B1">
      <w:pPr>
        <w:rPr>
          <w:rFonts w:eastAsia="Times New Roman" w:cs="Times New Roman"/>
          <w:color w:val="0000FF"/>
        </w:rPr>
      </w:pPr>
    </w:p>
    <w:p w14:paraId="451F42B3" w14:textId="48E8EE91" w:rsidR="1A7B000E" w:rsidRDefault="1A7B000E">
      <w:r w:rsidRPr="630C69B1">
        <w:rPr>
          <w:rFonts w:ascii="Arial" w:eastAsia="Arial" w:hAnsi="Arial" w:cs="Arial"/>
          <w:sz w:val="20"/>
          <w:szCs w:val="20"/>
        </w:rPr>
        <w:t>[</w:t>
      </w:r>
      <w:r w:rsidR="2CD9AB10" w:rsidRPr="630C69B1">
        <w:rPr>
          <w:rFonts w:ascii="Arial" w:eastAsia="Arial" w:hAnsi="Arial" w:cs="Arial"/>
          <w:sz w:val="20"/>
          <w:szCs w:val="20"/>
        </w:rPr>
        <w:t>36</w:t>
      </w:r>
      <w:r w:rsidRPr="630C69B1">
        <w:rPr>
          <w:rFonts w:ascii="Arial" w:eastAsia="Arial" w:hAnsi="Arial" w:cs="Arial"/>
          <w:sz w:val="20"/>
          <w:szCs w:val="20"/>
        </w:rPr>
        <w:t xml:space="preserve">]"NASA Technical Standards | NASA Technical Standards System (NTSS)", </w:t>
      </w:r>
      <w:r w:rsidRPr="630C69B1">
        <w:rPr>
          <w:rFonts w:ascii="Arial" w:eastAsia="Arial" w:hAnsi="Arial" w:cs="Arial"/>
          <w:i/>
          <w:iCs/>
          <w:sz w:val="20"/>
          <w:szCs w:val="20"/>
        </w:rPr>
        <w:t>Standards.nasa.gov</w:t>
      </w:r>
      <w:r w:rsidRPr="630C69B1">
        <w:rPr>
          <w:rFonts w:ascii="Arial" w:eastAsia="Arial" w:hAnsi="Arial" w:cs="Arial"/>
          <w:sz w:val="20"/>
          <w:szCs w:val="20"/>
        </w:rPr>
        <w:t xml:space="preserve">, 2019. [Online]. Available: </w:t>
      </w:r>
      <w:hyperlink r:id="rId95">
        <w:r w:rsidRPr="630C69B1">
          <w:rPr>
            <w:rStyle w:val="Hyperlink"/>
            <w:rFonts w:ascii="Arial" w:eastAsia="Arial" w:hAnsi="Arial" w:cs="Arial"/>
            <w:sz w:val="20"/>
            <w:szCs w:val="20"/>
          </w:rPr>
          <w:t>https://standards.nasa.gov/nasa-technical-standards</w:t>
        </w:r>
      </w:hyperlink>
      <w:r w:rsidRPr="630C69B1">
        <w:rPr>
          <w:rFonts w:ascii="Arial" w:eastAsia="Arial" w:hAnsi="Arial" w:cs="Arial"/>
          <w:sz w:val="20"/>
          <w:szCs w:val="20"/>
        </w:rPr>
        <w:t>. [Accessed: 16- Nov- 2019].</w:t>
      </w:r>
    </w:p>
    <w:p w14:paraId="2D21D1B2" w14:textId="38B11CBF" w:rsidR="630C69B1" w:rsidRDefault="630C69B1" w:rsidP="630C69B1">
      <w:pPr>
        <w:rPr>
          <w:rFonts w:ascii="Arial" w:eastAsia="Arial" w:hAnsi="Arial" w:cs="Arial"/>
          <w:sz w:val="20"/>
          <w:szCs w:val="20"/>
        </w:rPr>
      </w:pPr>
    </w:p>
    <w:p w14:paraId="1CB82CB5" w14:textId="0F9F5236" w:rsidR="1A7B000E" w:rsidRDefault="1A7B000E">
      <w:r w:rsidRPr="630C69B1">
        <w:rPr>
          <w:rFonts w:ascii="Arial" w:eastAsia="Arial" w:hAnsi="Arial" w:cs="Arial"/>
          <w:sz w:val="20"/>
          <w:szCs w:val="20"/>
        </w:rPr>
        <w:t>[</w:t>
      </w:r>
      <w:r w:rsidR="1493369B" w:rsidRPr="630C69B1">
        <w:rPr>
          <w:rFonts w:ascii="Arial" w:eastAsia="Arial" w:hAnsi="Arial" w:cs="Arial"/>
          <w:sz w:val="20"/>
          <w:szCs w:val="20"/>
        </w:rPr>
        <w:t>37</w:t>
      </w:r>
      <w:r w:rsidRPr="630C69B1">
        <w:rPr>
          <w:rFonts w:ascii="Arial" w:eastAsia="Arial" w:hAnsi="Arial" w:cs="Arial"/>
          <w:sz w:val="20"/>
          <w:szCs w:val="20"/>
        </w:rPr>
        <w:t xml:space="preserve">] </w:t>
      </w:r>
      <w:r w:rsidRPr="630C69B1">
        <w:rPr>
          <w:rFonts w:ascii="Arial" w:eastAsia="Arial" w:hAnsi="Arial" w:cs="Arial"/>
          <w:i/>
          <w:iCs/>
          <w:sz w:val="20"/>
          <w:szCs w:val="20"/>
        </w:rPr>
        <w:t>IEEE Guide for AC Motor Protection. C37.96. 2012</w:t>
      </w:r>
    </w:p>
    <w:p w14:paraId="4B538D77" w14:textId="1E94E8DD" w:rsidR="630C69B1" w:rsidRDefault="630C69B1"/>
    <w:p w14:paraId="08C23639" w14:textId="0CED39B0" w:rsidR="1A7B000E" w:rsidRDefault="1A7B000E">
      <w:r w:rsidRPr="630C69B1">
        <w:rPr>
          <w:rFonts w:ascii="Arial" w:eastAsia="Arial" w:hAnsi="Arial" w:cs="Arial"/>
          <w:sz w:val="20"/>
          <w:szCs w:val="20"/>
        </w:rPr>
        <w:t>[</w:t>
      </w:r>
      <w:r w:rsidR="24DBBF15" w:rsidRPr="630C69B1">
        <w:rPr>
          <w:rFonts w:ascii="Arial" w:eastAsia="Arial" w:hAnsi="Arial" w:cs="Arial"/>
          <w:sz w:val="20"/>
          <w:szCs w:val="20"/>
        </w:rPr>
        <w:t>38</w:t>
      </w:r>
      <w:r w:rsidRPr="630C69B1">
        <w:rPr>
          <w:rFonts w:ascii="Arial" w:eastAsia="Arial" w:hAnsi="Arial" w:cs="Arial"/>
          <w:sz w:val="20"/>
          <w:szCs w:val="20"/>
        </w:rPr>
        <w:t>]</w:t>
      </w:r>
      <w:r w:rsidRPr="630C69B1">
        <w:rPr>
          <w:rFonts w:ascii="Arial" w:eastAsia="Arial" w:hAnsi="Arial" w:cs="Arial"/>
          <w:i/>
          <w:iCs/>
          <w:sz w:val="20"/>
          <w:szCs w:val="20"/>
        </w:rPr>
        <w:t xml:space="preserve"> Space Engineering – Electromagnetic Compatibility. DS/EN 16603-20-07</w:t>
      </w:r>
    </w:p>
    <w:p w14:paraId="29108032" w14:textId="45F76045" w:rsidR="630C69B1" w:rsidRDefault="630C69B1"/>
    <w:p w14:paraId="6A9ECFF3" w14:textId="3E52B176" w:rsidR="1A7B000E" w:rsidRDefault="1A7B000E">
      <w:r w:rsidRPr="630C69B1">
        <w:rPr>
          <w:rFonts w:ascii="Arial" w:eastAsia="Arial" w:hAnsi="Arial" w:cs="Arial"/>
          <w:sz w:val="20"/>
          <w:szCs w:val="20"/>
        </w:rPr>
        <w:t>[</w:t>
      </w:r>
      <w:r w:rsidR="0EBBAC8B" w:rsidRPr="630C69B1">
        <w:rPr>
          <w:rFonts w:ascii="Arial" w:eastAsia="Arial" w:hAnsi="Arial" w:cs="Arial"/>
          <w:sz w:val="20"/>
          <w:szCs w:val="20"/>
        </w:rPr>
        <w:t>39</w:t>
      </w:r>
      <w:r w:rsidRPr="630C69B1">
        <w:rPr>
          <w:rFonts w:ascii="Arial" w:eastAsia="Arial" w:hAnsi="Arial" w:cs="Arial"/>
          <w:sz w:val="20"/>
          <w:szCs w:val="20"/>
        </w:rPr>
        <w:t>]</w:t>
      </w:r>
      <w:r w:rsidRPr="630C69B1">
        <w:rPr>
          <w:rFonts w:ascii="Arial" w:eastAsia="Arial" w:hAnsi="Arial" w:cs="Arial"/>
          <w:i/>
          <w:iCs/>
          <w:sz w:val="20"/>
          <w:szCs w:val="20"/>
        </w:rPr>
        <w:t xml:space="preserve"> Automobile and Motor Coach Wiring. SAE J1292. 2016.</w:t>
      </w:r>
      <w:r>
        <w:br/>
      </w:r>
    </w:p>
    <w:p w14:paraId="0F685054" w14:textId="2A2C47B8" w:rsidR="1A7B000E" w:rsidRDefault="1A7B000E">
      <w:r w:rsidRPr="630C69B1">
        <w:rPr>
          <w:rFonts w:ascii="Arial" w:eastAsia="Arial" w:hAnsi="Arial" w:cs="Arial"/>
          <w:sz w:val="20"/>
          <w:szCs w:val="20"/>
        </w:rPr>
        <w:t>[</w:t>
      </w:r>
      <w:r w:rsidR="19CC864A" w:rsidRPr="630C69B1">
        <w:rPr>
          <w:rFonts w:ascii="Arial" w:eastAsia="Arial" w:hAnsi="Arial" w:cs="Arial"/>
          <w:sz w:val="20"/>
          <w:szCs w:val="20"/>
        </w:rPr>
        <w:t>40</w:t>
      </w:r>
      <w:r w:rsidRPr="630C69B1">
        <w:rPr>
          <w:rFonts w:ascii="Arial" w:eastAsia="Arial" w:hAnsi="Arial" w:cs="Arial"/>
          <w:i/>
          <w:iCs/>
          <w:sz w:val="20"/>
          <w:szCs w:val="20"/>
        </w:rPr>
        <w:t xml:space="preserve"> EWIS Wiring Insulation Breakdown Testing. SAE ARP6216. 2017</w:t>
      </w:r>
    </w:p>
    <w:p w14:paraId="0A0E914E" w14:textId="52028561" w:rsidR="630C69B1" w:rsidRDefault="630C69B1"/>
    <w:p w14:paraId="0800060E" w14:textId="3EBF4496" w:rsidR="1A7B000E" w:rsidRDefault="1A7B000E">
      <w:r w:rsidRPr="630C69B1">
        <w:rPr>
          <w:rFonts w:ascii="Arial" w:eastAsia="Arial" w:hAnsi="Arial" w:cs="Arial"/>
          <w:sz w:val="20"/>
          <w:szCs w:val="20"/>
        </w:rPr>
        <w:t>[</w:t>
      </w:r>
      <w:r w:rsidR="1756DD13" w:rsidRPr="630C69B1">
        <w:rPr>
          <w:rFonts w:ascii="Arial" w:eastAsia="Arial" w:hAnsi="Arial" w:cs="Arial"/>
          <w:sz w:val="20"/>
          <w:szCs w:val="20"/>
        </w:rPr>
        <w:t>42</w:t>
      </w:r>
      <w:r w:rsidRPr="630C69B1">
        <w:rPr>
          <w:rFonts w:ascii="Arial" w:eastAsia="Arial" w:hAnsi="Arial" w:cs="Arial"/>
          <w:sz w:val="20"/>
          <w:szCs w:val="20"/>
        </w:rPr>
        <w:t xml:space="preserve">] </w:t>
      </w:r>
      <w:r w:rsidRPr="630C69B1">
        <w:rPr>
          <w:rFonts w:ascii="Arial" w:eastAsia="Arial" w:hAnsi="Arial" w:cs="Arial"/>
          <w:i/>
          <w:iCs/>
          <w:sz w:val="20"/>
          <w:szCs w:val="20"/>
        </w:rPr>
        <w:t>Worm Gears - Worm Profiles and Gear Mesh Geometry</w:t>
      </w:r>
      <w:r w:rsidRPr="630C69B1">
        <w:rPr>
          <w:rFonts w:ascii="Arial" w:eastAsia="Arial" w:hAnsi="Arial" w:cs="Arial"/>
          <w:sz w:val="20"/>
          <w:szCs w:val="20"/>
        </w:rPr>
        <w:t>. ISO TR 10828. 2015.</w:t>
      </w:r>
    </w:p>
    <w:p w14:paraId="2924AC39" w14:textId="3A123D03" w:rsidR="630C69B1" w:rsidRDefault="630C69B1"/>
    <w:p w14:paraId="0A59F8FF" w14:textId="1CC6C530" w:rsidR="1A7B000E" w:rsidRDefault="1A7B000E">
      <w:r w:rsidRPr="630C69B1">
        <w:rPr>
          <w:rFonts w:ascii="Arial" w:eastAsia="Arial" w:hAnsi="Arial" w:cs="Arial"/>
          <w:sz w:val="20"/>
          <w:szCs w:val="20"/>
        </w:rPr>
        <w:t>[</w:t>
      </w:r>
      <w:r w:rsidR="6D0998EA" w:rsidRPr="630C69B1">
        <w:rPr>
          <w:rFonts w:ascii="Arial" w:eastAsia="Arial" w:hAnsi="Arial" w:cs="Arial"/>
          <w:sz w:val="20"/>
          <w:szCs w:val="20"/>
        </w:rPr>
        <w:t>43</w:t>
      </w:r>
      <w:r w:rsidRPr="630C69B1">
        <w:rPr>
          <w:rFonts w:ascii="Arial" w:eastAsia="Arial" w:hAnsi="Arial" w:cs="Arial"/>
          <w:sz w:val="20"/>
          <w:szCs w:val="20"/>
        </w:rPr>
        <w:t xml:space="preserve">] </w:t>
      </w:r>
      <w:r w:rsidRPr="630C69B1">
        <w:rPr>
          <w:rFonts w:ascii="Arial" w:eastAsia="Arial" w:hAnsi="Arial" w:cs="Arial"/>
          <w:i/>
          <w:iCs/>
          <w:sz w:val="20"/>
          <w:szCs w:val="20"/>
        </w:rPr>
        <w:t>UL Standard for Safety Servo and Stepper Motors</w:t>
      </w:r>
      <w:r w:rsidRPr="630C69B1">
        <w:rPr>
          <w:rFonts w:ascii="Arial" w:eastAsia="Arial" w:hAnsi="Arial" w:cs="Arial"/>
          <w:sz w:val="20"/>
          <w:szCs w:val="20"/>
        </w:rPr>
        <w:t>. UL 1004-6. 2017.</w:t>
      </w:r>
    </w:p>
    <w:p w14:paraId="2F55DA4F" w14:textId="6E4001A1" w:rsidR="630C69B1" w:rsidRDefault="630C69B1"/>
    <w:p w14:paraId="5F8291EE" w14:textId="05487FE8" w:rsidR="1A7B000E" w:rsidRDefault="1A7B000E">
      <w:r w:rsidRPr="630C69B1">
        <w:rPr>
          <w:rFonts w:ascii="Arial" w:eastAsia="Arial" w:hAnsi="Arial" w:cs="Arial"/>
          <w:sz w:val="20"/>
          <w:szCs w:val="20"/>
        </w:rPr>
        <w:t>[</w:t>
      </w:r>
      <w:r w:rsidR="1DBB8D03" w:rsidRPr="630C69B1">
        <w:rPr>
          <w:rFonts w:ascii="Arial" w:eastAsia="Arial" w:hAnsi="Arial" w:cs="Arial"/>
          <w:sz w:val="20"/>
          <w:szCs w:val="20"/>
        </w:rPr>
        <w:t>44</w:t>
      </w:r>
      <w:r w:rsidRPr="630C69B1">
        <w:rPr>
          <w:rFonts w:ascii="Arial" w:eastAsia="Arial" w:hAnsi="Arial" w:cs="Arial"/>
          <w:sz w:val="20"/>
          <w:szCs w:val="20"/>
        </w:rPr>
        <w:t xml:space="preserve">] </w:t>
      </w:r>
      <w:r w:rsidRPr="630C69B1">
        <w:rPr>
          <w:rFonts w:ascii="Arial" w:eastAsia="Arial" w:hAnsi="Arial" w:cs="Arial"/>
          <w:i/>
          <w:iCs/>
          <w:sz w:val="20"/>
          <w:szCs w:val="20"/>
        </w:rPr>
        <w:t>Standard for Rotating Electrical Machines - General Requirements</w:t>
      </w:r>
      <w:r w:rsidRPr="630C69B1">
        <w:rPr>
          <w:rFonts w:ascii="Arial" w:eastAsia="Arial" w:hAnsi="Arial" w:cs="Arial"/>
          <w:sz w:val="20"/>
          <w:szCs w:val="20"/>
        </w:rPr>
        <w:t>. UL 1004-1. 2018.</w:t>
      </w:r>
    </w:p>
    <w:p w14:paraId="6FE754F0" w14:textId="57A55F88" w:rsidR="630C69B1" w:rsidRDefault="630C69B1"/>
    <w:p w14:paraId="4D66A92D" w14:textId="1A7A79AD" w:rsidR="1A7B000E" w:rsidRDefault="1A7B000E">
      <w:r w:rsidRPr="630C69B1">
        <w:rPr>
          <w:rFonts w:ascii="Arial" w:eastAsia="Arial" w:hAnsi="Arial" w:cs="Arial"/>
          <w:sz w:val="20"/>
          <w:szCs w:val="20"/>
        </w:rPr>
        <w:t>[</w:t>
      </w:r>
      <w:r w:rsidR="482868E3" w:rsidRPr="630C69B1">
        <w:rPr>
          <w:rFonts w:ascii="Arial" w:eastAsia="Arial" w:hAnsi="Arial" w:cs="Arial"/>
          <w:sz w:val="20"/>
          <w:szCs w:val="20"/>
        </w:rPr>
        <w:t>45</w:t>
      </w:r>
      <w:r w:rsidRPr="630C69B1">
        <w:rPr>
          <w:rFonts w:ascii="Arial" w:eastAsia="Arial" w:hAnsi="Arial" w:cs="Arial"/>
          <w:sz w:val="20"/>
          <w:szCs w:val="20"/>
        </w:rPr>
        <w:t xml:space="preserve">] </w:t>
      </w:r>
      <w:r w:rsidRPr="630C69B1">
        <w:rPr>
          <w:rFonts w:ascii="Arial" w:eastAsia="Arial" w:hAnsi="Arial" w:cs="Arial"/>
          <w:i/>
          <w:iCs/>
          <w:sz w:val="20"/>
          <w:szCs w:val="20"/>
        </w:rPr>
        <w:t>Ball Joints</w:t>
      </w:r>
      <w:r w:rsidRPr="630C69B1">
        <w:rPr>
          <w:rFonts w:ascii="Arial" w:eastAsia="Arial" w:hAnsi="Arial" w:cs="Arial"/>
          <w:sz w:val="20"/>
          <w:szCs w:val="20"/>
        </w:rPr>
        <w:t>. SAE J490. 2012.</w:t>
      </w:r>
    </w:p>
    <w:p w14:paraId="10862D7D" w14:textId="7BB8DF38" w:rsidR="630C69B1" w:rsidRDefault="630C69B1"/>
    <w:p w14:paraId="3B348DA8" w14:textId="63C03068" w:rsidR="1A7B000E" w:rsidRDefault="1A7B000E">
      <w:r w:rsidRPr="630C69B1">
        <w:rPr>
          <w:rFonts w:ascii="Arial" w:eastAsia="Arial" w:hAnsi="Arial" w:cs="Arial"/>
          <w:sz w:val="20"/>
          <w:szCs w:val="20"/>
        </w:rPr>
        <w:t>[</w:t>
      </w:r>
      <w:r w:rsidR="0F72F014" w:rsidRPr="630C69B1">
        <w:rPr>
          <w:rFonts w:ascii="Arial" w:eastAsia="Arial" w:hAnsi="Arial" w:cs="Arial"/>
          <w:sz w:val="20"/>
          <w:szCs w:val="20"/>
        </w:rPr>
        <w:t>46</w:t>
      </w:r>
      <w:r w:rsidRPr="630C69B1">
        <w:rPr>
          <w:rFonts w:ascii="Arial" w:eastAsia="Arial" w:hAnsi="Arial" w:cs="Arial"/>
          <w:sz w:val="20"/>
          <w:szCs w:val="20"/>
        </w:rPr>
        <w:t xml:space="preserve">] </w:t>
      </w:r>
      <w:r w:rsidRPr="630C69B1">
        <w:rPr>
          <w:rFonts w:ascii="Arial" w:eastAsia="Arial" w:hAnsi="Arial" w:cs="Arial"/>
          <w:i/>
          <w:iCs/>
          <w:sz w:val="20"/>
          <w:szCs w:val="20"/>
        </w:rPr>
        <w:t>Space Engineering – Space Environment</w:t>
      </w:r>
      <w:r w:rsidRPr="630C69B1">
        <w:rPr>
          <w:rFonts w:ascii="Arial" w:eastAsia="Arial" w:hAnsi="Arial" w:cs="Arial"/>
          <w:sz w:val="20"/>
          <w:szCs w:val="20"/>
        </w:rPr>
        <w:t>. DS/EN 16603-10-04. 2015.</w:t>
      </w:r>
    </w:p>
    <w:p w14:paraId="6C3F14C8" w14:textId="7E960EF2" w:rsidR="630C69B1" w:rsidRDefault="630C69B1"/>
    <w:p w14:paraId="79EE2AE5" w14:textId="03A8B892" w:rsidR="1A7B000E" w:rsidRDefault="1A7B000E">
      <w:r w:rsidRPr="630C69B1">
        <w:rPr>
          <w:rFonts w:ascii="Arial" w:eastAsia="Arial" w:hAnsi="Arial" w:cs="Arial"/>
          <w:sz w:val="20"/>
          <w:szCs w:val="20"/>
        </w:rPr>
        <w:t>[</w:t>
      </w:r>
      <w:r w:rsidR="5EC262BB" w:rsidRPr="630C69B1">
        <w:rPr>
          <w:rFonts w:ascii="Arial" w:eastAsia="Arial" w:hAnsi="Arial" w:cs="Arial"/>
          <w:sz w:val="20"/>
          <w:szCs w:val="20"/>
        </w:rPr>
        <w:t>47</w:t>
      </w:r>
      <w:r w:rsidRPr="630C69B1">
        <w:rPr>
          <w:rFonts w:ascii="Arial" w:eastAsia="Arial" w:hAnsi="Arial" w:cs="Arial"/>
          <w:sz w:val="20"/>
          <w:szCs w:val="20"/>
        </w:rPr>
        <w:t xml:space="preserve">] </w:t>
      </w:r>
      <w:r w:rsidRPr="630C69B1">
        <w:rPr>
          <w:rFonts w:ascii="Arial" w:eastAsia="Arial" w:hAnsi="Arial" w:cs="Arial"/>
          <w:i/>
          <w:iCs/>
          <w:sz w:val="20"/>
          <w:szCs w:val="20"/>
        </w:rPr>
        <w:t>Robots and Robotic Devices – Collaborative Robots</w:t>
      </w:r>
      <w:r w:rsidRPr="630C69B1">
        <w:rPr>
          <w:rFonts w:ascii="Arial" w:eastAsia="Arial" w:hAnsi="Arial" w:cs="Arial"/>
          <w:sz w:val="20"/>
          <w:szCs w:val="20"/>
        </w:rPr>
        <w:t>. ISO TS 15066. 2016.</w:t>
      </w:r>
    </w:p>
    <w:p w14:paraId="7BB027A2" w14:textId="2C3C7822" w:rsidR="630C69B1" w:rsidRDefault="630C69B1" w:rsidP="630C69B1"/>
    <w:p w14:paraId="5C18F74E" w14:textId="7090DB7C" w:rsidR="70D7F456" w:rsidRDefault="70D7F456" w:rsidP="70D7F456">
      <w:pPr>
        <w:pStyle w:val="BodyText"/>
        <w:rPr>
          <w:highlight w:val="yellow"/>
        </w:rPr>
      </w:pPr>
    </w:p>
    <w:p w14:paraId="37441481" w14:textId="77777777" w:rsidR="00AD7298" w:rsidRDefault="00AD7298">
      <w:pPr>
        <w:widowControl/>
        <w:suppressAutoHyphens w:val="0"/>
      </w:pPr>
      <w:r>
        <w:br w:type="page"/>
      </w:r>
    </w:p>
    <w:p w14:paraId="37441482" w14:textId="77777777" w:rsidR="00820069" w:rsidRDefault="00820069" w:rsidP="00AD7298">
      <w:pPr>
        <w:pStyle w:val="Heading1"/>
      </w:pPr>
      <w:bookmarkStart w:id="161" w:name="_Toc472068927"/>
      <w:bookmarkStart w:id="162" w:name="_Toc484367009"/>
      <w:bookmarkStart w:id="163" w:name="_Toc39173675"/>
      <w:r>
        <w:lastRenderedPageBreak/>
        <w:t>APPENDICES</w:t>
      </w:r>
      <w:bookmarkEnd w:id="161"/>
      <w:bookmarkEnd w:id="162"/>
      <w:bookmarkEnd w:id="163"/>
    </w:p>
    <w:p w14:paraId="524537A5" w14:textId="76DE86A3" w:rsidR="70D7F456" w:rsidRDefault="00AD7298" w:rsidP="630C69B1">
      <w:pPr>
        <w:pStyle w:val="Heading2"/>
      </w:pPr>
      <w:bookmarkStart w:id="164" w:name="_Toc484367010"/>
      <w:bookmarkStart w:id="165" w:name="_Toc39173676"/>
      <w:r>
        <w:t>Appendix A:</w:t>
      </w:r>
      <w:bookmarkEnd w:id="165"/>
      <w:r w:rsidR="45922BAA">
        <w:t xml:space="preserve"> </w:t>
      </w:r>
    </w:p>
    <w:p w14:paraId="40AC2244" w14:textId="0611CE32" w:rsidR="70D7F456" w:rsidRDefault="04C34C9E" w:rsidP="630C69B1">
      <w:pPr>
        <w:pStyle w:val="Heading3"/>
      </w:pPr>
      <w:bookmarkStart w:id="166" w:name="_Toc39173677"/>
      <w:r>
        <w:t>Project</w:t>
      </w:r>
      <w:r w:rsidR="45922BAA">
        <w:t xml:space="preserve"> Schedule</w:t>
      </w:r>
      <w:bookmarkEnd w:id="164"/>
      <w:bookmarkEnd w:id="166"/>
    </w:p>
    <w:p w14:paraId="4702CCFA" w14:textId="1732DEFC" w:rsidR="45922BAA" w:rsidRDefault="45922BAA" w:rsidP="70D7F456">
      <w:pPr>
        <w:jc w:val="center"/>
      </w:pPr>
    </w:p>
    <w:p w14:paraId="6C918DF1" w14:textId="04C98793" w:rsidR="45922BAA" w:rsidRDefault="680711B6" w:rsidP="630C69B1">
      <w:pPr>
        <w:jc w:val="center"/>
      </w:pPr>
      <w:r>
        <w:rPr>
          <w:noProof/>
        </w:rPr>
        <w:drawing>
          <wp:inline distT="0" distB="0" distL="0" distR="0" wp14:anchorId="24F14867" wp14:editId="424506BB">
            <wp:extent cx="4572000" cy="3390900"/>
            <wp:effectExtent l="0" t="0" r="0" b="0"/>
            <wp:docPr id="100688878" name="Picture 165195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958568"/>
                    <pic:cNvPicPr/>
                  </pic:nvPicPr>
                  <pic:blipFill>
                    <a:blip r:embed="rId96">
                      <a:extLst>
                        <a:ext uri="{28A0092B-C50C-407E-A947-70E740481C1C}">
                          <a14:useLocalDpi xmlns:a14="http://schemas.microsoft.com/office/drawing/2010/main" val="0"/>
                        </a:ext>
                      </a:extLst>
                    </a:blip>
                    <a:stretch>
                      <a:fillRect/>
                    </a:stretch>
                  </pic:blipFill>
                  <pic:spPr>
                    <a:xfrm>
                      <a:off x="0" y="0"/>
                      <a:ext cx="4572000" cy="3390900"/>
                    </a:xfrm>
                    <a:prstGeom prst="rect">
                      <a:avLst/>
                    </a:prstGeom>
                  </pic:spPr>
                </pic:pic>
              </a:graphicData>
            </a:graphic>
          </wp:inline>
        </w:drawing>
      </w:r>
    </w:p>
    <w:p w14:paraId="20BF276C" w14:textId="7841C663" w:rsidR="45922BAA" w:rsidRDefault="45922BAA" w:rsidP="798C7BE5">
      <w:pPr>
        <w:jc w:val="center"/>
        <w:rPr>
          <w:rFonts w:eastAsia="Times New Roman" w:cs="Times New Roman"/>
        </w:rPr>
      </w:pPr>
      <w:r w:rsidRPr="630C69B1">
        <w:rPr>
          <w:rFonts w:eastAsia="Times New Roman" w:cs="Times New Roman"/>
        </w:rPr>
        <w:t xml:space="preserve">Figure </w:t>
      </w:r>
      <w:r w:rsidR="7FE47E1A" w:rsidRPr="630C69B1">
        <w:rPr>
          <w:rFonts w:eastAsia="Times New Roman" w:cs="Times New Roman"/>
        </w:rPr>
        <w:t>56</w:t>
      </w:r>
      <w:r w:rsidRPr="630C69B1">
        <w:rPr>
          <w:rFonts w:eastAsia="Times New Roman" w:cs="Times New Roman"/>
        </w:rPr>
        <w:t>.</w:t>
      </w:r>
      <w:r w:rsidR="376F06FB" w:rsidRPr="630C69B1">
        <w:rPr>
          <w:rFonts w:eastAsia="Times New Roman" w:cs="Times New Roman"/>
        </w:rPr>
        <w:t xml:space="preserve"> </w:t>
      </w:r>
      <w:r w:rsidRPr="630C69B1">
        <w:rPr>
          <w:rFonts w:eastAsia="Times New Roman" w:cs="Times New Roman"/>
        </w:rPr>
        <w:t>Schedule for Fall Semester 2019</w:t>
      </w:r>
      <w:r w:rsidR="277ED796" w:rsidRPr="630C69B1">
        <w:rPr>
          <w:rFonts w:eastAsia="Times New Roman" w:cs="Times New Roman"/>
        </w:rPr>
        <w:t xml:space="preserve"> &amp; Start of 2020</w:t>
      </w:r>
    </w:p>
    <w:p w14:paraId="1A230C4B" w14:textId="06A78978" w:rsidR="630C69B1" w:rsidRDefault="630C69B1" w:rsidP="630C69B1">
      <w:pPr>
        <w:jc w:val="center"/>
        <w:rPr>
          <w:rFonts w:eastAsia="Times New Roman" w:cs="Times New Roman"/>
        </w:rPr>
      </w:pPr>
    </w:p>
    <w:p w14:paraId="2A3C6DB4" w14:textId="6920692F" w:rsidR="277ED796" w:rsidRDefault="277ED796" w:rsidP="630C69B1">
      <w:pPr>
        <w:jc w:val="center"/>
      </w:pPr>
      <w:r>
        <w:rPr>
          <w:noProof/>
        </w:rPr>
        <w:drawing>
          <wp:inline distT="0" distB="0" distL="0" distR="0" wp14:anchorId="5F8A1174" wp14:editId="0EE49D79">
            <wp:extent cx="4572000" cy="3390900"/>
            <wp:effectExtent l="0" t="0" r="0" b="0"/>
            <wp:docPr id="721145484" name="Picture 45371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717625"/>
                    <pic:cNvPicPr/>
                  </pic:nvPicPr>
                  <pic:blipFill>
                    <a:blip r:embed="rId97">
                      <a:extLst>
                        <a:ext uri="{28A0092B-C50C-407E-A947-70E740481C1C}">
                          <a14:useLocalDpi xmlns:a14="http://schemas.microsoft.com/office/drawing/2010/main" val="0"/>
                        </a:ext>
                      </a:extLst>
                    </a:blip>
                    <a:stretch>
                      <a:fillRect/>
                    </a:stretch>
                  </pic:blipFill>
                  <pic:spPr>
                    <a:xfrm>
                      <a:off x="0" y="0"/>
                      <a:ext cx="4572000" cy="3390900"/>
                    </a:xfrm>
                    <a:prstGeom prst="rect">
                      <a:avLst/>
                    </a:prstGeom>
                  </pic:spPr>
                </pic:pic>
              </a:graphicData>
            </a:graphic>
          </wp:inline>
        </w:drawing>
      </w:r>
    </w:p>
    <w:p w14:paraId="10FE2D2D" w14:textId="74F9D2E6" w:rsidR="45922BAA" w:rsidRDefault="45922BAA" w:rsidP="630C69B1">
      <w:pPr>
        <w:jc w:val="center"/>
        <w:rPr>
          <w:rFonts w:eastAsia="Times New Roman" w:cs="Times New Roman"/>
        </w:rPr>
      </w:pPr>
      <w:r w:rsidRPr="630C69B1">
        <w:rPr>
          <w:rFonts w:eastAsia="Times New Roman" w:cs="Times New Roman"/>
        </w:rPr>
        <w:lastRenderedPageBreak/>
        <w:t>Figure</w:t>
      </w:r>
      <w:r w:rsidR="6B31A5CE" w:rsidRPr="630C69B1">
        <w:rPr>
          <w:rFonts w:eastAsia="Times New Roman" w:cs="Times New Roman"/>
        </w:rPr>
        <w:t xml:space="preserve"> 57</w:t>
      </w:r>
      <w:r w:rsidRPr="630C69B1">
        <w:rPr>
          <w:rFonts w:eastAsia="Times New Roman" w:cs="Times New Roman"/>
        </w:rPr>
        <w:t>.</w:t>
      </w:r>
      <w:r w:rsidR="152D5A37" w:rsidRPr="630C69B1">
        <w:rPr>
          <w:rFonts w:eastAsia="Times New Roman" w:cs="Times New Roman"/>
        </w:rPr>
        <w:t xml:space="preserve"> </w:t>
      </w:r>
      <w:r w:rsidR="6C4BB52B" w:rsidRPr="630C69B1">
        <w:rPr>
          <w:rFonts w:eastAsia="Times New Roman" w:cs="Times New Roman"/>
        </w:rPr>
        <w:t xml:space="preserve">Continuation of </w:t>
      </w:r>
      <w:r w:rsidRPr="630C69B1">
        <w:rPr>
          <w:rFonts w:eastAsia="Times New Roman" w:cs="Times New Roman"/>
        </w:rPr>
        <w:t>Schedule for Spring Semester 2020</w:t>
      </w:r>
    </w:p>
    <w:p w14:paraId="0914E401" w14:textId="37CC041D" w:rsidR="630C69B1" w:rsidRDefault="630C69B1" w:rsidP="630C69B1">
      <w:pPr>
        <w:jc w:val="center"/>
        <w:rPr>
          <w:rFonts w:eastAsia="Times New Roman" w:cs="Times New Roman"/>
        </w:rPr>
      </w:pPr>
    </w:p>
    <w:p w14:paraId="158B0954" w14:textId="390C93E1" w:rsidR="009829B4" w:rsidRDefault="009829B4" w:rsidP="630C69B1">
      <w:pPr>
        <w:jc w:val="center"/>
      </w:pPr>
      <w:r>
        <w:rPr>
          <w:noProof/>
        </w:rPr>
        <w:drawing>
          <wp:inline distT="0" distB="0" distL="0" distR="0" wp14:anchorId="00811EB5" wp14:editId="4DEE8D9E">
            <wp:extent cx="5324474" cy="3952875"/>
            <wp:effectExtent l="0" t="0" r="0" b="0"/>
            <wp:docPr id="691004590" name="Picture 209352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529540"/>
                    <pic:cNvPicPr/>
                  </pic:nvPicPr>
                  <pic:blipFill>
                    <a:blip r:embed="rId98">
                      <a:extLst>
                        <a:ext uri="{28A0092B-C50C-407E-A947-70E740481C1C}">
                          <a14:useLocalDpi xmlns:a14="http://schemas.microsoft.com/office/drawing/2010/main" val="0"/>
                        </a:ext>
                      </a:extLst>
                    </a:blip>
                    <a:stretch>
                      <a:fillRect/>
                    </a:stretch>
                  </pic:blipFill>
                  <pic:spPr>
                    <a:xfrm>
                      <a:off x="0" y="0"/>
                      <a:ext cx="5324474" cy="3952875"/>
                    </a:xfrm>
                    <a:prstGeom prst="rect">
                      <a:avLst/>
                    </a:prstGeom>
                  </pic:spPr>
                </pic:pic>
              </a:graphicData>
            </a:graphic>
          </wp:inline>
        </w:drawing>
      </w:r>
    </w:p>
    <w:p w14:paraId="18C359FA" w14:textId="12F75452" w:rsidR="009829B4" w:rsidRDefault="009829B4" w:rsidP="630C69B1">
      <w:pPr>
        <w:jc w:val="center"/>
        <w:rPr>
          <w:rFonts w:eastAsia="Times New Roman" w:cs="Times New Roman"/>
        </w:rPr>
      </w:pPr>
      <w:r w:rsidRPr="630C69B1">
        <w:rPr>
          <w:rFonts w:eastAsia="Times New Roman" w:cs="Times New Roman"/>
        </w:rPr>
        <w:t>Figure 58. Continuation of Schedule for Spring Semester 2020</w:t>
      </w:r>
    </w:p>
    <w:p w14:paraId="1EAFA953" w14:textId="0EB14172" w:rsidR="630C69B1" w:rsidRDefault="630C69B1" w:rsidP="630C69B1">
      <w:pPr>
        <w:jc w:val="center"/>
      </w:pPr>
    </w:p>
    <w:p w14:paraId="61C4FDF5" w14:textId="77777777" w:rsidR="00D42C8C" w:rsidRDefault="00D42C8C" w:rsidP="630C69B1">
      <w:pPr>
        <w:jc w:val="center"/>
      </w:pPr>
    </w:p>
    <w:p w14:paraId="0825C7CF" w14:textId="77777777" w:rsidR="00D42C8C" w:rsidRDefault="00D42C8C" w:rsidP="630C69B1">
      <w:pPr>
        <w:jc w:val="center"/>
      </w:pPr>
    </w:p>
    <w:p w14:paraId="350A07D3" w14:textId="77777777" w:rsidR="00D42C8C" w:rsidRDefault="00D42C8C" w:rsidP="630C69B1">
      <w:pPr>
        <w:jc w:val="center"/>
      </w:pPr>
    </w:p>
    <w:p w14:paraId="1A114ED5" w14:textId="77777777" w:rsidR="00D42C8C" w:rsidRDefault="00D42C8C" w:rsidP="630C69B1">
      <w:pPr>
        <w:jc w:val="center"/>
      </w:pPr>
    </w:p>
    <w:p w14:paraId="21055647" w14:textId="77777777" w:rsidR="00D42C8C" w:rsidRDefault="00D42C8C" w:rsidP="630C69B1">
      <w:pPr>
        <w:jc w:val="center"/>
      </w:pPr>
    </w:p>
    <w:p w14:paraId="6873624C" w14:textId="77777777" w:rsidR="00D42C8C" w:rsidRDefault="00D42C8C" w:rsidP="630C69B1">
      <w:pPr>
        <w:jc w:val="center"/>
      </w:pPr>
    </w:p>
    <w:p w14:paraId="79F41ABE" w14:textId="77777777" w:rsidR="00D42C8C" w:rsidRDefault="00D42C8C" w:rsidP="630C69B1">
      <w:pPr>
        <w:jc w:val="center"/>
      </w:pPr>
    </w:p>
    <w:p w14:paraId="1A8ADF00" w14:textId="77777777" w:rsidR="00D42C8C" w:rsidRDefault="00D42C8C" w:rsidP="630C69B1">
      <w:pPr>
        <w:jc w:val="center"/>
      </w:pPr>
    </w:p>
    <w:p w14:paraId="12987742" w14:textId="77777777" w:rsidR="00D42C8C" w:rsidRDefault="00D42C8C" w:rsidP="630C69B1">
      <w:pPr>
        <w:jc w:val="center"/>
      </w:pPr>
    </w:p>
    <w:p w14:paraId="7DE34411" w14:textId="77777777" w:rsidR="00D42C8C" w:rsidRDefault="00D42C8C" w:rsidP="630C69B1">
      <w:pPr>
        <w:jc w:val="center"/>
      </w:pPr>
    </w:p>
    <w:p w14:paraId="389C7A98" w14:textId="77777777" w:rsidR="00D42C8C" w:rsidRDefault="00D42C8C" w:rsidP="630C69B1">
      <w:pPr>
        <w:jc w:val="center"/>
      </w:pPr>
    </w:p>
    <w:p w14:paraId="6157C8B3" w14:textId="77777777" w:rsidR="00D42C8C" w:rsidRDefault="00D42C8C" w:rsidP="630C69B1">
      <w:pPr>
        <w:jc w:val="center"/>
      </w:pPr>
    </w:p>
    <w:p w14:paraId="65D8C193" w14:textId="77777777" w:rsidR="00D42C8C" w:rsidRDefault="00D42C8C" w:rsidP="630C69B1">
      <w:pPr>
        <w:jc w:val="center"/>
      </w:pPr>
    </w:p>
    <w:p w14:paraId="2F387A5F" w14:textId="77777777" w:rsidR="00D42C8C" w:rsidRDefault="00D42C8C" w:rsidP="630C69B1">
      <w:pPr>
        <w:jc w:val="center"/>
      </w:pPr>
    </w:p>
    <w:p w14:paraId="443F3F6C" w14:textId="77777777" w:rsidR="00D42C8C" w:rsidRDefault="00D42C8C" w:rsidP="630C69B1">
      <w:pPr>
        <w:jc w:val="center"/>
      </w:pPr>
    </w:p>
    <w:p w14:paraId="4B39D53E" w14:textId="77777777" w:rsidR="00D42C8C" w:rsidRDefault="00D42C8C" w:rsidP="630C69B1">
      <w:pPr>
        <w:jc w:val="center"/>
      </w:pPr>
    </w:p>
    <w:p w14:paraId="6D24F7F6" w14:textId="77777777" w:rsidR="00D42C8C" w:rsidRDefault="00D42C8C" w:rsidP="630C69B1">
      <w:pPr>
        <w:jc w:val="center"/>
      </w:pPr>
    </w:p>
    <w:p w14:paraId="038E573E" w14:textId="77777777" w:rsidR="00D42C8C" w:rsidRDefault="00D42C8C" w:rsidP="630C69B1">
      <w:pPr>
        <w:jc w:val="center"/>
      </w:pPr>
    </w:p>
    <w:p w14:paraId="4A3876EC" w14:textId="77777777" w:rsidR="00D42C8C" w:rsidRDefault="00D42C8C" w:rsidP="630C69B1">
      <w:pPr>
        <w:jc w:val="center"/>
      </w:pPr>
    </w:p>
    <w:p w14:paraId="1B0F1C1E" w14:textId="77777777" w:rsidR="00D42C8C" w:rsidRDefault="00D42C8C" w:rsidP="630C69B1">
      <w:pPr>
        <w:jc w:val="center"/>
      </w:pPr>
    </w:p>
    <w:p w14:paraId="62DF2086" w14:textId="77777777" w:rsidR="00D42C8C" w:rsidRDefault="00D42C8C" w:rsidP="630C69B1">
      <w:pPr>
        <w:jc w:val="center"/>
      </w:pPr>
    </w:p>
    <w:p w14:paraId="418AFC57" w14:textId="050579D5" w:rsidR="061FB45A" w:rsidRDefault="061FB45A" w:rsidP="630C69B1">
      <w:pPr>
        <w:pStyle w:val="Heading3"/>
      </w:pPr>
      <w:bookmarkStart w:id="167" w:name="_Toc39173678"/>
      <w:r>
        <w:lastRenderedPageBreak/>
        <w:t>Work Breakdown Structure Dictionary</w:t>
      </w:r>
      <w:bookmarkEnd w:id="167"/>
    </w:p>
    <w:p w14:paraId="6F87B43F" w14:textId="6171B28E" w:rsidR="3A54DE76" w:rsidRDefault="3A54DE76" w:rsidP="526EC580">
      <w:pPr>
        <w:pStyle w:val="BodyText"/>
        <w:ind w:left="3545"/>
      </w:pPr>
      <w:r>
        <w:t>Table 1</w:t>
      </w:r>
      <w:r w:rsidR="7F1C7C12">
        <w:t>9</w:t>
      </w:r>
      <w:r>
        <w:t>. Structure Dictionary</w:t>
      </w:r>
    </w:p>
    <w:p w14:paraId="50D2EDC3" w14:textId="55CF5B1C" w:rsidR="3A54DE76" w:rsidRDefault="3A54DE76" w:rsidP="526EC580">
      <w:pPr>
        <w:pStyle w:val="Heading3"/>
        <w:numPr>
          <w:ilvl w:val="2"/>
          <w:numId w:val="0"/>
        </w:numPr>
        <w:jc w:val="center"/>
      </w:pPr>
      <w:bookmarkStart w:id="168" w:name="_Toc39173679"/>
      <w:r>
        <w:rPr>
          <w:noProof/>
        </w:rPr>
        <w:drawing>
          <wp:inline distT="0" distB="0" distL="0" distR="0" wp14:anchorId="7D11852C" wp14:editId="3E104878">
            <wp:extent cx="3315117" cy="6657975"/>
            <wp:effectExtent l="0" t="0" r="0" b="0"/>
            <wp:docPr id="1648699473" name="Picture 115751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51972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315117" cy="6657975"/>
                    </a:xfrm>
                    <a:prstGeom prst="rect">
                      <a:avLst/>
                    </a:prstGeom>
                  </pic:spPr>
                </pic:pic>
              </a:graphicData>
            </a:graphic>
          </wp:inline>
        </w:drawing>
      </w:r>
      <w:bookmarkEnd w:id="168"/>
    </w:p>
    <w:p w14:paraId="0119B1A7" w14:textId="7F1766EE" w:rsidR="3A54DE76" w:rsidRDefault="3A54DE76" w:rsidP="526EC580">
      <w:pPr>
        <w:pStyle w:val="Heading3"/>
        <w:numPr>
          <w:ilvl w:val="2"/>
          <w:numId w:val="0"/>
        </w:numPr>
        <w:jc w:val="center"/>
      </w:pPr>
      <w:r>
        <w:br/>
      </w:r>
      <w:bookmarkStart w:id="169" w:name="_Toc39173680"/>
      <w:r>
        <w:rPr>
          <w:noProof/>
        </w:rPr>
        <w:lastRenderedPageBreak/>
        <w:drawing>
          <wp:inline distT="0" distB="0" distL="0" distR="0" wp14:anchorId="2335BEC8" wp14:editId="287FF26B">
            <wp:extent cx="3357562" cy="6858000"/>
            <wp:effectExtent l="0" t="0" r="0" b="0"/>
            <wp:docPr id="680421199" name="Picture 128016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164038"/>
                    <pic:cNvPicPr/>
                  </pic:nvPicPr>
                  <pic:blipFill>
                    <a:blip r:embed="rId100">
                      <a:extLst>
                        <a:ext uri="{28A0092B-C50C-407E-A947-70E740481C1C}">
                          <a14:useLocalDpi xmlns:a14="http://schemas.microsoft.com/office/drawing/2010/main" val="0"/>
                        </a:ext>
                      </a:extLst>
                    </a:blip>
                    <a:stretch>
                      <a:fillRect/>
                    </a:stretch>
                  </pic:blipFill>
                  <pic:spPr>
                    <a:xfrm>
                      <a:off x="0" y="0"/>
                      <a:ext cx="3357562" cy="6858000"/>
                    </a:xfrm>
                    <a:prstGeom prst="rect">
                      <a:avLst/>
                    </a:prstGeom>
                  </pic:spPr>
                </pic:pic>
              </a:graphicData>
            </a:graphic>
          </wp:inline>
        </w:drawing>
      </w:r>
      <w:bookmarkEnd w:id="169"/>
    </w:p>
    <w:p w14:paraId="1C02AC34" w14:textId="02863351" w:rsidR="3A54DE76" w:rsidRDefault="3A54DE76" w:rsidP="526EC580">
      <w:pPr>
        <w:pStyle w:val="BodyText"/>
        <w:jc w:val="center"/>
      </w:pPr>
      <w:r>
        <w:rPr>
          <w:noProof/>
        </w:rPr>
        <w:lastRenderedPageBreak/>
        <w:drawing>
          <wp:inline distT="0" distB="0" distL="0" distR="0" wp14:anchorId="2C9AFECB" wp14:editId="43F9EF48">
            <wp:extent cx="3304818" cy="6448426"/>
            <wp:effectExtent l="0" t="0" r="0" b="0"/>
            <wp:docPr id="22718495" name="Picture 28141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19104"/>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304818" cy="6448426"/>
                    </a:xfrm>
                    <a:prstGeom prst="rect">
                      <a:avLst/>
                    </a:prstGeom>
                  </pic:spPr>
                </pic:pic>
              </a:graphicData>
            </a:graphic>
          </wp:inline>
        </w:drawing>
      </w:r>
    </w:p>
    <w:p w14:paraId="14503C46" w14:textId="68A3A7C9" w:rsidR="526EC580" w:rsidRDefault="526EC580" w:rsidP="526EC580">
      <w:pPr>
        <w:pStyle w:val="BodyText"/>
      </w:pPr>
    </w:p>
    <w:p w14:paraId="34EC2642" w14:textId="2E0094AC" w:rsidR="29182580" w:rsidRDefault="29182580" w:rsidP="29182580">
      <w:pPr>
        <w:pStyle w:val="BodyText"/>
      </w:pPr>
    </w:p>
    <w:p w14:paraId="7FCBD235" w14:textId="1439FC00" w:rsidR="45922BAA" w:rsidRDefault="45922BAA">
      <w:r>
        <w:br/>
      </w:r>
    </w:p>
    <w:p w14:paraId="69B30F79" w14:textId="34D13524" w:rsidR="70D7F456" w:rsidRDefault="70D7F456" w:rsidP="70D7F456">
      <w:pPr>
        <w:pStyle w:val="BodyText"/>
      </w:pPr>
    </w:p>
    <w:p w14:paraId="37441485" w14:textId="76F95A8B" w:rsidR="00AD7298" w:rsidRPr="00AD7298" w:rsidRDefault="00AD7298" w:rsidP="00AD7298">
      <w:pPr>
        <w:pStyle w:val="Heading2"/>
      </w:pPr>
      <w:bookmarkStart w:id="170" w:name="_Toc484367011"/>
      <w:bookmarkStart w:id="171" w:name="_Toc39173681"/>
      <w:r>
        <w:lastRenderedPageBreak/>
        <w:t xml:space="preserve">Appendix B: </w:t>
      </w:r>
      <w:r w:rsidR="3EE39D10">
        <w:t>CAD Electromagnet Dimensions</w:t>
      </w:r>
      <w:bookmarkEnd w:id="170"/>
      <w:bookmarkEnd w:id="171"/>
    </w:p>
    <w:p w14:paraId="6AE02D3A" w14:textId="34A991C3" w:rsidR="71BDAF24" w:rsidRDefault="71BDAF24" w:rsidP="70D7F456">
      <w:pPr>
        <w:pStyle w:val="BodyText"/>
        <w:jc w:val="center"/>
      </w:pPr>
      <w:r>
        <w:rPr>
          <w:noProof/>
        </w:rPr>
        <w:drawing>
          <wp:inline distT="0" distB="0" distL="0" distR="0" wp14:anchorId="02D0CBCB" wp14:editId="61A8DACB">
            <wp:extent cx="5105402" cy="7391402"/>
            <wp:effectExtent l="0" t="0" r="0" b="0"/>
            <wp:docPr id="1818406016" name="Picture 92337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377407"/>
                    <pic:cNvPicPr/>
                  </pic:nvPicPr>
                  <pic:blipFill>
                    <a:blip r:embed="rId102">
                      <a:extLst>
                        <a:ext uri="{28A0092B-C50C-407E-A947-70E740481C1C}">
                          <a14:useLocalDpi xmlns:a14="http://schemas.microsoft.com/office/drawing/2010/main" val="0"/>
                        </a:ext>
                      </a:extLst>
                    </a:blip>
                    <a:stretch>
                      <a:fillRect/>
                    </a:stretch>
                  </pic:blipFill>
                  <pic:spPr>
                    <a:xfrm>
                      <a:off x="0" y="0"/>
                      <a:ext cx="5105402" cy="7391402"/>
                    </a:xfrm>
                    <a:prstGeom prst="rect">
                      <a:avLst/>
                    </a:prstGeom>
                  </pic:spPr>
                </pic:pic>
              </a:graphicData>
            </a:graphic>
          </wp:inline>
        </w:drawing>
      </w:r>
    </w:p>
    <w:p w14:paraId="540783F1" w14:textId="6667052B" w:rsidR="71BDAF24" w:rsidRDefault="71BDAF24" w:rsidP="70D7F456">
      <w:pPr>
        <w:pStyle w:val="BodyText"/>
        <w:jc w:val="center"/>
      </w:pPr>
      <w:r w:rsidRPr="798C7BE5">
        <w:rPr>
          <w:rFonts w:eastAsia="Times New Roman" w:cs="Times New Roman"/>
        </w:rPr>
        <w:t xml:space="preserve">Figure </w:t>
      </w:r>
      <w:r w:rsidR="673E25A4" w:rsidRPr="798C7BE5">
        <w:rPr>
          <w:rFonts w:eastAsia="Times New Roman" w:cs="Times New Roman"/>
        </w:rPr>
        <w:t>58</w:t>
      </w:r>
      <w:r w:rsidRPr="798C7BE5">
        <w:rPr>
          <w:rFonts w:eastAsia="Times New Roman" w:cs="Times New Roman"/>
        </w:rPr>
        <w:t>. CAD Drawing of Electromagnet Coil</w:t>
      </w:r>
    </w:p>
    <w:p w14:paraId="37441486" w14:textId="77777777" w:rsidR="00AD7298" w:rsidRDefault="00AD7298">
      <w:pPr>
        <w:pStyle w:val="BodyText"/>
      </w:pPr>
    </w:p>
    <w:sectPr w:rsidR="00AD7298" w:rsidSect="002C683C">
      <w:footerReference w:type="default" r:id="rId103"/>
      <w:type w:val="continuous"/>
      <w:pgSz w:w="12240" w:h="15840"/>
      <w:pgMar w:top="1440" w:right="1440" w:bottom="1405" w:left="1440" w:header="720" w:footer="864"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3" w:author="Badir M B H A A Alrefai" w:date="2020-04-26T23:06:00Z" w:initials="BA">
    <w:p w14:paraId="3680A78B" w14:textId="5109F496" w:rsidR="76ED9132" w:rsidRDefault="76ED9132">
      <w:pPr>
        <w:pStyle w:val="CommentText"/>
      </w:pPr>
      <w:r>
        <w:t>does anything need changing?</w:t>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p>
    <w:p w14:paraId="7C338348" w14:textId="6A2D020B" w:rsidR="76ED9132" w:rsidRDefault="76ED9132">
      <w:pPr>
        <w:pStyle w:val="CommentText"/>
      </w:pPr>
    </w:p>
  </w:comment>
  <w:comment w:id="44" w:author="Badir M B H A A Alrefai" w:date="2020-04-26T23:08:00Z" w:initials="BA">
    <w:p w14:paraId="5DC17BF4" w14:textId="29595C1B" w:rsidR="76ED9132" w:rsidRDefault="76ED9132">
      <w:pPr>
        <w:pStyle w:val="CommentText"/>
      </w:pPr>
      <w:r>
        <w:t>the numbering needs fixing, i couldn't find out how</w:t>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p>
  </w:comment>
  <w:comment w:id="121" w:author="Badir M B H A A Alrefai" w:date="2020-04-26T23:09:00Z" w:initials="BA">
    <w:p w14:paraId="68B2E778" w14:textId="38EBBBCC" w:rsidR="76ED9132" w:rsidRDefault="76ED9132">
      <w:pPr>
        <w:pStyle w:val="CommentText"/>
      </w:pPr>
      <w:r>
        <w:t>maybe add picture of final Design ?</w:t>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C338348" w15:done="1"/>
  <w15:commentEx w15:paraId="5DC17BF4" w15:done="1"/>
  <w15:commentEx w15:paraId="68B2E77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8C79152" w16cex:dateUtc="2020-04-27T06:06:00Z"/>
  <w16cex:commentExtensible w16cex:durableId="40890DEA" w16cex:dateUtc="2020-04-27T06:08:00Z"/>
  <w16cex:commentExtensible w16cex:durableId="568CACD4" w16cex:dateUtc="2020-04-27T06: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C338348" w16cid:durableId="28C79152"/>
  <w16cid:commentId w16cid:paraId="5DC17BF4" w16cid:durableId="40890DEA"/>
  <w16cid:commentId w16cid:paraId="68B2E778" w16cid:durableId="568CACD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D3B382" w14:textId="77777777" w:rsidR="00EB1A3F" w:rsidRDefault="00EB1A3F">
      <w:r>
        <w:separator/>
      </w:r>
    </w:p>
  </w:endnote>
  <w:endnote w:type="continuationSeparator" w:id="0">
    <w:p w14:paraId="04FEDE8B" w14:textId="77777777" w:rsidR="00EB1A3F" w:rsidRDefault="00EB1A3F">
      <w:r>
        <w:continuationSeparator/>
      </w:r>
    </w:p>
  </w:endnote>
  <w:endnote w:type="continuationNotice" w:id="1">
    <w:p w14:paraId="296F2F7E" w14:textId="77777777" w:rsidR="00EB1A3F" w:rsidRDefault="00EB1A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 PL UMing HK">
    <w:altName w:val="MS Gothic"/>
    <w:panose1 w:val="020B0604020202020204"/>
    <w:charset w:val="00"/>
    <w:family w:val="roman"/>
    <w:notTrueType/>
    <w:pitch w:val="default"/>
  </w:font>
  <w:font w:name="Lohit Hindi">
    <w:altName w:val="MS Gothic"/>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44148B" w14:textId="194A6611" w:rsidR="0065399B" w:rsidRDefault="0065399B">
    <w:pPr>
      <w:pStyle w:val="Footer"/>
      <w:jc w:val="center"/>
    </w:pPr>
    <w:r>
      <w:fldChar w:fldCharType="begin"/>
    </w:r>
    <w:r>
      <w:instrText xml:space="preserve"> PAGE \*roman </w:instrText>
    </w:r>
    <w:r>
      <w:fldChar w:fldCharType="separate"/>
    </w:r>
    <w:r>
      <w:rPr>
        <w:noProof/>
      </w:rPr>
      <w:t>iv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68E56" w14:textId="77777777" w:rsidR="00C865A4" w:rsidRDefault="00C865A4">
    <w:pPr>
      <w:pStyle w:val="Normal0"/>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6</w:t>
    </w:r>
    <w:r>
      <w:rPr>
        <w:color w:val="000000"/>
      </w:rPr>
      <w:fldChar w:fldCharType="end"/>
    </w:r>
  </w:p>
  <w:p w14:paraId="125F2574" w14:textId="77777777" w:rsidR="00C865A4" w:rsidRDefault="00C865A4">
    <w:pPr>
      <w:pStyle w:val="Normal0"/>
      <w:pBdr>
        <w:top w:val="nil"/>
        <w:left w:val="nil"/>
        <w:bottom w:val="nil"/>
        <w:right w:val="nil"/>
        <w:between w:val="nil"/>
      </w:pBdr>
      <w:spacing w:line="276"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44148C" w14:textId="76D2CB4C" w:rsidR="0065399B" w:rsidRDefault="0065399B">
    <w:pPr>
      <w:pStyle w:val="Footer"/>
      <w:jc w:val="center"/>
    </w:pPr>
    <w:r>
      <w:fldChar w:fldCharType="begin"/>
    </w:r>
    <w:r>
      <w:instrText xml:space="preserve"> PAGE </w:instrText>
    </w:r>
    <w:r>
      <w:fldChar w:fldCharType="separate"/>
    </w:r>
    <w:r>
      <w:rPr>
        <w:noProof/>
      </w:rPr>
      <w:t>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9B175F" w14:textId="77777777" w:rsidR="00EB1A3F" w:rsidRDefault="00EB1A3F">
      <w:r>
        <w:separator/>
      </w:r>
    </w:p>
  </w:footnote>
  <w:footnote w:type="continuationSeparator" w:id="0">
    <w:p w14:paraId="13417416" w14:textId="77777777" w:rsidR="00EB1A3F" w:rsidRDefault="00EB1A3F">
      <w:r>
        <w:continuationSeparator/>
      </w:r>
    </w:p>
  </w:footnote>
  <w:footnote w:type="continuationNotice" w:id="1">
    <w:p w14:paraId="50B8D742" w14:textId="77777777" w:rsidR="00EB1A3F" w:rsidRDefault="00EB1A3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decimal"/>
      <w:pStyle w:val="Heading1"/>
      <w:lvlText w:val="%1 "/>
      <w:lvlJc w:val="left"/>
      <w:pPr>
        <w:tabs>
          <w:tab w:val="num" w:pos="432"/>
        </w:tabs>
        <w:ind w:left="43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0697B04"/>
    <w:multiLevelType w:val="multilevel"/>
    <w:tmpl w:val="243C6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0E33C23"/>
    <w:multiLevelType w:val="multilevel"/>
    <w:tmpl w:val="8182D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494E41"/>
    <w:multiLevelType w:val="multilevel"/>
    <w:tmpl w:val="B15A3F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F041D9"/>
    <w:multiLevelType w:val="multilevel"/>
    <w:tmpl w:val="ED86B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487017"/>
    <w:multiLevelType w:val="hybridMultilevel"/>
    <w:tmpl w:val="D59075B8"/>
    <w:lvl w:ilvl="0" w:tplc="85C8BF18">
      <w:start w:val="1"/>
      <w:numFmt w:val="decimal"/>
      <w:lvlText w:val="%1."/>
      <w:lvlJc w:val="left"/>
      <w:pPr>
        <w:ind w:left="720" w:hanging="360"/>
      </w:pPr>
    </w:lvl>
    <w:lvl w:ilvl="1" w:tplc="6E6A6D04">
      <w:start w:val="1"/>
      <w:numFmt w:val="lowerLetter"/>
      <w:lvlText w:val="%2."/>
      <w:lvlJc w:val="left"/>
      <w:pPr>
        <w:ind w:left="1440" w:hanging="360"/>
      </w:pPr>
    </w:lvl>
    <w:lvl w:ilvl="2" w:tplc="D570DB60">
      <w:start w:val="1"/>
      <w:numFmt w:val="lowerRoman"/>
      <w:lvlText w:val="%3."/>
      <w:lvlJc w:val="right"/>
      <w:pPr>
        <w:ind w:left="2160" w:hanging="180"/>
      </w:pPr>
    </w:lvl>
    <w:lvl w:ilvl="3" w:tplc="7F1E387A">
      <w:start w:val="1"/>
      <w:numFmt w:val="decimal"/>
      <w:lvlText w:val="%4."/>
      <w:lvlJc w:val="left"/>
      <w:pPr>
        <w:ind w:left="2880" w:hanging="360"/>
      </w:pPr>
    </w:lvl>
    <w:lvl w:ilvl="4" w:tplc="1E9EE9EA">
      <w:start w:val="1"/>
      <w:numFmt w:val="lowerLetter"/>
      <w:lvlText w:val="%5."/>
      <w:lvlJc w:val="left"/>
      <w:pPr>
        <w:ind w:left="3600" w:hanging="360"/>
      </w:pPr>
    </w:lvl>
    <w:lvl w:ilvl="5" w:tplc="5298F966">
      <w:start w:val="1"/>
      <w:numFmt w:val="lowerRoman"/>
      <w:lvlText w:val="%6."/>
      <w:lvlJc w:val="right"/>
      <w:pPr>
        <w:ind w:left="4320" w:hanging="180"/>
      </w:pPr>
    </w:lvl>
    <w:lvl w:ilvl="6" w:tplc="4146B046">
      <w:start w:val="1"/>
      <w:numFmt w:val="decimal"/>
      <w:lvlText w:val="%7."/>
      <w:lvlJc w:val="left"/>
      <w:pPr>
        <w:ind w:left="5040" w:hanging="360"/>
      </w:pPr>
    </w:lvl>
    <w:lvl w:ilvl="7" w:tplc="DFBCE6BA">
      <w:start w:val="1"/>
      <w:numFmt w:val="lowerLetter"/>
      <w:lvlText w:val="%8."/>
      <w:lvlJc w:val="left"/>
      <w:pPr>
        <w:ind w:left="5760" w:hanging="360"/>
      </w:pPr>
    </w:lvl>
    <w:lvl w:ilvl="8" w:tplc="0810A89A">
      <w:start w:val="1"/>
      <w:numFmt w:val="lowerRoman"/>
      <w:lvlText w:val="%9."/>
      <w:lvlJc w:val="right"/>
      <w:pPr>
        <w:ind w:left="6480" w:hanging="180"/>
      </w:pPr>
    </w:lvl>
  </w:abstractNum>
  <w:abstractNum w:abstractNumId="6" w15:restartNumberingAfterBreak="0">
    <w:nsid w:val="0BFF5EC1"/>
    <w:multiLevelType w:val="multilevel"/>
    <w:tmpl w:val="ACFA97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CCC1C0A"/>
    <w:multiLevelType w:val="multilevel"/>
    <w:tmpl w:val="BD1A45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FC36E96"/>
    <w:multiLevelType w:val="multilevel"/>
    <w:tmpl w:val="A31E44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0275395"/>
    <w:multiLevelType w:val="multilevel"/>
    <w:tmpl w:val="7EC499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35E3444"/>
    <w:multiLevelType w:val="multilevel"/>
    <w:tmpl w:val="A55E8B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5004304"/>
    <w:multiLevelType w:val="multilevel"/>
    <w:tmpl w:val="712638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5A17BC4"/>
    <w:multiLevelType w:val="multilevel"/>
    <w:tmpl w:val="B03808E2"/>
    <w:lvl w:ilvl="0">
      <w:start w:val="1"/>
      <w:numFmt w:val="decimal"/>
      <w:lvlText w:val="%1 "/>
      <w:lvlJc w:val="left"/>
      <w:pPr>
        <w:ind w:left="5292" w:hanging="431"/>
      </w:pPr>
    </w:lvl>
    <w:lvl w:ilvl="1">
      <w:start w:val="1"/>
      <w:numFmt w:val="decimal"/>
      <w:lvlText w:val="%1.%2 "/>
      <w:lvlJc w:val="left"/>
      <w:pPr>
        <w:ind w:left="576" w:hanging="576"/>
      </w:pPr>
    </w:lvl>
    <w:lvl w:ilvl="2">
      <w:start w:val="1"/>
      <w:numFmt w:val="decimal"/>
      <w:lvlText w:val="%1.%2.%3 "/>
      <w:lvlJc w:val="left"/>
      <w:pPr>
        <w:ind w:left="720" w:hanging="720"/>
      </w:pPr>
    </w:lvl>
    <w:lvl w:ilvl="3">
      <w:start w:val="1"/>
      <w:numFmt w:val="decimal"/>
      <w:lvlText w:val="%1.%2.%3.%4 "/>
      <w:lvlJc w:val="left"/>
      <w:pPr>
        <w:ind w:left="864" w:hanging="864"/>
      </w:pPr>
    </w:lvl>
    <w:lvl w:ilvl="4">
      <w:start w:val="1"/>
      <w:numFmt w:val="decimal"/>
      <w:lvlText w:val=" %1.%2.%3.%4.%5 "/>
      <w:lvlJc w:val="left"/>
      <w:pPr>
        <w:ind w:left="1008" w:hanging="1008"/>
      </w:pPr>
    </w:lvl>
    <w:lvl w:ilvl="5">
      <w:start w:val="1"/>
      <w:numFmt w:val="decimal"/>
      <w:lvlText w:val=" %1.%2.%3.%4.%5.%6 "/>
      <w:lvlJc w:val="left"/>
      <w:pPr>
        <w:ind w:left="1152" w:hanging="1152"/>
      </w:pPr>
    </w:lvl>
    <w:lvl w:ilvl="6">
      <w:start w:val="1"/>
      <w:numFmt w:val="decimal"/>
      <w:lvlText w:val=" %1.%2.%3.%4.%5.%6.%7 "/>
      <w:lvlJc w:val="left"/>
      <w:pPr>
        <w:ind w:left="1296" w:hanging="1296"/>
      </w:pPr>
    </w:lvl>
    <w:lvl w:ilvl="7">
      <w:start w:val="1"/>
      <w:numFmt w:val="decimal"/>
      <w:lvlText w:val=" %1.%2.%3.%4.%5.%6.%7.%8 "/>
      <w:lvlJc w:val="left"/>
      <w:pPr>
        <w:ind w:left="1440" w:hanging="1440"/>
      </w:pPr>
    </w:lvl>
    <w:lvl w:ilvl="8">
      <w:start w:val="1"/>
      <w:numFmt w:val="decimal"/>
      <w:lvlText w:val=" %1.%2.%3.%4.%5.%6.%7.%8.%9 "/>
      <w:lvlJc w:val="left"/>
      <w:pPr>
        <w:ind w:left="1584" w:hanging="1584"/>
      </w:pPr>
    </w:lvl>
  </w:abstractNum>
  <w:abstractNum w:abstractNumId="13" w15:restartNumberingAfterBreak="0">
    <w:nsid w:val="181D548F"/>
    <w:multiLevelType w:val="multilevel"/>
    <w:tmpl w:val="9432BD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AD210C1"/>
    <w:multiLevelType w:val="multilevel"/>
    <w:tmpl w:val="FC0842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2497C57"/>
    <w:multiLevelType w:val="multilevel"/>
    <w:tmpl w:val="C624E0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3E71163"/>
    <w:multiLevelType w:val="multilevel"/>
    <w:tmpl w:val="8604A8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C36D2"/>
    <w:multiLevelType w:val="multilevel"/>
    <w:tmpl w:val="E8CA52F0"/>
    <w:lvl w:ilvl="0">
      <w:start w:val="1"/>
      <w:numFmt w:val="decimal"/>
      <w:lvlText w:val="%1."/>
      <w:lvlJc w:val="left"/>
      <w:pPr>
        <w:ind w:left="720" w:hanging="360"/>
      </w:pPr>
    </w:lvl>
    <w:lvl w:ilvl="1">
      <w:start w:val="2"/>
      <w:numFmt w:val="decimal"/>
      <w:lvlText w:val="%1.%2 "/>
      <w:lvlJc w:val="left"/>
      <w:pPr>
        <w:ind w:left="1440" w:hanging="360"/>
      </w:pPr>
    </w:lvl>
    <w:lvl w:ilvl="2">
      <w:start w:val="1"/>
      <w:numFmt w:val="decimal"/>
      <w:lvlText w:val="%1.%2.%3 "/>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AE5414E"/>
    <w:multiLevelType w:val="multilevel"/>
    <w:tmpl w:val="3A8453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C4C08E0"/>
    <w:multiLevelType w:val="multilevel"/>
    <w:tmpl w:val="59882F5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62859F4"/>
    <w:multiLevelType w:val="multilevel"/>
    <w:tmpl w:val="77800CC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AF1719C"/>
    <w:multiLevelType w:val="multilevel"/>
    <w:tmpl w:val="8C227C0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B3477CA"/>
    <w:multiLevelType w:val="multilevel"/>
    <w:tmpl w:val="A35EF1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24A4284"/>
    <w:multiLevelType w:val="multilevel"/>
    <w:tmpl w:val="119610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7E43543"/>
    <w:multiLevelType w:val="multilevel"/>
    <w:tmpl w:val="20B2D3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7EA2046"/>
    <w:multiLevelType w:val="multilevel"/>
    <w:tmpl w:val="D0B8A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99065B0"/>
    <w:multiLevelType w:val="multilevel"/>
    <w:tmpl w:val="B644E2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9934C17"/>
    <w:multiLevelType w:val="multilevel"/>
    <w:tmpl w:val="4236784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8" w15:restartNumberingAfterBreak="0">
    <w:nsid w:val="4D130840"/>
    <w:multiLevelType w:val="multilevel"/>
    <w:tmpl w:val="6EECE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ECA68F0"/>
    <w:multiLevelType w:val="multilevel"/>
    <w:tmpl w:val="370E72F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0FE69B0"/>
    <w:multiLevelType w:val="multilevel"/>
    <w:tmpl w:val="971488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22F1D6C"/>
    <w:multiLevelType w:val="multilevel"/>
    <w:tmpl w:val="E19A5EB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FB908E3"/>
    <w:multiLevelType w:val="multilevel"/>
    <w:tmpl w:val="5C187D84"/>
    <w:lvl w:ilvl="0">
      <w:start w:val="1"/>
      <w:numFmt w:val="decimal"/>
      <w:lvlText w:val="%1."/>
      <w:lvlJc w:val="left"/>
      <w:pPr>
        <w:ind w:left="720" w:hanging="360"/>
      </w:pPr>
    </w:lvl>
    <w:lvl w:ilvl="1">
      <w:start w:val="2"/>
      <w:numFmt w:val="decimal"/>
      <w:lvlText w:val="%1.%2 "/>
      <w:lvlJc w:val="left"/>
      <w:pPr>
        <w:ind w:left="1440" w:hanging="360"/>
      </w:pPr>
    </w:lvl>
    <w:lvl w:ilvl="2">
      <w:start w:val="1"/>
      <w:numFmt w:val="decimal"/>
      <w:lvlText w:val="%1.%2.%3 "/>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FC71D0D"/>
    <w:multiLevelType w:val="multilevel"/>
    <w:tmpl w:val="885468B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FD535FB"/>
    <w:multiLevelType w:val="multilevel"/>
    <w:tmpl w:val="51A0FC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FD7060D"/>
    <w:multiLevelType w:val="multilevel"/>
    <w:tmpl w:val="97041BD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0700428"/>
    <w:multiLevelType w:val="hybridMultilevel"/>
    <w:tmpl w:val="5C84A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1AD6443"/>
    <w:multiLevelType w:val="multilevel"/>
    <w:tmpl w:val="60B0CC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79B6056"/>
    <w:multiLevelType w:val="multilevel"/>
    <w:tmpl w:val="217622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A602B4A"/>
    <w:multiLevelType w:val="multilevel"/>
    <w:tmpl w:val="C1D217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0541546"/>
    <w:multiLevelType w:val="multilevel"/>
    <w:tmpl w:val="C37013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3026913"/>
    <w:multiLevelType w:val="hybridMultilevel"/>
    <w:tmpl w:val="9210E4E8"/>
    <w:lvl w:ilvl="0" w:tplc="4C9C6852">
      <w:start w:val="1"/>
      <w:numFmt w:val="decimal"/>
      <w:lvlText w:val="%1."/>
      <w:lvlJc w:val="left"/>
      <w:pPr>
        <w:ind w:left="720" w:hanging="360"/>
      </w:pPr>
    </w:lvl>
    <w:lvl w:ilvl="1" w:tplc="A7F4A9BC">
      <w:start w:val="1"/>
      <w:numFmt w:val="lowerLetter"/>
      <w:lvlText w:val="%2."/>
      <w:lvlJc w:val="left"/>
      <w:pPr>
        <w:ind w:left="1440" w:hanging="360"/>
      </w:pPr>
    </w:lvl>
    <w:lvl w:ilvl="2" w:tplc="320446BA">
      <w:start w:val="1"/>
      <w:numFmt w:val="lowerRoman"/>
      <w:lvlText w:val="%3."/>
      <w:lvlJc w:val="right"/>
      <w:pPr>
        <w:ind w:left="2160" w:hanging="180"/>
      </w:pPr>
    </w:lvl>
    <w:lvl w:ilvl="3" w:tplc="C464DB6E">
      <w:start w:val="1"/>
      <w:numFmt w:val="decimal"/>
      <w:lvlText w:val="%4."/>
      <w:lvlJc w:val="left"/>
      <w:pPr>
        <w:ind w:left="2880" w:hanging="360"/>
      </w:pPr>
    </w:lvl>
    <w:lvl w:ilvl="4" w:tplc="9DEE5E00">
      <w:start w:val="1"/>
      <w:numFmt w:val="lowerLetter"/>
      <w:lvlText w:val="%5."/>
      <w:lvlJc w:val="left"/>
      <w:pPr>
        <w:ind w:left="3600" w:hanging="360"/>
      </w:pPr>
    </w:lvl>
    <w:lvl w:ilvl="5" w:tplc="B922E616">
      <w:start w:val="1"/>
      <w:numFmt w:val="lowerRoman"/>
      <w:lvlText w:val="%6."/>
      <w:lvlJc w:val="right"/>
      <w:pPr>
        <w:ind w:left="4320" w:hanging="180"/>
      </w:pPr>
    </w:lvl>
    <w:lvl w:ilvl="6" w:tplc="9F4CCBFC">
      <w:start w:val="1"/>
      <w:numFmt w:val="decimal"/>
      <w:lvlText w:val="%7."/>
      <w:lvlJc w:val="left"/>
      <w:pPr>
        <w:ind w:left="5040" w:hanging="360"/>
      </w:pPr>
    </w:lvl>
    <w:lvl w:ilvl="7" w:tplc="04A441AC">
      <w:start w:val="1"/>
      <w:numFmt w:val="lowerLetter"/>
      <w:lvlText w:val="%8."/>
      <w:lvlJc w:val="left"/>
      <w:pPr>
        <w:ind w:left="5760" w:hanging="360"/>
      </w:pPr>
    </w:lvl>
    <w:lvl w:ilvl="8" w:tplc="DDFA5CC6">
      <w:start w:val="1"/>
      <w:numFmt w:val="lowerRoman"/>
      <w:lvlText w:val="%9."/>
      <w:lvlJc w:val="right"/>
      <w:pPr>
        <w:ind w:left="6480" w:hanging="180"/>
      </w:pPr>
    </w:lvl>
  </w:abstractNum>
  <w:abstractNum w:abstractNumId="42" w15:restartNumberingAfterBreak="0">
    <w:nsid w:val="730E39A1"/>
    <w:multiLevelType w:val="multilevel"/>
    <w:tmpl w:val="0890C5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56F72D8"/>
    <w:multiLevelType w:val="multilevel"/>
    <w:tmpl w:val="57C4599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A3938A6"/>
    <w:multiLevelType w:val="multilevel"/>
    <w:tmpl w:val="131A1A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A573E31"/>
    <w:multiLevelType w:val="multilevel"/>
    <w:tmpl w:val="FFFFFFFF"/>
    <w:lvl w:ilvl="0">
      <w:start w:val="1"/>
      <w:numFmt w:val="decimal"/>
      <w:lvlText w:val="%1 "/>
      <w:lvlJc w:val="left"/>
      <w:pPr>
        <w:ind w:left="5292" w:hanging="431"/>
      </w:pPr>
    </w:lvl>
    <w:lvl w:ilvl="1">
      <w:start w:val="1"/>
      <w:numFmt w:val="decimal"/>
      <w:lvlText w:val="%1.%2 "/>
      <w:lvlJc w:val="left"/>
      <w:pPr>
        <w:ind w:left="576" w:hanging="576"/>
      </w:pPr>
    </w:lvl>
    <w:lvl w:ilvl="2">
      <w:start w:val="1"/>
      <w:numFmt w:val="decimal"/>
      <w:lvlText w:val="%1.%2.%3 "/>
      <w:lvlJc w:val="left"/>
      <w:pPr>
        <w:ind w:left="720" w:hanging="720"/>
      </w:pPr>
    </w:lvl>
    <w:lvl w:ilvl="3">
      <w:start w:val="1"/>
      <w:numFmt w:val="decimal"/>
      <w:lvlText w:val="%1.%2.%3.%4 "/>
      <w:lvlJc w:val="left"/>
      <w:pPr>
        <w:ind w:left="864" w:hanging="864"/>
      </w:pPr>
    </w:lvl>
    <w:lvl w:ilvl="4">
      <w:start w:val="1"/>
      <w:numFmt w:val="decimal"/>
      <w:lvlText w:val=" %1.%2.%3.%4.%5 "/>
      <w:lvlJc w:val="left"/>
      <w:pPr>
        <w:ind w:left="1008" w:hanging="1008"/>
      </w:pPr>
    </w:lvl>
    <w:lvl w:ilvl="5">
      <w:start w:val="1"/>
      <w:numFmt w:val="decimal"/>
      <w:lvlText w:val=" %1.%2.%3.%4.%5.%6 "/>
      <w:lvlJc w:val="left"/>
      <w:pPr>
        <w:ind w:left="1152" w:hanging="1152"/>
      </w:pPr>
    </w:lvl>
    <w:lvl w:ilvl="6">
      <w:start w:val="1"/>
      <w:numFmt w:val="decimal"/>
      <w:lvlText w:val=" %1.%2.%3.%4.%5.%6.%7 "/>
      <w:lvlJc w:val="left"/>
      <w:pPr>
        <w:ind w:left="1296" w:hanging="1296"/>
      </w:pPr>
    </w:lvl>
    <w:lvl w:ilvl="7">
      <w:start w:val="1"/>
      <w:numFmt w:val="decimal"/>
      <w:lvlText w:val=" %1.%2.%3.%4.%5.%6.%7.%8 "/>
      <w:lvlJc w:val="left"/>
      <w:pPr>
        <w:ind w:left="1440" w:hanging="1440"/>
      </w:pPr>
    </w:lvl>
    <w:lvl w:ilvl="8">
      <w:start w:val="1"/>
      <w:numFmt w:val="decimal"/>
      <w:lvlText w:val=" %1.%2.%3.%4.%5.%6.%7.%8.%9 "/>
      <w:lvlJc w:val="left"/>
      <w:pPr>
        <w:ind w:left="1584" w:hanging="1584"/>
      </w:pPr>
    </w:lvl>
  </w:abstractNum>
  <w:abstractNum w:abstractNumId="46" w15:restartNumberingAfterBreak="0">
    <w:nsid w:val="7CEA774D"/>
    <w:multiLevelType w:val="multilevel"/>
    <w:tmpl w:val="FFFFFFFF"/>
    <w:lvl w:ilvl="0">
      <w:start w:val="1"/>
      <w:numFmt w:val="decimal"/>
      <w:lvlText w:val="%1 "/>
      <w:lvlJc w:val="left"/>
      <w:pPr>
        <w:ind w:left="432" w:hanging="432"/>
      </w:pPr>
    </w:lvl>
    <w:lvl w:ilvl="1">
      <w:start w:val="1"/>
      <w:numFmt w:val="decimal"/>
      <w:lvlText w:val="%1.%2 "/>
      <w:lvlJc w:val="left"/>
      <w:pPr>
        <w:ind w:left="576" w:hanging="576"/>
      </w:pPr>
    </w:lvl>
    <w:lvl w:ilvl="2">
      <w:start w:val="1"/>
      <w:numFmt w:val="decimal"/>
      <w:lvlText w:val="%1.%2.%3 "/>
      <w:lvlJc w:val="left"/>
      <w:pPr>
        <w:ind w:left="720" w:hanging="720"/>
      </w:pPr>
    </w:lvl>
    <w:lvl w:ilvl="3">
      <w:start w:val="1"/>
      <w:numFmt w:val="decimal"/>
      <w:lvlText w:val="%1.%2.%3.%4 "/>
      <w:lvlJc w:val="left"/>
      <w:pPr>
        <w:ind w:left="864" w:hanging="864"/>
      </w:pPr>
    </w:lvl>
    <w:lvl w:ilvl="4">
      <w:start w:val="1"/>
      <w:numFmt w:val="decimal"/>
      <w:lvlText w:val=" %1.%2.%3.%4.%5 "/>
      <w:lvlJc w:val="left"/>
      <w:pPr>
        <w:ind w:left="1008" w:hanging="1008"/>
      </w:pPr>
    </w:lvl>
    <w:lvl w:ilvl="5">
      <w:start w:val="1"/>
      <w:numFmt w:val="decimal"/>
      <w:lvlText w:val=" %1.%2.%3.%4.%5.%6 "/>
      <w:lvlJc w:val="left"/>
      <w:pPr>
        <w:ind w:left="1152" w:hanging="1152"/>
      </w:pPr>
    </w:lvl>
    <w:lvl w:ilvl="6">
      <w:start w:val="1"/>
      <w:numFmt w:val="decimal"/>
      <w:lvlText w:val=" %1.%2.%3.%4.%5.%6.%7 "/>
      <w:lvlJc w:val="left"/>
      <w:pPr>
        <w:ind w:left="1296" w:hanging="1296"/>
      </w:pPr>
    </w:lvl>
    <w:lvl w:ilvl="7">
      <w:start w:val="1"/>
      <w:numFmt w:val="decimal"/>
      <w:lvlText w:val=" %1.%2.%3.%4.%5.%6.%7.%8 "/>
      <w:lvlJc w:val="left"/>
      <w:pPr>
        <w:ind w:left="1440" w:hanging="1440"/>
      </w:pPr>
    </w:lvl>
    <w:lvl w:ilvl="8">
      <w:start w:val="1"/>
      <w:numFmt w:val="decimal"/>
      <w:lvlText w:val=" %1.%2.%3.%4.%5.%6.%7.%8.%9 "/>
      <w:lvlJc w:val="left"/>
      <w:pPr>
        <w:ind w:left="1584" w:hanging="1584"/>
      </w:pPr>
    </w:lvl>
  </w:abstractNum>
  <w:abstractNum w:abstractNumId="47" w15:restartNumberingAfterBreak="0">
    <w:nsid w:val="7F222068"/>
    <w:multiLevelType w:val="multilevel"/>
    <w:tmpl w:val="D6D07A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2"/>
  </w:num>
  <w:num w:numId="2">
    <w:abstractNumId w:val="17"/>
  </w:num>
  <w:num w:numId="3">
    <w:abstractNumId w:val="41"/>
  </w:num>
  <w:num w:numId="4">
    <w:abstractNumId w:val="27"/>
  </w:num>
  <w:num w:numId="5">
    <w:abstractNumId w:val="5"/>
  </w:num>
  <w:num w:numId="6">
    <w:abstractNumId w:val="0"/>
  </w:num>
  <w:num w:numId="7">
    <w:abstractNumId w:val="36"/>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43"/>
  </w:num>
  <w:num w:numId="11">
    <w:abstractNumId w:val="18"/>
  </w:num>
  <w:num w:numId="12">
    <w:abstractNumId w:val="31"/>
  </w:num>
  <w:num w:numId="13">
    <w:abstractNumId w:val="33"/>
  </w:num>
  <w:num w:numId="14">
    <w:abstractNumId w:val="29"/>
  </w:num>
  <w:num w:numId="15">
    <w:abstractNumId w:val="19"/>
  </w:num>
  <w:num w:numId="16">
    <w:abstractNumId w:val="20"/>
  </w:num>
  <w:num w:numId="17">
    <w:abstractNumId w:val="21"/>
  </w:num>
  <w:num w:numId="18">
    <w:abstractNumId w:val="35"/>
  </w:num>
  <w:num w:numId="19">
    <w:abstractNumId w:val="25"/>
  </w:num>
  <w:num w:numId="20">
    <w:abstractNumId w:val="3"/>
  </w:num>
  <w:num w:numId="21">
    <w:abstractNumId w:val="12"/>
  </w:num>
  <w:num w:numId="22">
    <w:abstractNumId w:val="30"/>
  </w:num>
  <w:num w:numId="23">
    <w:abstractNumId w:val="10"/>
  </w:num>
  <w:num w:numId="24">
    <w:abstractNumId w:val="47"/>
  </w:num>
  <w:num w:numId="25">
    <w:abstractNumId w:val="15"/>
  </w:num>
  <w:num w:numId="26">
    <w:abstractNumId w:val="37"/>
  </w:num>
  <w:num w:numId="27">
    <w:abstractNumId w:val="38"/>
  </w:num>
  <w:num w:numId="28">
    <w:abstractNumId w:val="42"/>
  </w:num>
  <w:num w:numId="29">
    <w:abstractNumId w:val="7"/>
  </w:num>
  <w:num w:numId="30">
    <w:abstractNumId w:val="39"/>
  </w:num>
  <w:num w:numId="31">
    <w:abstractNumId w:val="22"/>
  </w:num>
  <w:num w:numId="32">
    <w:abstractNumId w:val="40"/>
  </w:num>
  <w:num w:numId="33">
    <w:abstractNumId w:val="26"/>
  </w:num>
  <w:num w:numId="34">
    <w:abstractNumId w:val="9"/>
  </w:num>
  <w:num w:numId="35">
    <w:abstractNumId w:val="34"/>
  </w:num>
  <w:num w:numId="36">
    <w:abstractNumId w:val="6"/>
  </w:num>
  <w:num w:numId="37">
    <w:abstractNumId w:val="13"/>
  </w:num>
  <w:num w:numId="38">
    <w:abstractNumId w:val="16"/>
  </w:num>
  <w:num w:numId="39">
    <w:abstractNumId w:val="2"/>
  </w:num>
  <w:num w:numId="40">
    <w:abstractNumId w:val="24"/>
  </w:num>
  <w:num w:numId="41">
    <w:abstractNumId w:val="11"/>
  </w:num>
  <w:num w:numId="42">
    <w:abstractNumId w:val="28"/>
  </w:num>
  <w:num w:numId="43">
    <w:abstractNumId w:val="14"/>
  </w:num>
  <w:num w:numId="44">
    <w:abstractNumId w:val="44"/>
  </w:num>
  <w:num w:numId="45">
    <w:abstractNumId w:val="46"/>
  </w:num>
  <w:num w:numId="46">
    <w:abstractNumId w:val="45"/>
  </w:num>
  <w:num w:numId="47">
    <w:abstractNumId w:val="23"/>
  </w:num>
  <w:num w:numId="48">
    <w:abstractNumId w:val="8"/>
  </w:num>
  <w:num w:numId="49">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adir M B H A A Alrefai">
    <w15:presenceInfo w15:providerId="AD" w15:userId="S::bma255@nau.edu::7cf0898e-718a-440d-b2a2-09ce19c655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23F7"/>
    <w:rsid w:val="00011BF8"/>
    <w:rsid w:val="0005074B"/>
    <w:rsid w:val="00062CD3"/>
    <w:rsid w:val="00092FC0"/>
    <w:rsid w:val="000A630C"/>
    <w:rsid w:val="000A6711"/>
    <w:rsid w:val="000E4980"/>
    <w:rsid w:val="000F3CF1"/>
    <w:rsid w:val="000F5AC3"/>
    <w:rsid w:val="00107BAD"/>
    <w:rsid w:val="0011084E"/>
    <w:rsid w:val="00116F9C"/>
    <w:rsid w:val="00140F15"/>
    <w:rsid w:val="00145C68"/>
    <w:rsid w:val="001521E2"/>
    <w:rsid w:val="0016154E"/>
    <w:rsid w:val="001666A9"/>
    <w:rsid w:val="00194E90"/>
    <w:rsid w:val="001A53A7"/>
    <w:rsid w:val="001C4D50"/>
    <w:rsid w:val="001D4862"/>
    <w:rsid w:val="001D7EFE"/>
    <w:rsid w:val="00206548"/>
    <w:rsid w:val="0022477A"/>
    <w:rsid w:val="002277C1"/>
    <w:rsid w:val="002A04E5"/>
    <w:rsid w:val="002C683C"/>
    <w:rsid w:val="00310545"/>
    <w:rsid w:val="00312B71"/>
    <w:rsid w:val="00373EE1"/>
    <w:rsid w:val="00385812"/>
    <w:rsid w:val="003A22E2"/>
    <w:rsid w:val="003A6C93"/>
    <w:rsid w:val="003C3179"/>
    <w:rsid w:val="003C5187"/>
    <w:rsid w:val="00411E58"/>
    <w:rsid w:val="004C6E7D"/>
    <w:rsid w:val="004D5F61"/>
    <w:rsid w:val="004D7C3B"/>
    <w:rsid w:val="005129EB"/>
    <w:rsid w:val="00516E2D"/>
    <w:rsid w:val="00524501"/>
    <w:rsid w:val="005417FB"/>
    <w:rsid w:val="005471E8"/>
    <w:rsid w:val="00587DF4"/>
    <w:rsid w:val="005C5276"/>
    <w:rsid w:val="005C63FD"/>
    <w:rsid w:val="00601EBD"/>
    <w:rsid w:val="00612C94"/>
    <w:rsid w:val="00624653"/>
    <w:rsid w:val="00625CBC"/>
    <w:rsid w:val="0065399B"/>
    <w:rsid w:val="006614D1"/>
    <w:rsid w:val="0067432F"/>
    <w:rsid w:val="00675624"/>
    <w:rsid w:val="006771C3"/>
    <w:rsid w:val="006A97A3"/>
    <w:rsid w:val="006B27DE"/>
    <w:rsid w:val="006B6209"/>
    <w:rsid w:val="006F4618"/>
    <w:rsid w:val="006F710C"/>
    <w:rsid w:val="006F7704"/>
    <w:rsid w:val="00764BC6"/>
    <w:rsid w:val="00786DF8"/>
    <w:rsid w:val="007A049B"/>
    <w:rsid w:val="007A46A9"/>
    <w:rsid w:val="007B7E73"/>
    <w:rsid w:val="007D35CD"/>
    <w:rsid w:val="007E9A9F"/>
    <w:rsid w:val="007F0F72"/>
    <w:rsid w:val="00820069"/>
    <w:rsid w:val="00857909"/>
    <w:rsid w:val="00881F6F"/>
    <w:rsid w:val="00891734"/>
    <w:rsid w:val="00897560"/>
    <w:rsid w:val="0089789F"/>
    <w:rsid w:val="008C2738"/>
    <w:rsid w:val="008E24B9"/>
    <w:rsid w:val="008F06B4"/>
    <w:rsid w:val="008F2AB0"/>
    <w:rsid w:val="00930742"/>
    <w:rsid w:val="0093776D"/>
    <w:rsid w:val="00982251"/>
    <w:rsid w:val="009829B4"/>
    <w:rsid w:val="009A56F9"/>
    <w:rsid w:val="009A745F"/>
    <w:rsid w:val="009C64E9"/>
    <w:rsid w:val="009D50CD"/>
    <w:rsid w:val="00A00771"/>
    <w:rsid w:val="00A0486F"/>
    <w:rsid w:val="00A32212"/>
    <w:rsid w:val="00A43266"/>
    <w:rsid w:val="00A5103D"/>
    <w:rsid w:val="00A82BCD"/>
    <w:rsid w:val="00AD7298"/>
    <w:rsid w:val="00AF5DFB"/>
    <w:rsid w:val="00B13770"/>
    <w:rsid w:val="00B13DCC"/>
    <w:rsid w:val="00B51F9D"/>
    <w:rsid w:val="00B52EEA"/>
    <w:rsid w:val="00B55B1F"/>
    <w:rsid w:val="00B97CA5"/>
    <w:rsid w:val="00BB621D"/>
    <w:rsid w:val="00C0692A"/>
    <w:rsid w:val="00C134BA"/>
    <w:rsid w:val="00C13A5B"/>
    <w:rsid w:val="00C23DA1"/>
    <w:rsid w:val="00C30A90"/>
    <w:rsid w:val="00C437CB"/>
    <w:rsid w:val="00C45153"/>
    <w:rsid w:val="00C72AAC"/>
    <w:rsid w:val="00C75CCA"/>
    <w:rsid w:val="00C865A4"/>
    <w:rsid w:val="00C91A0B"/>
    <w:rsid w:val="00C94AA6"/>
    <w:rsid w:val="00C96630"/>
    <w:rsid w:val="00CA2436"/>
    <w:rsid w:val="00CB28A9"/>
    <w:rsid w:val="00CB652D"/>
    <w:rsid w:val="00CD5FA1"/>
    <w:rsid w:val="00CF4216"/>
    <w:rsid w:val="00CF495E"/>
    <w:rsid w:val="00D04BCC"/>
    <w:rsid w:val="00D0FA8C"/>
    <w:rsid w:val="00D16B15"/>
    <w:rsid w:val="00D1C4D5"/>
    <w:rsid w:val="00D20490"/>
    <w:rsid w:val="00D42C8C"/>
    <w:rsid w:val="00D5373A"/>
    <w:rsid w:val="00D62A6E"/>
    <w:rsid w:val="00D93DCB"/>
    <w:rsid w:val="00DC61B2"/>
    <w:rsid w:val="00DD342B"/>
    <w:rsid w:val="00E040D8"/>
    <w:rsid w:val="00E472A6"/>
    <w:rsid w:val="00E5234D"/>
    <w:rsid w:val="00E6116F"/>
    <w:rsid w:val="00E70F36"/>
    <w:rsid w:val="00E7601A"/>
    <w:rsid w:val="00EB19C4"/>
    <w:rsid w:val="00EB1A3F"/>
    <w:rsid w:val="00ED0C98"/>
    <w:rsid w:val="00F00108"/>
    <w:rsid w:val="00F13B4F"/>
    <w:rsid w:val="00F26375"/>
    <w:rsid w:val="00F56BAA"/>
    <w:rsid w:val="00F65943"/>
    <w:rsid w:val="00F9152E"/>
    <w:rsid w:val="00FC296C"/>
    <w:rsid w:val="00FD5C49"/>
    <w:rsid w:val="00FF2F37"/>
    <w:rsid w:val="012F0B8E"/>
    <w:rsid w:val="0164617F"/>
    <w:rsid w:val="01668D4D"/>
    <w:rsid w:val="0179C96A"/>
    <w:rsid w:val="01B557CE"/>
    <w:rsid w:val="01F30C7D"/>
    <w:rsid w:val="021DB3C2"/>
    <w:rsid w:val="024EABA0"/>
    <w:rsid w:val="0276AAE1"/>
    <w:rsid w:val="02AE2D71"/>
    <w:rsid w:val="02F8F161"/>
    <w:rsid w:val="034479FF"/>
    <w:rsid w:val="037EE2B3"/>
    <w:rsid w:val="03A3A937"/>
    <w:rsid w:val="03ADC492"/>
    <w:rsid w:val="03BFC6C8"/>
    <w:rsid w:val="03C8CE8C"/>
    <w:rsid w:val="03D29DC9"/>
    <w:rsid w:val="0478B066"/>
    <w:rsid w:val="04C34C9E"/>
    <w:rsid w:val="04DCAEDB"/>
    <w:rsid w:val="04FC51AE"/>
    <w:rsid w:val="055E5FFA"/>
    <w:rsid w:val="05727CE8"/>
    <w:rsid w:val="058130F6"/>
    <w:rsid w:val="05CFEDC7"/>
    <w:rsid w:val="05E4333F"/>
    <w:rsid w:val="05FDA8A0"/>
    <w:rsid w:val="061FB45A"/>
    <w:rsid w:val="0626AB56"/>
    <w:rsid w:val="06284FAE"/>
    <w:rsid w:val="063F3663"/>
    <w:rsid w:val="06563747"/>
    <w:rsid w:val="06DB9D31"/>
    <w:rsid w:val="070AFAB1"/>
    <w:rsid w:val="073A5BD3"/>
    <w:rsid w:val="07A0BEFF"/>
    <w:rsid w:val="07CB0686"/>
    <w:rsid w:val="07D941A8"/>
    <w:rsid w:val="07E5DB43"/>
    <w:rsid w:val="081FA117"/>
    <w:rsid w:val="08ACC102"/>
    <w:rsid w:val="0942CEC4"/>
    <w:rsid w:val="0945D85D"/>
    <w:rsid w:val="09636AD9"/>
    <w:rsid w:val="09B485CC"/>
    <w:rsid w:val="09EB1DFB"/>
    <w:rsid w:val="0AB58946"/>
    <w:rsid w:val="0AF40ADE"/>
    <w:rsid w:val="0AF54253"/>
    <w:rsid w:val="0AFF239E"/>
    <w:rsid w:val="0B033AA6"/>
    <w:rsid w:val="0B395B3D"/>
    <w:rsid w:val="0B767562"/>
    <w:rsid w:val="0BA3E56A"/>
    <w:rsid w:val="0BA711EF"/>
    <w:rsid w:val="0BF0B83A"/>
    <w:rsid w:val="0C0A9EAE"/>
    <w:rsid w:val="0C1BF25F"/>
    <w:rsid w:val="0C2583E2"/>
    <w:rsid w:val="0C34E37D"/>
    <w:rsid w:val="0C454882"/>
    <w:rsid w:val="0C457C44"/>
    <w:rsid w:val="0C4A6006"/>
    <w:rsid w:val="0CAD95E5"/>
    <w:rsid w:val="0CB38E20"/>
    <w:rsid w:val="0CD3008F"/>
    <w:rsid w:val="0D7B99F8"/>
    <w:rsid w:val="0DCE96CD"/>
    <w:rsid w:val="0DE0B78B"/>
    <w:rsid w:val="0DE4F33F"/>
    <w:rsid w:val="0E14E540"/>
    <w:rsid w:val="0EBBAC8B"/>
    <w:rsid w:val="0EBD71B6"/>
    <w:rsid w:val="0ECCD037"/>
    <w:rsid w:val="0EE14F44"/>
    <w:rsid w:val="0EFD6A82"/>
    <w:rsid w:val="0F72F014"/>
    <w:rsid w:val="0F92F58C"/>
    <w:rsid w:val="0F98969C"/>
    <w:rsid w:val="0FA64613"/>
    <w:rsid w:val="10086F6B"/>
    <w:rsid w:val="100F0EBA"/>
    <w:rsid w:val="102E5543"/>
    <w:rsid w:val="103AE6C4"/>
    <w:rsid w:val="10418656"/>
    <w:rsid w:val="109BEFD5"/>
    <w:rsid w:val="11228072"/>
    <w:rsid w:val="11865B47"/>
    <w:rsid w:val="11B69DA9"/>
    <w:rsid w:val="12613639"/>
    <w:rsid w:val="12B90C70"/>
    <w:rsid w:val="1312659D"/>
    <w:rsid w:val="133CB8E8"/>
    <w:rsid w:val="134B4C7B"/>
    <w:rsid w:val="13B9B25D"/>
    <w:rsid w:val="13F0F171"/>
    <w:rsid w:val="143D8496"/>
    <w:rsid w:val="1485BBBE"/>
    <w:rsid w:val="148D5AC8"/>
    <w:rsid w:val="1493369B"/>
    <w:rsid w:val="14D954A6"/>
    <w:rsid w:val="14DFD860"/>
    <w:rsid w:val="14F992B3"/>
    <w:rsid w:val="152D5A37"/>
    <w:rsid w:val="1585071D"/>
    <w:rsid w:val="15986F7A"/>
    <w:rsid w:val="15ACEE68"/>
    <w:rsid w:val="16D54615"/>
    <w:rsid w:val="17268A45"/>
    <w:rsid w:val="1737BEA1"/>
    <w:rsid w:val="1756DD13"/>
    <w:rsid w:val="17665A39"/>
    <w:rsid w:val="1797FB0B"/>
    <w:rsid w:val="17E755C8"/>
    <w:rsid w:val="17E7A36A"/>
    <w:rsid w:val="17F8D1CB"/>
    <w:rsid w:val="1819A40E"/>
    <w:rsid w:val="1823AE56"/>
    <w:rsid w:val="18EE23F0"/>
    <w:rsid w:val="18F1F041"/>
    <w:rsid w:val="196ED8CF"/>
    <w:rsid w:val="1979EF70"/>
    <w:rsid w:val="19CC864A"/>
    <w:rsid w:val="1A7B000E"/>
    <w:rsid w:val="1A9709CD"/>
    <w:rsid w:val="1AFB9659"/>
    <w:rsid w:val="1B7C02F0"/>
    <w:rsid w:val="1BA21ABE"/>
    <w:rsid w:val="1BB2C8E3"/>
    <w:rsid w:val="1BD8D214"/>
    <w:rsid w:val="1BED8012"/>
    <w:rsid w:val="1BFDAC7F"/>
    <w:rsid w:val="1C7ABBCB"/>
    <w:rsid w:val="1D30D3BC"/>
    <w:rsid w:val="1D39FD67"/>
    <w:rsid w:val="1DBB8D03"/>
    <w:rsid w:val="1DC8DDB1"/>
    <w:rsid w:val="1DE6C177"/>
    <w:rsid w:val="1E1D9015"/>
    <w:rsid w:val="1E2E92CE"/>
    <w:rsid w:val="1E706B81"/>
    <w:rsid w:val="1E7A5BD3"/>
    <w:rsid w:val="1E8541C9"/>
    <w:rsid w:val="1E9C3699"/>
    <w:rsid w:val="1EEA9D4D"/>
    <w:rsid w:val="1F14A3A7"/>
    <w:rsid w:val="1FA81F76"/>
    <w:rsid w:val="1FB3C8D4"/>
    <w:rsid w:val="1FED6DA9"/>
    <w:rsid w:val="2043B465"/>
    <w:rsid w:val="204DA1BA"/>
    <w:rsid w:val="20A7BC80"/>
    <w:rsid w:val="20B8ABFE"/>
    <w:rsid w:val="20D1BB4C"/>
    <w:rsid w:val="21C8DEA0"/>
    <w:rsid w:val="21CCCDCC"/>
    <w:rsid w:val="21F291D3"/>
    <w:rsid w:val="21F7914E"/>
    <w:rsid w:val="22149090"/>
    <w:rsid w:val="22232F5E"/>
    <w:rsid w:val="222E1C6D"/>
    <w:rsid w:val="223C63CF"/>
    <w:rsid w:val="22AA41F7"/>
    <w:rsid w:val="22ABC8C2"/>
    <w:rsid w:val="2321DEC1"/>
    <w:rsid w:val="23824CB5"/>
    <w:rsid w:val="2392878F"/>
    <w:rsid w:val="23A6C263"/>
    <w:rsid w:val="23ABFC5A"/>
    <w:rsid w:val="24B37B6F"/>
    <w:rsid w:val="24C6A7BF"/>
    <w:rsid w:val="24DBBF15"/>
    <w:rsid w:val="256C4C22"/>
    <w:rsid w:val="25A7C156"/>
    <w:rsid w:val="25DCA9CE"/>
    <w:rsid w:val="260A2F31"/>
    <w:rsid w:val="266978FD"/>
    <w:rsid w:val="2683D0FB"/>
    <w:rsid w:val="269031FA"/>
    <w:rsid w:val="269C53E0"/>
    <w:rsid w:val="26DCF70F"/>
    <w:rsid w:val="277E72E1"/>
    <w:rsid w:val="277ED796"/>
    <w:rsid w:val="2791BA0F"/>
    <w:rsid w:val="27999119"/>
    <w:rsid w:val="279D17AA"/>
    <w:rsid w:val="27ADAB1D"/>
    <w:rsid w:val="27E75008"/>
    <w:rsid w:val="27F53553"/>
    <w:rsid w:val="2810F743"/>
    <w:rsid w:val="28892128"/>
    <w:rsid w:val="28B63C38"/>
    <w:rsid w:val="28BCC29C"/>
    <w:rsid w:val="29182580"/>
    <w:rsid w:val="29701694"/>
    <w:rsid w:val="29A4223F"/>
    <w:rsid w:val="29AAAE48"/>
    <w:rsid w:val="2A3D5728"/>
    <w:rsid w:val="2A5CC9BB"/>
    <w:rsid w:val="2AC2D592"/>
    <w:rsid w:val="2AC7B537"/>
    <w:rsid w:val="2B1C1A76"/>
    <w:rsid w:val="2B313504"/>
    <w:rsid w:val="2B43CF33"/>
    <w:rsid w:val="2B54812E"/>
    <w:rsid w:val="2B71002E"/>
    <w:rsid w:val="2B84BFDF"/>
    <w:rsid w:val="2BB2BEF8"/>
    <w:rsid w:val="2BB3E552"/>
    <w:rsid w:val="2BB64A7E"/>
    <w:rsid w:val="2C0E17A0"/>
    <w:rsid w:val="2C17F68D"/>
    <w:rsid w:val="2C5FCC74"/>
    <w:rsid w:val="2CB12B62"/>
    <w:rsid w:val="2CD9AB10"/>
    <w:rsid w:val="2D334C3C"/>
    <w:rsid w:val="2D44A493"/>
    <w:rsid w:val="2D7A7C96"/>
    <w:rsid w:val="2E21DB14"/>
    <w:rsid w:val="2E5A7CF4"/>
    <w:rsid w:val="2E9DCFD4"/>
    <w:rsid w:val="2EDA8EF1"/>
    <w:rsid w:val="2EF74770"/>
    <w:rsid w:val="2F3499D3"/>
    <w:rsid w:val="2F877658"/>
    <w:rsid w:val="2FA57DD4"/>
    <w:rsid w:val="2FB616F1"/>
    <w:rsid w:val="2FC592D0"/>
    <w:rsid w:val="2FCB4FDF"/>
    <w:rsid w:val="2FDF4DA3"/>
    <w:rsid w:val="2FF2F94C"/>
    <w:rsid w:val="2FFDBFC1"/>
    <w:rsid w:val="305C6934"/>
    <w:rsid w:val="307FBDF0"/>
    <w:rsid w:val="30822D01"/>
    <w:rsid w:val="308E79EA"/>
    <w:rsid w:val="309E1E94"/>
    <w:rsid w:val="30AA9C48"/>
    <w:rsid w:val="30BB2A77"/>
    <w:rsid w:val="30C6777C"/>
    <w:rsid w:val="313C9357"/>
    <w:rsid w:val="31D7DF5C"/>
    <w:rsid w:val="327EE386"/>
    <w:rsid w:val="3295DC18"/>
    <w:rsid w:val="32F033E2"/>
    <w:rsid w:val="32F0E0F3"/>
    <w:rsid w:val="3318954A"/>
    <w:rsid w:val="331CDEF6"/>
    <w:rsid w:val="333F3963"/>
    <w:rsid w:val="3389FF95"/>
    <w:rsid w:val="33D9B16E"/>
    <w:rsid w:val="33F15B83"/>
    <w:rsid w:val="34129F0F"/>
    <w:rsid w:val="341862F3"/>
    <w:rsid w:val="344AF37E"/>
    <w:rsid w:val="3493C0FD"/>
    <w:rsid w:val="3513CE65"/>
    <w:rsid w:val="35165F48"/>
    <w:rsid w:val="356E2667"/>
    <w:rsid w:val="35F4DC84"/>
    <w:rsid w:val="361840D8"/>
    <w:rsid w:val="362DBE74"/>
    <w:rsid w:val="36327395"/>
    <w:rsid w:val="3692F8B7"/>
    <w:rsid w:val="36A77642"/>
    <w:rsid w:val="3739076C"/>
    <w:rsid w:val="37532DA7"/>
    <w:rsid w:val="376F06FB"/>
    <w:rsid w:val="377FEA42"/>
    <w:rsid w:val="3799767C"/>
    <w:rsid w:val="37B26D8C"/>
    <w:rsid w:val="381545B9"/>
    <w:rsid w:val="3849CB4E"/>
    <w:rsid w:val="3864D7E6"/>
    <w:rsid w:val="390A0FD0"/>
    <w:rsid w:val="39310F4F"/>
    <w:rsid w:val="395BBC4C"/>
    <w:rsid w:val="3969F8AD"/>
    <w:rsid w:val="398F4887"/>
    <w:rsid w:val="39FE12C5"/>
    <w:rsid w:val="3A0ADED8"/>
    <w:rsid w:val="3A1CDEE0"/>
    <w:rsid w:val="3A38EFB0"/>
    <w:rsid w:val="3A3CE528"/>
    <w:rsid w:val="3A432D7C"/>
    <w:rsid w:val="3A54DE76"/>
    <w:rsid w:val="3AFE6870"/>
    <w:rsid w:val="3B3F5AA3"/>
    <w:rsid w:val="3B6FDBA3"/>
    <w:rsid w:val="3B93EC32"/>
    <w:rsid w:val="3BC45199"/>
    <w:rsid w:val="3BC555FA"/>
    <w:rsid w:val="3BCA72DB"/>
    <w:rsid w:val="3BCD2810"/>
    <w:rsid w:val="3BF7E692"/>
    <w:rsid w:val="3C3666FA"/>
    <w:rsid w:val="3C6C4E5A"/>
    <w:rsid w:val="3C823D15"/>
    <w:rsid w:val="3CB3518D"/>
    <w:rsid w:val="3CCFD1E4"/>
    <w:rsid w:val="3CDCEC37"/>
    <w:rsid w:val="3CF48DF3"/>
    <w:rsid w:val="3D362AE3"/>
    <w:rsid w:val="3D513C2A"/>
    <w:rsid w:val="3DB95FE0"/>
    <w:rsid w:val="3E7527FC"/>
    <w:rsid w:val="3E8ED059"/>
    <w:rsid w:val="3EACDBF1"/>
    <w:rsid w:val="3EC45C9D"/>
    <w:rsid w:val="3ECDD241"/>
    <w:rsid w:val="3ED74A47"/>
    <w:rsid w:val="3EE39D10"/>
    <w:rsid w:val="3F135D29"/>
    <w:rsid w:val="3F1882C2"/>
    <w:rsid w:val="3F858B9E"/>
    <w:rsid w:val="3F95146B"/>
    <w:rsid w:val="3FBD7122"/>
    <w:rsid w:val="3FBFB54A"/>
    <w:rsid w:val="3FC1DDB9"/>
    <w:rsid w:val="4010BA86"/>
    <w:rsid w:val="40368F4B"/>
    <w:rsid w:val="40419E28"/>
    <w:rsid w:val="406453F7"/>
    <w:rsid w:val="4071CE2F"/>
    <w:rsid w:val="407ABBF1"/>
    <w:rsid w:val="40DE49C4"/>
    <w:rsid w:val="40F27D71"/>
    <w:rsid w:val="410A3B87"/>
    <w:rsid w:val="412AFF1F"/>
    <w:rsid w:val="419F73FC"/>
    <w:rsid w:val="41A034EC"/>
    <w:rsid w:val="41C54E9D"/>
    <w:rsid w:val="41F1EDF3"/>
    <w:rsid w:val="4205880D"/>
    <w:rsid w:val="422B34B2"/>
    <w:rsid w:val="42A8D01E"/>
    <w:rsid w:val="42BB5D06"/>
    <w:rsid w:val="42BD6144"/>
    <w:rsid w:val="42D472DB"/>
    <w:rsid w:val="42E7A468"/>
    <w:rsid w:val="430FFB35"/>
    <w:rsid w:val="433E90C7"/>
    <w:rsid w:val="43974590"/>
    <w:rsid w:val="43A708D7"/>
    <w:rsid w:val="43AE6FF8"/>
    <w:rsid w:val="43C842FD"/>
    <w:rsid w:val="43F507F7"/>
    <w:rsid w:val="4413FA43"/>
    <w:rsid w:val="446CD805"/>
    <w:rsid w:val="44A8322C"/>
    <w:rsid w:val="4532E2DD"/>
    <w:rsid w:val="455E1B52"/>
    <w:rsid w:val="4562DBA3"/>
    <w:rsid w:val="45770DC4"/>
    <w:rsid w:val="458A2B0A"/>
    <w:rsid w:val="45922BAA"/>
    <w:rsid w:val="459C0DF9"/>
    <w:rsid w:val="45C157BC"/>
    <w:rsid w:val="45CDC391"/>
    <w:rsid w:val="45F10E20"/>
    <w:rsid w:val="46201D21"/>
    <w:rsid w:val="4626DC83"/>
    <w:rsid w:val="464706FF"/>
    <w:rsid w:val="466E0E26"/>
    <w:rsid w:val="46B64C57"/>
    <w:rsid w:val="46CECE25"/>
    <w:rsid w:val="4717CDD3"/>
    <w:rsid w:val="472C977E"/>
    <w:rsid w:val="479C2DB4"/>
    <w:rsid w:val="47BFD76A"/>
    <w:rsid w:val="480A0667"/>
    <w:rsid w:val="48158DBF"/>
    <w:rsid w:val="4818C77F"/>
    <w:rsid w:val="482868E3"/>
    <w:rsid w:val="483ED004"/>
    <w:rsid w:val="49005ED3"/>
    <w:rsid w:val="4978BBAD"/>
    <w:rsid w:val="49968D27"/>
    <w:rsid w:val="4999A58E"/>
    <w:rsid w:val="4A17D936"/>
    <w:rsid w:val="4A535255"/>
    <w:rsid w:val="4A5806AB"/>
    <w:rsid w:val="4AE2B95E"/>
    <w:rsid w:val="4B3A0C7F"/>
    <w:rsid w:val="4B53EF04"/>
    <w:rsid w:val="4B77524B"/>
    <w:rsid w:val="4BBEB572"/>
    <w:rsid w:val="4C0806F9"/>
    <w:rsid w:val="4C2B3B9F"/>
    <w:rsid w:val="4C2B5E4C"/>
    <w:rsid w:val="4C49639C"/>
    <w:rsid w:val="4C97D367"/>
    <w:rsid w:val="4CA0AD22"/>
    <w:rsid w:val="4CA299EB"/>
    <w:rsid w:val="4CF136C7"/>
    <w:rsid w:val="4D50E69B"/>
    <w:rsid w:val="4D5ED079"/>
    <w:rsid w:val="4D738AB3"/>
    <w:rsid w:val="4DB56920"/>
    <w:rsid w:val="4DEB1B2D"/>
    <w:rsid w:val="4E20C0C2"/>
    <w:rsid w:val="4E51211C"/>
    <w:rsid w:val="4E9FF084"/>
    <w:rsid w:val="4EB15409"/>
    <w:rsid w:val="4F198405"/>
    <w:rsid w:val="4F954269"/>
    <w:rsid w:val="4FAF6A45"/>
    <w:rsid w:val="4FC3B0E6"/>
    <w:rsid w:val="4FD6BE1C"/>
    <w:rsid w:val="503592A6"/>
    <w:rsid w:val="504DFDA3"/>
    <w:rsid w:val="506261D0"/>
    <w:rsid w:val="50629F95"/>
    <w:rsid w:val="50CCE211"/>
    <w:rsid w:val="50ECF93A"/>
    <w:rsid w:val="516B22B9"/>
    <w:rsid w:val="517B34AB"/>
    <w:rsid w:val="5182103E"/>
    <w:rsid w:val="51B3EEDC"/>
    <w:rsid w:val="51D72191"/>
    <w:rsid w:val="520F2BC5"/>
    <w:rsid w:val="52128B91"/>
    <w:rsid w:val="522F2741"/>
    <w:rsid w:val="524D817C"/>
    <w:rsid w:val="526EC580"/>
    <w:rsid w:val="52C5EACF"/>
    <w:rsid w:val="52D61B40"/>
    <w:rsid w:val="54282B5C"/>
    <w:rsid w:val="544F6E0F"/>
    <w:rsid w:val="54E22DCF"/>
    <w:rsid w:val="550A528C"/>
    <w:rsid w:val="5522AED6"/>
    <w:rsid w:val="5560457B"/>
    <w:rsid w:val="55BFB9B5"/>
    <w:rsid w:val="55E9607A"/>
    <w:rsid w:val="563F6AA7"/>
    <w:rsid w:val="564503F8"/>
    <w:rsid w:val="56554B8D"/>
    <w:rsid w:val="567116A9"/>
    <w:rsid w:val="567E3583"/>
    <w:rsid w:val="5695E727"/>
    <w:rsid w:val="571FA90B"/>
    <w:rsid w:val="57290418"/>
    <w:rsid w:val="5745BEFA"/>
    <w:rsid w:val="57A9286E"/>
    <w:rsid w:val="57B4E9C3"/>
    <w:rsid w:val="582576FA"/>
    <w:rsid w:val="5890F0B9"/>
    <w:rsid w:val="590E97C9"/>
    <w:rsid w:val="59318942"/>
    <w:rsid w:val="59A6ED93"/>
    <w:rsid w:val="59AF8ADB"/>
    <w:rsid w:val="59E86A7C"/>
    <w:rsid w:val="5A16F3FF"/>
    <w:rsid w:val="5AAB9D82"/>
    <w:rsid w:val="5AD2CF5C"/>
    <w:rsid w:val="5B880774"/>
    <w:rsid w:val="5B9255FC"/>
    <w:rsid w:val="5B976D21"/>
    <w:rsid w:val="5BA312C1"/>
    <w:rsid w:val="5BD446C3"/>
    <w:rsid w:val="5C64FB2E"/>
    <w:rsid w:val="5C78C301"/>
    <w:rsid w:val="5CEE32D3"/>
    <w:rsid w:val="5D388917"/>
    <w:rsid w:val="5D3E4FE8"/>
    <w:rsid w:val="5D409441"/>
    <w:rsid w:val="5D7B1496"/>
    <w:rsid w:val="5D890C6D"/>
    <w:rsid w:val="5D8C4F5C"/>
    <w:rsid w:val="5E04D4A9"/>
    <w:rsid w:val="5E96F122"/>
    <w:rsid w:val="5EC262BB"/>
    <w:rsid w:val="5EEA22F8"/>
    <w:rsid w:val="5EF65A6A"/>
    <w:rsid w:val="5F27FF40"/>
    <w:rsid w:val="5F4D4B85"/>
    <w:rsid w:val="5FB5929C"/>
    <w:rsid w:val="5FEAA2C7"/>
    <w:rsid w:val="5FF23126"/>
    <w:rsid w:val="5FFC5777"/>
    <w:rsid w:val="60372E90"/>
    <w:rsid w:val="604C26AA"/>
    <w:rsid w:val="6074537F"/>
    <w:rsid w:val="60BD85A5"/>
    <w:rsid w:val="60EE715D"/>
    <w:rsid w:val="6146DC0B"/>
    <w:rsid w:val="61790BA8"/>
    <w:rsid w:val="61B91823"/>
    <w:rsid w:val="61C943EE"/>
    <w:rsid w:val="61D93361"/>
    <w:rsid w:val="61E2052D"/>
    <w:rsid w:val="626365DA"/>
    <w:rsid w:val="6263C983"/>
    <w:rsid w:val="62672829"/>
    <w:rsid w:val="62F9FF0D"/>
    <w:rsid w:val="630C69B1"/>
    <w:rsid w:val="63421185"/>
    <w:rsid w:val="63829820"/>
    <w:rsid w:val="63D512F2"/>
    <w:rsid w:val="63E849C3"/>
    <w:rsid w:val="63F6DD0E"/>
    <w:rsid w:val="642EDB14"/>
    <w:rsid w:val="6458AFD7"/>
    <w:rsid w:val="646120EB"/>
    <w:rsid w:val="64D8D3B8"/>
    <w:rsid w:val="651B6A44"/>
    <w:rsid w:val="652F7C59"/>
    <w:rsid w:val="654B30B2"/>
    <w:rsid w:val="6594C2C0"/>
    <w:rsid w:val="65D5AB67"/>
    <w:rsid w:val="65EE8074"/>
    <w:rsid w:val="65F66A8F"/>
    <w:rsid w:val="671DAE2C"/>
    <w:rsid w:val="673E25A4"/>
    <w:rsid w:val="6767CDFF"/>
    <w:rsid w:val="677E3710"/>
    <w:rsid w:val="6792BD31"/>
    <w:rsid w:val="680711B6"/>
    <w:rsid w:val="681D993D"/>
    <w:rsid w:val="683989BA"/>
    <w:rsid w:val="68AEFB8E"/>
    <w:rsid w:val="695893F9"/>
    <w:rsid w:val="697A81E3"/>
    <w:rsid w:val="69897866"/>
    <w:rsid w:val="69AF4E43"/>
    <w:rsid w:val="69D74688"/>
    <w:rsid w:val="69D85833"/>
    <w:rsid w:val="69DF11B1"/>
    <w:rsid w:val="6A25769B"/>
    <w:rsid w:val="6A36ECC5"/>
    <w:rsid w:val="6A3967DF"/>
    <w:rsid w:val="6A638648"/>
    <w:rsid w:val="6A9D3D3F"/>
    <w:rsid w:val="6AB7DA97"/>
    <w:rsid w:val="6ABD6B55"/>
    <w:rsid w:val="6AC4ECA4"/>
    <w:rsid w:val="6AF9FFE8"/>
    <w:rsid w:val="6B05A0F4"/>
    <w:rsid w:val="6B0F8D8F"/>
    <w:rsid w:val="6B31A5CE"/>
    <w:rsid w:val="6B58AC2B"/>
    <w:rsid w:val="6B98F4D0"/>
    <w:rsid w:val="6BCA035D"/>
    <w:rsid w:val="6BCEF46F"/>
    <w:rsid w:val="6BEC696D"/>
    <w:rsid w:val="6C4BB52B"/>
    <w:rsid w:val="6C50B976"/>
    <w:rsid w:val="6C6CB70B"/>
    <w:rsid w:val="6C7D2E83"/>
    <w:rsid w:val="6C804F24"/>
    <w:rsid w:val="6CA8D1FB"/>
    <w:rsid w:val="6D0998EA"/>
    <w:rsid w:val="6D3A6DAB"/>
    <w:rsid w:val="6D5D42EE"/>
    <w:rsid w:val="6D624E38"/>
    <w:rsid w:val="6D6883DF"/>
    <w:rsid w:val="6DAEEAD5"/>
    <w:rsid w:val="6DD239AF"/>
    <w:rsid w:val="6E03A6C2"/>
    <w:rsid w:val="6E05F9C9"/>
    <w:rsid w:val="6E3C066F"/>
    <w:rsid w:val="6E50CF36"/>
    <w:rsid w:val="6E68D0F0"/>
    <w:rsid w:val="6E84ADBC"/>
    <w:rsid w:val="6EC5CB3D"/>
    <w:rsid w:val="6F1EE5A2"/>
    <w:rsid w:val="6F3E7C99"/>
    <w:rsid w:val="6F64B8F3"/>
    <w:rsid w:val="6F66021B"/>
    <w:rsid w:val="6F964E67"/>
    <w:rsid w:val="6FF184F4"/>
    <w:rsid w:val="70940F55"/>
    <w:rsid w:val="70B7C562"/>
    <w:rsid w:val="70D7F456"/>
    <w:rsid w:val="70F602E9"/>
    <w:rsid w:val="71B782FD"/>
    <w:rsid w:val="71BD9F32"/>
    <w:rsid w:val="71BDAF24"/>
    <w:rsid w:val="71BEF7F3"/>
    <w:rsid w:val="71D10F62"/>
    <w:rsid w:val="71E46022"/>
    <w:rsid w:val="71F44F59"/>
    <w:rsid w:val="723E52A6"/>
    <w:rsid w:val="72C11120"/>
    <w:rsid w:val="72C5BD05"/>
    <w:rsid w:val="730C52C2"/>
    <w:rsid w:val="734DF8E7"/>
    <w:rsid w:val="73507D0A"/>
    <w:rsid w:val="738E75C1"/>
    <w:rsid w:val="745372FF"/>
    <w:rsid w:val="74590EA9"/>
    <w:rsid w:val="750499CD"/>
    <w:rsid w:val="750AB9BD"/>
    <w:rsid w:val="752550E5"/>
    <w:rsid w:val="7581D5F6"/>
    <w:rsid w:val="75E801EB"/>
    <w:rsid w:val="7602F8C7"/>
    <w:rsid w:val="76635DDE"/>
    <w:rsid w:val="76BC1250"/>
    <w:rsid w:val="76ED9132"/>
    <w:rsid w:val="77003C98"/>
    <w:rsid w:val="77DD314B"/>
    <w:rsid w:val="78007387"/>
    <w:rsid w:val="786FB104"/>
    <w:rsid w:val="78A64ABB"/>
    <w:rsid w:val="78B2BE6A"/>
    <w:rsid w:val="7923A5E2"/>
    <w:rsid w:val="7935F4CC"/>
    <w:rsid w:val="79566A31"/>
    <w:rsid w:val="797B859F"/>
    <w:rsid w:val="798C7BE5"/>
    <w:rsid w:val="79A61005"/>
    <w:rsid w:val="79C11AB1"/>
    <w:rsid w:val="79D54528"/>
    <w:rsid w:val="79E29B9D"/>
    <w:rsid w:val="7A775B76"/>
    <w:rsid w:val="7A872D70"/>
    <w:rsid w:val="7A9FE4B1"/>
    <w:rsid w:val="7AB1F220"/>
    <w:rsid w:val="7B6CCC8F"/>
    <w:rsid w:val="7B7B593C"/>
    <w:rsid w:val="7C291803"/>
    <w:rsid w:val="7C679069"/>
    <w:rsid w:val="7C963666"/>
    <w:rsid w:val="7CBA8E3C"/>
    <w:rsid w:val="7CC1F654"/>
    <w:rsid w:val="7CF31FB9"/>
    <w:rsid w:val="7CF94DF6"/>
    <w:rsid w:val="7D071FAF"/>
    <w:rsid w:val="7D720C2B"/>
    <w:rsid w:val="7D7A9086"/>
    <w:rsid w:val="7D82CA12"/>
    <w:rsid w:val="7D919AD9"/>
    <w:rsid w:val="7DC344F2"/>
    <w:rsid w:val="7E283322"/>
    <w:rsid w:val="7E2B07D7"/>
    <w:rsid w:val="7EA8970A"/>
    <w:rsid w:val="7EC89B67"/>
    <w:rsid w:val="7F1C7C12"/>
    <w:rsid w:val="7F3FAF8D"/>
    <w:rsid w:val="7FB019D6"/>
    <w:rsid w:val="7FBE268B"/>
    <w:rsid w:val="7FE47E1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1A6912A5-C646-4B85-9298-F9AADB89BA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6"/>
      </w:numPr>
      <w:spacing w:before="0" w:after="115"/>
      <w:ind w:left="0" w:firstLine="0"/>
      <w:outlineLvl w:val="0"/>
    </w:pPr>
    <w:rPr>
      <w:b/>
      <w:bCs/>
      <w:sz w:val="32"/>
      <w:szCs w:val="32"/>
    </w:rPr>
  </w:style>
  <w:style w:type="paragraph" w:styleId="Heading2">
    <w:name w:val="heading 2"/>
    <w:basedOn w:val="Heading"/>
    <w:next w:val="BodyText"/>
    <w:qFormat/>
    <w:pPr>
      <w:numPr>
        <w:ilvl w:val="1"/>
        <w:numId w:val="6"/>
      </w:numPr>
      <w:spacing w:before="0" w:after="115"/>
      <w:ind w:left="0" w:firstLine="0"/>
      <w:outlineLvl w:val="1"/>
    </w:pPr>
    <w:rPr>
      <w:b/>
      <w:bCs/>
      <w:i/>
      <w:iCs/>
    </w:rPr>
  </w:style>
  <w:style w:type="paragraph" w:styleId="Heading3">
    <w:name w:val="heading 3"/>
    <w:basedOn w:val="Heading"/>
    <w:next w:val="BodyText"/>
    <w:qFormat/>
    <w:pPr>
      <w:numPr>
        <w:ilvl w:val="2"/>
        <w:numId w:val="6"/>
      </w:numPr>
      <w:spacing w:before="0" w:after="115"/>
      <w:ind w:left="0" w:firstLine="0"/>
      <w:outlineLvl w:val="2"/>
    </w:pPr>
    <w:rPr>
      <w:b/>
      <w:bCs/>
      <w:sz w:val="24"/>
    </w:rPr>
  </w:style>
  <w:style w:type="paragraph" w:styleId="Heading4">
    <w:name w:val="heading 4"/>
    <w:basedOn w:val="Heading"/>
    <w:next w:val="BodyText"/>
    <w:qFormat/>
    <w:pPr>
      <w:numPr>
        <w:ilvl w:val="3"/>
        <w:numId w:val="6"/>
      </w:numPr>
      <w:spacing w:before="0" w:after="115"/>
      <w:ind w:left="0" w:firstLine="0"/>
      <w:outlineLvl w:val="3"/>
    </w:pPr>
    <w:rPr>
      <w:b/>
      <w:bCs/>
      <w:i/>
      <w:iCs/>
      <w:sz w:val="22"/>
      <w:szCs w:val="24"/>
    </w:rPr>
  </w:style>
  <w:style w:type="paragraph" w:styleId="Heading5">
    <w:name w:val="heading 5"/>
    <w:basedOn w:val="Heading"/>
    <w:next w:val="BodyText"/>
    <w:qFormat/>
    <w:pPr>
      <w:numPr>
        <w:ilvl w:val="4"/>
        <w:numId w:val="6"/>
      </w:numPr>
      <w:outlineLvl w:val="4"/>
    </w:pPr>
    <w:rPr>
      <w:b/>
      <w:bCs/>
      <w:sz w:val="20"/>
      <w:szCs w:val="24"/>
    </w:rPr>
  </w:style>
  <w:style w:type="paragraph" w:styleId="Heading6">
    <w:name w:val="heading 6"/>
    <w:basedOn w:val="Heading"/>
    <w:next w:val="BodyText"/>
    <w:qFormat/>
    <w:pPr>
      <w:numPr>
        <w:ilvl w:val="5"/>
        <w:numId w:val="6"/>
      </w:numPr>
      <w:outlineLvl w:val="5"/>
    </w:pPr>
    <w:rPr>
      <w:b/>
      <w:bCs/>
      <w:sz w:val="21"/>
      <w:szCs w:val="21"/>
    </w:rPr>
  </w:style>
  <w:style w:type="paragraph" w:styleId="Heading7">
    <w:name w:val="heading 7"/>
    <w:basedOn w:val="Heading"/>
    <w:next w:val="BodyText"/>
    <w:qFormat/>
    <w:pPr>
      <w:numPr>
        <w:ilvl w:val="6"/>
        <w:numId w:val="6"/>
      </w:numPr>
      <w:outlineLvl w:val="6"/>
    </w:pPr>
    <w:rPr>
      <w:b/>
      <w:bCs/>
      <w:sz w:val="21"/>
      <w:szCs w:val="21"/>
    </w:rPr>
  </w:style>
  <w:style w:type="paragraph" w:styleId="Heading8">
    <w:name w:val="heading 8"/>
    <w:basedOn w:val="Heading"/>
    <w:next w:val="BodyText"/>
    <w:qFormat/>
    <w:pPr>
      <w:numPr>
        <w:ilvl w:val="7"/>
        <w:numId w:val="6"/>
      </w:numPr>
      <w:outlineLvl w:val="7"/>
    </w:pPr>
    <w:rPr>
      <w:b/>
      <w:bCs/>
      <w:sz w:val="21"/>
      <w:szCs w:val="21"/>
    </w:rPr>
  </w:style>
  <w:style w:type="paragraph" w:styleId="Heading9">
    <w:name w:val="heading 9"/>
    <w:basedOn w:val="Heading"/>
    <w:next w:val="BodyText"/>
    <w:qFormat/>
    <w:pPr>
      <w:numPr>
        <w:ilvl w:val="8"/>
        <w:numId w:val="6"/>
      </w:numPr>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hAnsi="Arial"/>
      <w:sz w:val="28"/>
      <w:szCs w:val="28"/>
    </w:rPr>
  </w:style>
  <w:style w:type="paragraph" w:styleId="BodyText">
    <w:name w:val="Body Text"/>
    <w:basedOn w:val="Normal"/>
    <w:link w:val="BodyTextChar"/>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customStyle="1" w:styleId="Index">
    <w:name w:val="Index"/>
    <w:basedOn w:val="Normal"/>
    <w:pPr>
      <w:suppressLineNumbers/>
    </w:pPr>
  </w:style>
  <w:style w:type="paragraph" w:styleId="Footer">
    <w:name w:val="footer"/>
    <w:basedOn w:val="Normal"/>
    <w:pPr>
      <w:suppressLineNumbers/>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00516E2D"/>
    <w:rPr>
      <w:rFonts w:cs="Mangal"/>
      <w:sz w:val="20"/>
      <w:szCs w:val="18"/>
    </w:rPr>
  </w:style>
  <w:style w:type="character" w:customStyle="1" w:styleId="CommentTextChar">
    <w:name w:val="Comment Text Char"/>
    <w:basedOn w:val="DefaultParagraphFont"/>
    <w:link w:val="CommentText"/>
    <w:uiPriority w:val="99"/>
    <w:semiHidden/>
    <w:rsid w:val="00516E2D"/>
    <w:rPr>
      <w:rFonts w:eastAsia="AR PL UMing HK"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customStyle="1" w:styleId="CommentSubjectChar">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59"/>
    <w:rsid w:val="004C6E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1D4862"/>
    <w:pPr>
      <w:widowControl/>
      <w:suppressAutoHyphens w:val="0"/>
      <w:spacing w:before="100" w:beforeAutospacing="1" w:after="100" w:afterAutospacing="1"/>
    </w:pPr>
    <w:rPr>
      <w:rFonts w:eastAsia="Times New Roman" w:cs="Times New Roman"/>
      <w:kern w:val="0"/>
      <w:sz w:val="24"/>
      <w:lang w:eastAsia="en-US" w:bidi="ar-SA"/>
    </w:rPr>
  </w:style>
  <w:style w:type="character" w:customStyle="1" w:styleId="normaltextrun">
    <w:name w:val="normaltextrun"/>
    <w:basedOn w:val="DefaultParagraphFont"/>
    <w:rsid w:val="001D4862"/>
  </w:style>
  <w:style w:type="character" w:customStyle="1" w:styleId="eop">
    <w:name w:val="eop"/>
    <w:basedOn w:val="DefaultParagraphFont"/>
    <w:rsid w:val="001D4862"/>
  </w:style>
  <w:style w:type="character" w:customStyle="1" w:styleId="scxw152800990">
    <w:name w:val="scxw152800990"/>
    <w:basedOn w:val="DefaultParagraphFont"/>
    <w:rsid w:val="001D4862"/>
  </w:style>
  <w:style w:type="paragraph" w:customStyle="1" w:styleId="Normal0">
    <w:name w:val="Normal0"/>
    <w:qFormat/>
    <w:rsid w:val="00C865A4"/>
    <w:pPr>
      <w:widowControl w:val="0"/>
      <w:suppressAutoHyphens/>
    </w:pPr>
    <w:rPr>
      <w:rFonts w:eastAsia="AR PL UMing HK" w:cs="Lohit Hindi"/>
      <w:kern w:val="1"/>
      <w:sz w:val="22"/>
      <w:szCs w:val="24"/>
      <w:lang w:eastAsia="hi-IN" w:bidi="hi-IN"/>
    </w:rPr>
  </w:style>
  <w:style w:type="paragraph" w:customStyle="1" w:styleId="heading100">
    <w:name w:val="heading 10"/>
    <w:basedOn w:val="Heading"/>
    <w:next w:val="BodyText"/>
    <w:uiPriority w:val="9"/>
    <w:qFormat/>
    <w:rsid w:val="00C865A4"/>
    <w:pPr>
      <w:spacing w:before="0" w:after="115"/>
      <w:ind w:left="432" w:hanging="432"/>
      <w:outlineLvl w:val="0"/>
    </w:pPr>
    <w:rPr>
      <w:b/>
      <w:bCs/>
      <w:sz w:val="32"/>
      <w:szCs w:val="32"/>
    </w:rPr>
  </w:style>
  <w:style w:type="paragraph" w:customStyle="1" w:styleId="heading20">
    <w:name w:val="heading 20"/>
    <w:basedOn w:val="Heading"/>
    <w:next w:val="BodyText"/>
    <w:uiPriority w:val="9"/>
    <w:unhideWhenUsed/>
    <w:qFormat/>
    <w:rsid w:val="00C865A4"/>
    <w:pPr>
      <w:spacing w:before="0" w:after="115"/>
      <w:ind w:left="576" w:hanging="576"/>
      <w:outlineLvl w:val="1"/>
    </w:pPr>
    <w:rPr>
      <w:b/>
      <w:bCs/>
      <w:i/>
      <w:iCs/>
    </w:rPr>
  </w:style>
  <w:style w:type="paragraph" w:customStyle="1" w:styleId="heading30">
    <w:name w:val="heading 30"/>
    <w:basedOn w:val="Heading"/>
    <w:next w:val="BodyText"/>
    <w:uiPriority w:val="9"/>
    <w:unhideWhenUsed/>
    <w:qFormat/>
    <w:rsid w:val="00C865A4"/>
    <w:pPr>
      <w:spacing w:before="0" w:after="115"/>
      <w:ind w:left="720" w:hanging="720"/>
      <w:outlineLvl w:val="2"/>
    </w:pPr>
    <w:rPr>
      <w:b/>
      <w:bCs/>
      <w:sz w:val="24"/>
    </w:rPr>
  </w:style>
  <w:style w:type="paragraph" w:customStyle="1" w:styleId="heading40">
    <w:name w:val="heading 40"/>
    <w:basedOn w:val="Heading"/>
    <w:next w:val="BodyText"/>
    <w:uiPriority w:val="9"/>
    <w:semiHidden/>
    <w:unhideWhenUsed/>
    <w:qFormat/>
    <w:rsid w:val="00C865A4"/>
    <w:pPr>
      <w:spacing w:before="0" w:after="115"/>
      <w:ind w:left="864" w:hanging="864"/>
      <w:outlineLvl w:val="3"/>
    </w:pPr>
    <w:rPr>
      <w:b/>
      <w:bCs/>
      <w:i/>
      <w:iCs/>
      <w:sz w:val="22"/>
      <w:szCs w:val="24"/>
    </w:rPr>
  </w:style>
  <w:style w:type="paragraph" w:customStyle="1" w:styleId="heading50">
    <w:name w:val="heading 50"/>
    <w:basedOn w:val="Heading"/>
    <w:next w:val="BodyText"/>
    <w:uiPriority w:val="9"/>
    <w:semiHidden/>
    <w:unhideWhenUsed/>
    <w:qFormat/>
    <w:rsid w:val="00C865A4"/>
    <w:pPr>
      <w:ind w:left="1008" w:hanging="1008"/>
      <w:outlineLvl w:val="4"/>
    </w:pPr>
    <w:rPr>
      <w:b/>
      <w:bCs/>
      <w:sz w:val="20"/>
      <w:szCs w:val="24"/>
    </w:rPr>
  </w:style>
  <w:style w:type="paragraph" w:customStyle="1" w:styleId="heading60">
    <w:name w:val="heading 60"/>
    <w:basedOn w:val="Heading"/>
    <w:next w:val="BodyText"/>
    <w:uiPriority w:val="9"/>
    <w:semiHidden/>
    <w:unhideWhenUsed/>
    <w:qFormat/>
    <w:rsid w:val="00C865A4"/>
    <w:pPr>
      <w:ind w:left="1152" w:hanging="1152"/>
      <w:outlineLvl w:val="5"/>
    </w:pPr>
    <w:rPr>
      <w:b/>
      <w:bCs/>
      <w:sz w:val="21"/>
      <w:szCs w:val="21"/>
    </w:rPr>
  </w:style>
  <w:style w:type="character" w:customStyle="1" w:styleId="BodyTextChar">
    <w:name w:val="Body Text Char"/>
    <w:basedOn w:val="DefaultParagraphFont"/>
    <w:link w:val="BodyText"/>
    <w:rsid w:val="00C45153"/>
    <w:rPr>
      <w:rFonts w:eastAsia="AR PL UMing HK" w:cs="Lohit Hindi"/>
      <w:kern w:val="1"/>
      <w:sz w:val="22"/>
      <w:szCs w:val="24"/>
      <w:lang w:eastAsia="hi-IN" w:bidi="hi-IN"/>
    </w:rPr>
  </w:style>
  <w:style w:type="paragraph" w:styleId="TOC5">
    <w:name w:val="toc 5"/>
    <w:basedOn w:val="Normal"/>
    <w:next w:val="Normal"/>
    <w:autoRedefine/>
    <w:uiPriority w:val="39"/>
    <w:unhideWhenUsed/>
    <w:rsid w:val="008F2AB0"/>
    <w:pPr>
      <w:spacing w:after="100"/>
      <w:ind w:left="880"/>
    </w:pPr>
    <w:rPr>
      <w:rFonts w:cs="Mangal"/>
    </w:rPr>
  </w:style>
  <w:style w:type="paragraph" w:styleId="Header">
    <w:name w:val="header"/>
    <w:basedOn w:val="Normal"/>
    <w:link w:val="HeaderChar"/>
    <w:uiPriority w:val="99"/>
    <w:semiHidden/>
    <w:unhideWhenUsed/>
    <w:rsid w:val="001D7EFE"/>
    <w:pPr>
      <w:tabs>
        <w:tab w:val="center" w:pos="4680"/>
        <w:tab w:val="right" w:pos="9360"/>
      </w:tabs>
    </w:pPr>
    <w:rPr>
      <w:rFonts w:cs="Mangal"/>
    </w:rPr>
  </w:style>
  <w:style w:type="character" w:customStyle="1" w:styleId="HeaderChar">
    <w:name w:val="Header Char"/>
    <w:basedOn w:val="DefaultParagraphFont"/>
    <w:link w:val="Header"/>
    <w:uiPriority w:val="99"/>
    <w:semiHidden/>
    <w:rsid w:val="001D7EFE"/>
    <w:rPr>
      <w:rFonts w:eastAsia="AR PL UMing HK" w:cs="Mangal"/>
      <w:kern w:val="1"/>
      <w:sz w:val="22"/>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7698824">
      <w:bodyDiv w:val="1"/>
      <w:marLeft w:val="0"/>
      <w:marRight w:val="0"/>
      <w:marTop w:val="0"/>
      <w:marBottom w:val="0"/>
      <w:divBdr>
        <w:top w:val="none" w:sz="0" w:space="0" w:color="auto"/>
        <w:left w:val="none" w:sz="0" w:space="0" w:color="auto"/>
        <w:bottom w:val="none" w:sz="0" w:space="0" w:color="auto"/>
        <w:right w:val="none" w:sz="0" w:space="0" w:color="auto"/>
      </w:divBdr>
      <w:divsChild>
        <w:div w:id="1652633668">
          <w:marLeft w:val="0"/>
          <w:marRight w:val="0"/>
          <w:marTop w:val="0"/>
          <w:marBottom w:val="0"/>
          <w:divBdr>
            <w:top w:val="none" w:sz="0" w:space="0" w:color="auto"/>
            <w:left w:val="none" w:sz="0" w:space="0" w:color="auto"/>
            <w:bottom w:val="none" w:sz="0" w:space="0" w:color="auto"/>
            <w:right w:val="none" w:sz="0" w:space="0" w:color="auto"/>
          </w:divBdr>
          <w:divsChild>
            <w:div w:id="989167423">
              <w:marLeft w:val="0"/>
              <w:marRight w:val="0"/>
              <w:marTop w:val="0"/>
              <w:marBottom w:val="0"/>
              <w:divBdr>
                <w:top w:val="none" w:sz="0" w:space="0" w:color="auto"/>
                <w:left w:val="none" w:sz="0" w:space="0" w:color="auto"/>
                <w:bottom w:val="none" w:sz="0" w:space="0" w:color="auto"/>
                <w:right w:val="none" w:sz="0" w:space="0" w:color="auto"/>
              </w:divBdr>
            </w:div>
            <w:div w:id="21782826">
              <w:marLeft w:val="0"/>
              <w:marRight w:val="0"/>
              <w:marTop w:val="0"/>
              <w:marBottom w:val="0"/>
              <w:divBdr>
                <w:top w:val="none" w:sz="0" w:space="0" w:color="auto"/>
                <w:left w:val="none" w:sz="0" w:space="0" w:color="auto"/>
                <w:bottom w:val="none" w:sz="0" w:space="0" w:color="auto"/>
                <w:right w:val="none" w:sz="0" w:space="0" w:color="auto"/>
              </w:divBdr>
            </w:div>
            <w:div w:id="863783080">
              <w:marLeft w:val="0"/>
              <w:marRight w:val="0"/>
              <w:marTop w:val="0"/>
              <w:marBottom w:val="0"/>
              <w:divBdr>
                <w:top w:val="none" w:sz="0" w:space="0" w:color="auto"/>
                <w:left w:val="none" w:sz="0" w:space="0" w:color="auto"/>
                <w:bottom w:val="none" w:sz="0" w:space="0" w:color="auto"/>
                <w:right w:val="none" w:sz="0" w:space="0" w:color="auto"/>
              </w:divBdr>
            </w:div>
          </w:divsChild>
        </w:div>
        <w:div w:id="807555327">
          <w:marLeft w:val="0"/>
          <w:marRight w:val="0"/>
          <w:marTop w:val="0"/>
          <w:marBottom w:val="0"/>
          <w:divBdr>
            <w:top w:val="none" w:sz="0" w:space="0" w:color="auto"/>
            <w:left w:val="none" w:sz="0" w:space="0" w:color="auto"/>
            <w:bottom w:val="none" w:sz="0" w:space="0" w:color="auto"/>
            <w:right w:val="none" w:sz="0" w:space="0" w:color="auto"/>
          </w:divBdr>
        </w:div>
        <w:div w:id="1894735465">
          <w:marLeft w:val="0"/>
          <w:marRight w:val="0"/>
          <w:marTop w:val="0"/>
          <w:marBottom w:val="0"/>
          <w:divBdr>
            <w:top w:val="none" w:sz="0" w:space="0" w:color="auto"/>
            <w:left w:val="none" w:sz="0" w:space="0" w:color="auto"/>
            <w:bottom w:val="none" w:sz="0" w:space="0" w:color="auto"/>
            <w:right w:val="none" w:sz="0" w:space="0" w:color="auto"/>
          </w:divBdr>
        </w:div>
        <w:div w:id="1977908748">
          <w:marLeft w:val="0"/>
          <w:marRight w:val="0"/>
          <w:marTop w:val="0"/>
          <w:marBottom w:val="0"/>
          <w:divBdr>
            <w:top w:val="none" w:sz="0" w:space="0" w:color="auto"/>
            <w:left w:val="none" w:sz="0" w:space="0" w:color="auto"/>
            <w:bottom w:val="none" w:sz="0" w:space="0" w:color="auto"/>
            <w:right w:val="none" w:sz="0" w:space="0" w:color="auto"/>
          </w:divBdr>
        </w:div>
        <w:div w:id="917596447">
          <w:marLeft w:val="0"/>
          <w:marRight w:val="0"/>
          <w:marTop w:val="0"/>
          <w:marBottom w:val="0"/>
          <w:divBdr>
            <w:top w:val="none" w:sz="0" w:space="0" w:color="auto"/>
            <w:left w:val="none" w:sz="0" w:space="0" w:color="auto"/>
            <w:bottom w:val="none" w:sz="0" w:space="0" w:color="auto"/>
            <w:right w:val="none" w:sz="0" w:space="0" w:color="auto"/>
          </w:divBdr>
        </w:div>
        <w:div w:id="47150537">
          <w:marLeft w:val="0"/>
          <w:marRight w:val="0"/>
          <w:marTop w:val="0"/>
          <w:marBottom w:val="0"/>
          <w:divBdr>
            <w:top w:val="none" w:sz="0" w:space="0" w:color="auto"/>
            <w:left w:val="none" w:sz="0" w:space="0" w:color="auto"/>
            <w:bottom w:val="none" w:sz="0" w:space="0" w:color="auto"/>
            <w:right w:val="none" w:sz="0" w:space="0" w:color="auto"/>
          </w:divBdr>
        </w:div>
        <w:div w:id="1628395766">
          <w:marLeft w:val="0"/>
          <w:marRight w:val="0"/>
          <w:marTop w:val="0"/>
          <w:marBottom w:val="0"/>
          <w:divBdr>
            <w:top w:val="none" w:sz="0" w:space="0" w:color="auto"/>
            <w:left w:val="none" w:sz="0" w:space="0" w:color="auto"/>
            <w:bottom w:val="none" w:sz="0" w:space="0" w:color="auto"/>
            <w:right w:val="none" w:sz="0" w:space="0" w:color="auto"/>
          </w:divBdr>
          <w:divsChild>
            <w:div w:id="1318150948">
              <w:marLeft w:val="0"/>
              <w:marRight w:val="0"/>
              <w:marTop w:val="0"/>
              <w:marBottom w:val="0"/>
              <w:divBdr>
                <w:top w:val="none" w:sz="0" w:space="0" w:color="auto"/>
                <w:left w:val="none" w:sz="0" w:space="0" w:color="auto"/>
                <w:bottom w:val="none" w:sz="0" w:space="0" w:color="auto"/>
                <w:right w:val="none" w:sz="0" w:space="0" w:color="auto"/>
              </w:divBdr>
            </w:div>
            <w:div w:id="1590383082">
              <w:marLeft w:val="0"/>
              <w:marRight w:val="0"/>
              <w:marTop w:val="0"/>
              <w:marBottom w:val="0"/>
              <w:divBdr>
                <w:top w:val="none" w:sz="0" w:space="0" w:color="auto"/>
                <w:left w:val="none" w:sz="0" w:space="0" w:color="auto"/>
                <w:bottom w:val="none" w:sz="0" w:space="0" w:color="auto"/>
                <w:right w:val="none" w:sz="0" w:space="0" w:color="auto"/>
              </w:divBdr>
            </w:div>
            <w:div w:id="826554876">
              <w:marLeft w:val="0"/>
              <w:marRight w:val="0"/>
              <w:marTop w:val="0"/>
              <w:marBottom w:val="0"/>
              <w:divBdr>
                <w:top w:val="none" w:sz="0" w:space="0" w:color="auto"/>
                <w:left w:val="none" w:sz="0" w:space="0" w:color="auto"/>
                <w:bottom w:val="none" w:sz="0" w:space="0" w:color="auto"/>
                <w:right w:val="none" w:sz="0" w:space="0" w:color="auto"/>
              </w:divBdr>
            </w:div>
            <w:div w:id="746927234">
              <w:marLeft w:val="0"/>
              <w:marRight w:val="0"/>
              <w:marTop w:val="0"/>
              <w:marBottom w:val="0"/>
              <w:divBdr>
                <w:top w:val="none" w:sz="0" w:space="0" w:color="auto"/>
                <w:left w:val="none" w:sz="0" w:space="0" w:color="auto"/>
                <w:bottom w:val="none" w:sz="0" w:space="0" w:color="auto"/>
                <w:right w:val="none" w:sz="0" w:space="0" w:color="auto"/>
              </w:divBdr>
            </w:div>
            <w:div w:id="205738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71188">
      <w:bodyDiv w:val="1"/>
      <w:marLeft w:val="0"/>
      <w:marRight w:val="0"/>
      <w:marTop w:val="0"/>
      <w:marBottom w:val="0"/>
      <w:divBdr>
        <w:top w:val="none" w:sz="0" w:space="0" w:color="auto"/>
        <w:left w:val="none" w:sz="0" w:space="0" w:color="auto"/>
        <w:bottom w:val="none" w:sz="0" w:space="0" w:color="auto"/>
        <w:right w:val="none" w:sz="0" w:space="0" w:color="auto"/>
      </w:divBdr>
      <w:divsChild>
        <w:div w:id="852963107">
          <w:marLeft w:val="0"/>
          <w:marRight w:val="0"/>
          <w:marTop w:val="0"/>
          <w:marBottom w:val="0"/>
          <w:divBdr>
            <w:top w:val="none" w:sz="0" w:space="0" w:color="auto"/>
            <w:left w:val="none" w:sz="0" w:space="0" w:color="auto"/>
            <w:bottom w:val="none" w:sz="0" w:space="0" w:color="auto"/>
            <w:right w:val="none" w:sz="0" w:space="0" w:color="auto"/>
          </w:divBdr>
        </w:div>
        <w:div w:id="1990132693">
          <w:marLeft w:val="0"/>
          <w:marRight w:val="0"/>
          <w:marTop w:val="0"/>
          <w:marBottom w:val="0"/>
          <w:divBdr>
            <w:top w:val="none" w:sz="0" w:space="0" w:color="auto"/>
            <w:left w:val="none" w:sz="0" w:space="0" w:color="auto"/>
            <w:bottom w:val="none" w:sz="0" w:space="0" w:color="auto"/>
            <w:right w:val="none" w:sz="0" w:space="0" w:color="auto"/>
          </w:divBdr>
        </w:div>
        <w:div w:id="462357814">
          <w:marLeft w:val="0"/>
          <w:marRight w:val="0"/>
          <w:marTop w:val="0"/>
          <w:marBottom w:val="0"/>
          <w:divBdr>
            <w:top w:val="none" w:sz="0" w:space="0" w:color="auto"/>
            <w:left w:val="none" w:sz="0" w:space="0" w:color="auto"/>
            <w:bottom w:val="none" w:sz="0" w:space="0" w:color="auto"/>
            <w:right w:val="none" w:sz="0" w:space="0" w:color="auto"/>
          </w:divBdr>
        </w:div>
        <w:div w:id="1778140598">
          <w:marLeft w:val="0"/>
          <w:marRight w:val="0"/>
          <w:marTop w:val="0"/>
          <w:marBottom w:val="0"/>
          <w:divBdr>
            <w:top w:val="none" w:sz="0" w:space="0" w:color="auto"/>
            <w:left w:val="none" w:sz="0" w:space="0" w:color="auto"/>
            <w:bottom w:val="none" w:sz="0" w:space="0" w:color="auto"/>
            <w:right w:val="none" w:sz="0" w:space="0" w:color="auto"/>
          </w:divBdr>
        </w:div>
        <w:div w:id="1791581350">
          <w:marLeft w:val="0"/>
          <w:marRight w:val="0"/>
          <w:marTop w:val="0"/>
          <w:marBottom w:val="0"/>
          <w:divBdr>
            <w:top w:val="none" w:sz="0" w:space="0" w:color="auto"/>
            <w:left w:val="none" w:sz="0" w:space="0" w:color="auto"/>
            <w:bottom w:val="none" w:sz="0" w:space="0" w:color="auto"/>
            <w:right w:val="none" w:sz="0" w:space="0" w:color="auto"/>
          </w:divBdr>
        </w:div>
        <w:div w:id="1591310470">
          <w:marLeft w:val="0"/>
          <w:marRight w:val="0"/>
          <w:marTop w:val="0"/>
          <w:marBottom w:val="0"/>
          <w:divBdr>
            <w:top w:val="none" w:sz="0" w:space="0" w:color="auto"/>
            <w:left w:val="none" w:sz="0" w:space="0" w:color="auto"/>
            <w:bottom w:val="none" w:sz="0" w:space="0" w:color="auto"/>
            <w:right w:val="none" w:sz="0" w:space="0" w:color="auto"/>
          </w:divBdr>
        </w:div>
        <w:div w:id="1558784648">
          <w:marLeft w:val="0"/>
          <w:marRight w:val="0"/>
          <w:marTop w:val="0"/>
          <w:marBottom w:val="0"/>
          <w:divBdr>
            <w:top w:val="none" w:sz="0" w:space="0" w:color="auto"/>
            <w:left w:val="none" w:sz="0" w:space="0" w:color="auto"/>
            <w:bottom w:val="none" w:sz="0" w:space="0" w:color="auto"/>
            <w:right w:val="none" w:sz="0" w:space="0" w:color="auto"/>
          </w:divBdr>
        </w:div>
        <w:div w:id="700010211">
          <w:marLeft w:val="0"/>
          <w:marRight w:val="0"/>
          <w:marTop w:val="0"/>
          <w:marBottom w:val="0"/>
          <w:divBdr>
            <w:top w:val="none" w:sz="0" w:space="0" w:color="auto"/>
            <w:left w:val="none" w:sz="0" w:space="0" w:color="auto"/>
            <w:bottom w:val="none" w:sz="0" w:space="0" w:color="auto"/>
            <w:right w:val="none" w:sz="0" w:space="0" w:color="auto"/>
          </w:divBdr>
        </w:div>
        <w:div w:id="2034531951">
          <w:marLeft w:val="0"/>
          <w:marRight w:val="0"/>
          <w:marTop w:val="0"/>
          <w:marBottom w:val="0"/>
          <w:divBdr>
            <w:top w:val="none" w:sz="0" w:space="0" w:color="auto"/>
            <w:left w:val="none" w:sz="0" w:space="0" w:color="auto"/>
            <w:bottom w:val="none" w:sz="0" w:space="0" w:color="auto"/>
            <w:right w:val="none" w:sz="0" w:space="0" w:color="auto"/>
          </w:divBdr>
        </w:div>
        <w:div w:id="383069087">
          <w:marLeft w:val="0"/>
          <w:marRight w:val="0"/>
          <w:marTop w:val="0"/>
          <w:marBottom w:val="0"/>
          <w:divBdr>
            <w:top w:val="none" w:sz="0" w:space="0" w:color="auto"/>
            <w:left w:val="none" w:sz="0" w:space="0" w:color="auto"/>
            <w:bottom w:val="none" w:sz="0" w:space="0" w:color="auto"/>
            <w:right w:val="none" w:sz="0" w:space="0" w:color="auto"/>
          </w:divBdr>
        </w:div>
      </w:divsChild>
    </w:div>
    <w:div w:id="194470512">
      <w:bodyDiv w:val="1"/>
      <w:marLeft w:val="0"/>
      <w:marRight w:val="0"/>
      <w:marTop w:val="0"/>
      <w:marBottom w:val="0"/>
      <w:divBdr>
        <w:top w:val="none" w:sz="0" w:space="0" w:color="auto"/>
        <w:left w:val="none" w:sz="0" w:space="0" w:color="auto"/>
        <w:bottom w:val="none" w:sz="0" w:space="0" w:color="auto"/>
        <w:right w:val="none" w:sz="0" w:space="0" w:color="auto"/>
      </w:divBdr>
    </w:div>
    <w:div w:id="367491361">
      <w:bodyDiv w:val="1"/>
      <w:marLeft w:val="0"/>
      <w:marRight w:val="0"/>
      <w:marTop w:val="0"/>
      <w:marBottom w:val="0"/>
      <w:divBdr>
        <w:top w:val="none" w:sz="0" w:space="0" w:color="auto"/>
        <w:left w:val="none" w:sz="0" w:space="0" w:color="auto"/>
        <w:bottom w:val="none" w:sz="0" w:space="0" w:color="auto"/>
        <w:right w:val="none" w:sz="0" w:space="0" w:color="auto"/>
      </w:divBdr>
    </w:div>
    <w:div w:id="407456630">
      <w:bodyDiv w:val="1"/>
      <w:marLeft w:val="0"/>
      <w:marRight w:val="0"/>
      <w:marTop w:val="0"/>
      <w:marBottom w:val="0"/>
      <w:divBdr>
        <w:top w:val="none" w:sz="0" w:space="0" w:color="auto"/>
        <w:left w:val="none" w:sz="0" w:space="0" w:color="auto"/>
        <w:bottom w:val="none" w:sz="0" w:space="0" w:color="auto"/>
        <w:right w:val="none" w:sz="0" w:space="0" w:color="auto"/>
      </w:divBdr>
    </w:div>
    <w:div w:id="418795454">
      <w:bodyDiv w:val="1"/>
      <w:marLeft w:val="0"/>
      <w:marRight w:val="0"/>
      <w:marTop w:val="0"/>
      <w:marBottom w:val="0"/>
      <w:divBdr>
        <w:top w:val="none" w:sz="0" w:space="0" w:color="auto"/>
        <w:left w:val="none" w:sz="0" w:space="0" w:color="auto"/>
        <w:bottom w:val="none" w:sz="0" w:space="0" w:color="auto"/>
        <w:right w:val="none" w:sz="0" w:space="0" w:color="auto"/>
      </w:divBdr>
    </w:div>
    <w:div w:id="473375179">
      <w:bodyDiv w:val="1"/>
      <w:marLeft w:val="0"/>
      <w:marRight w:val="0"/>
      <w:marTop w:val="0"/>
      <w:marBottom w:val="0"/>
      <w:divBdr>
        <w:top w:val="none" w:sz="0" w:space="0" w:color="auto"/>
        <w:left w:val="none" w:sz="0" w:space="0" w:color="auto"/>
        <w:bottom w:val="none" w:sz="0" w:space="0" w:color="auto"/>
        <w:right w:val="none" w:sz="0" w:space="0" w:color="auto"/>
      </w:divBdr>
    </w:div>
    <w:div w:id="689599205">
      <w:bodyDiv w:val="1"/>
      <w:marLeft w:val="0"/>
      <w:marRight w:val="0"/>
      <w:marTop w:val="0"/>
      <w:marBottom w:val="0"/>
      <w:divBdr>
        <w:top w:val="none" w:sz="0" w:space="0" w:color="auto"/>
        <w:left w:val="none" w:sz="0" w:space="0" w:color="auto"/>
        <w:bottom w:val="none" w:sz="0" w:space="0" w:color="auto"/>
        <w:right w:val="none" w:sz="0" w:space="0" w:color="auto"/>
      </w:divBdr>
    </w:div>
    <w:div w:id="787360356">
      <w:bodyDiv w:val="1"/>
      <w:marLeft w:val="0"/>
      <w:marRight w:val="0"/>
      <w:marTop w:val="0"/>
      <w:marBottom w:val="0"/>
      <w:divBdr>
        <w:top w:val="none" w:sz="0" w:space="0" w:color="auto"/>
        <w:left w:val="none" w:sz="0" w:space="0" w:color="auto"/>
        <w:bottom w:val="none" w:sz="0" w:space="0" w:color="auto"/>
        <w:right w:val="none" w:sz="0" w:space="0" w:color="auto"/>
      </w:divBdr>
    </w:div>
    <w:div w:id="832066560">
      <w:bodyDiv w:val="1"/>
      <w:marLeft w:val="0"/>
      <w:marRight w:val="0"/>
      <w:marTop w:val="0"/>
      <w:marBottom w:val="0"/>
      <w:divBdr>
        <w:top w:val="none" w:sz="0" w:space="0" w:color="auto"/>
        <w:left w:val="none" w:sz="0" w:space="0" w:color="auto"/>
        <w:bottom w:val="none" w:sz="0" w:space="0" w:color="auto"/>
        <w:right w:val="none" w:sz="0" w:space="0" w:color="auto"/>
      </w:divBdr>
    </w:div>
    <w:div w:id="840199453">
      <w:bodyDiv w:val="1"/>
      <w:marLeft w:val="0"/>
      <w:marRight w:val="0"/>
      <w:marTop w:val="0"/>
      <w:marBottom w:val="0"/>
      <w:divBdr>
        <w:top w:val="none" w:sz="0" w:space="0" w:color="auto"/>
        <w:left w:val="none" w:sz="0" w:space="0" w:color="auto"/>
        <w:bottom w:val="none" w:sz="0" w:space="0" w:color="auto"/>
        <w:right w:val="none" w:sz="0" w:space="0" w:color="auto"/>
      </w:divBdr>
      <w:divsChild>
        <w:div w:id="1081099394">
          <w:marLeft w:val="0"/>
          <w:marRight w:val="0"/>
          <w:marTop w:val="0"/>
          <w:marBottom w:val="0"/>
          <w:divBdr>
            <w:top w:val="none" w:sz="0" w:space="0" w:color="auto"/>
            <w:left w:val="none" w:sz="0" w:space="0" w:color="auto"/>
            <w:bottom w:val="none" w:sz="0" w:space="0" w:color="auto"/>
            <w:right w:val="none" w:sz="0" w:space="0" w:color="auto"/>
          </w:divBdr>
        </w:div>
        <w:div w:id="1165776716">
          <w:marLeft w:val="0"/>
          <w:marRight w:val="0"/>
          <w:marTop w:val="0"/>
          <w:marBottom w:val="0"/>
          <w:divBdr>
            <w:top w:val="none" w:sz="0" w:space="0" w:color="auto"/>
            <w:left w:val="none" w:sz="0" w:space="0" w:color="auto"/>
            <w:bottom w:val="none" w:sz="0" w:space="0" w:color="auto"/>
            <w:right w:val="none" w:sz="0" w:space="0" w:color="auto"/>
          </w:divBdr>
        </w:div>
        <w:div w:id="855458506">
          <w:marLeft w:val="0"/>
          <w:marRight w:val="0"/>
          <w:marTop w:val="0"/>
          <w:marBottom w:val="0"/>
          <w:divBdr>
            <w:top w:val="none" w:sz="0" w:space="0" w:color="auto"/>
            <w:left w:val="none" w:sz="0" w:space="0" w:color="auto"/>
            <w:bottom w:val="none" w:sz="0" w:space="0" w:color="auto"/>
            <w:right w:val="none" w:sz="0" w:space="0" w:color="auto"/>
          </w:divBdr>
        </w:div>
        <w:div w:id="299114799">
          <w:marLeft w:val="0"/>
          <w:marRight w:val="0"/>
          <w:marTop w:val="0"/>
          <w:marBottom w:val="0"/>
          <w:divBdr>
            <w:top w:val="none" w:sz="0" w:space="0" w:color="auto"/>
            <w:left w:val="none" w:sz="0" w:space="0" w:color="auto"/>
            <w:bottom w:val="none" w:sz="0" w:space="0" w:color="auto"/>
            <w:right w:val="none" w:sz="0" w:space="0" w:color="auto"/>
          </w:divBdr>
          <w:divsChild>
            <w:div w:id="1880628660">
              <w:marLeft w:val="-75"/>
              <w:marRight w:val="0"/>
              <w:marTop w:val="30"/>
              <w:marBottom w:val="30"/>
              <w:divBdr>
                <w:top w:val="none" w:sz="0" w:space="0" w:color="auto"/>
                <w:left w:val="none" w:sz="0" w:space="0" w:color="auto"/>
                <w:bottom w:val="none" w:sz="0" w:space="0" w:color="auto"/>
                <w:right w:val="none" w:sz="0" w:space="0" w:color="auto"/>
              </w:divBdr>
              <w:divsChild>
                <w:div w:id="624042858">
                  <w:marLeft w:val="0"/>
                  <w:marRight w:val="0"/>
                  <w:marTop w:val="0"/>
                  <w:marBottom w:val="0"/>
                  <w:divBdr>
                    <w:top w:val="none" w:sz="0" w:space="0" w:color="auto"/>
                    <w:left w:val="none" w:sz="0" w:space="0" w:color="auto"/>
                    <w:bottom w:val="none" w:sz="0" w:space="0" w:color="auto"/>
                    <w:right w:val="none" w:sz="0" w:space="0" w:color="auto"/>
                  </w:divBdr>
                  <w:divsChild>
                    <w:div w:id="1753431128">
                      <w:marLeft w:val="0"/>
                      <w:marRight w:val="0"/>
                      <w:marTop w:val="0"/>
                      <w:marBottom w:val="0"/>
                      <w:divBdr>
                        <w:top w:val="none" w:sz="0" w:space="0" w:color="auto"/>
                        <w:left w:val="none" w:sz="0" w:space="0" w:color="auto"/>
                        <w:bottom w:val="none" w:sz="0" w:space="0" w:color="auto"/>
                        <w:right w:val="none" w:sz="0" w:space="0" w:color="auto"/>
                      </w:divBdr>
                    </w:div>
                  </w:divsChild>
                </w:div>
                <w:div w:id="499975628">
                  <w:marLeft w:val="0"/>
                  <w:marRight w:val="0"/>
                  <w:marTop w:val="0"/>
                  <w:marBottom w:val="0"/>
                  <w:divBdr>
                    <w:top w:val="none" w:sz="0" w:space="0" w:color="auto"/>
                    <w:left w:val="none" w:sz="0" w:space="0" w:color="auto"/>
                    <w:bottom w:val="none" w:sz="0" w:space="0" w:color="auto"/>
                    <w:right w:val="none" w:sz="0" w:space="0" w:color="auto"/>
                  </w:divBdr>
                  <w:divsChild>
                    <w:div w:id="458452100">
                      <w:marLeft w:val="0"/>
                      <w:marRight w:val="0"/>
                      <w:marTop w:val="0"/>
                      <w:marBottom w:val="0"/>
                      <w:divBdr>
                        <w:top w:val="none" w:sz="0" w:space="0" w:color="auto"/>
                        <w:left w:val="none" w:sz="0" w:space="0" w:color="auto"/>
                        <w:bottom w:val="none" w:sz="0" w:space="0" w:color="auto"/>
                        <w:right w:val="none" w:sz="0" w:space="0" w:color="auto"/>
                      </w:divBdr>
                    </w:div>
                  </w:divsChild>
                </w:div>
                <w:div w:id="1021862742">
                  <w:marLeft w:val="0"/>
                  <w:marRight w:val="0"/>
                  <w:marTop w:val="0"/>
                  <w:marBottom w:val="0"/>
                  <w:divBdr>
                    <w:top w:val="none" w:sz="0" w:space="0" w:color="auto"/>
                    <w:left w:val="none" w:sz="0" w:space="0" w:color="auto"/>
                    <w:bottom w:val="none" w:sz="0" w:space="0" w:color="auto"/>
                    <w:right w:val="none" w:sz="0" w:space="0" w:color="auto"/>
                  </w:divBdr>
                  <w:divsChild>
                    <w:div w:id="1706519594">
                      <w:marLeft w:val="0"/>
                      <w:marRight w:val="0"/>
                      <w:marTop w:val="0"/>
                      <w:marBottom w:val="0"/>
                      <w:divBdr>
                        <w:top w:val="none" w:sz="0" w:space="0" w:color="auto"/>
                        <w:left w:val="none" w:sz="0" w:space="0" w:color="auto"/>
                        <w:bottom w:val="none" w:sz="0" w:space="0" w:color="auto"/>
                        <w:right w:val="none" w:sz="0" w:space="0" w:color="auto"/>
                      </w:divBdr>
                    </w:div>
                  </w:divsChild>
                </w:div>
                <w:div w:id="420033671">
                  <w:marLeft w:val="0"/>
                  <w:marRight w:val="0"/>
                  <w:marTop w:val="0"/>
                  <w:marBottom w:val="0"/>
                  <w:divBdr>
                    <w:top w:val="none" w:sz="0" w:space="0" w:color="auto"/>
                    <w:left w:val="none" w:sz="0" w:space="0" w:color="auto"/>
                    <w:bottom w:val="none" w:sz="0" w:space="0" w:color="auto"/>
                    <w:right w:val="none" w:sz="0" w:space="0" w:color="auto"/>
                  </w:divBdr>
                  <w:divsChild>
                    <w:div w:id="248973946">
                      <w:marLeft w:val="0"/>
                      <w:marRight w:val="0"/>
                      <w:marTop w:val="0"/>
                      <w:marBottom w:val="0"/>
                      <w:divBdr>
                        <w:top w:val="none" w:sz="0" w:space="0" w:color="auto"/>
                        <w:left w:val="none" w:sz="0" w:space="0" w:color="auto"/>
                        <w:bottom w:val="none" w:sz="0" w:space="0" w:color="auto"/>
                        <w:right w:val="none" w:sz="0" w:space="0" w:color="auto"/>
                      </w:divBdr>
                    </w:div>
                    <w:div w:id="2063401157">
                      <w:marLeft w:val="0"/>
                      <w:marRight w:val="0"/>
                      <w:marTop w:val="0"/>
                      <w:marBottom w:val="0"/>
                      <w:divBdr>
                        <w:top w:val="none" w:sz="0" w:space="0" w:color="auto"/>
                        <w:left w:val="none" w:sz="0" w:space="0" w:color="auto"/>
                        <w:bottom w:val="none" w:sz="0" w:space="0" w:color="auto"/>
                        <w:right w:val="none" w:sz="0" w:space="0" w:color="auto"/>
                      </w:divBdr>
                    </w:div>
                  </w:divsChild>
                </w:div>
                <w:div w:id="1182091395">
                  <w:marLeft w:val="0"/>
                  <w:marRight w:val="0"/>
                  <w:marTop w:val="0"/>
                  <w:marBottom w:val="0"/>
                  <w:divBdr>
                    <w:top w:val="none" w:sz="0" w:space="0" w:color="auto"/>
                    <w:left w:val="none" w:sz="0" w:space="0" w:color="auto"/>
                    <w:bottom w:val="none" w:sz="0" w:space="0" w:color="auto"/>
                    <w:right w:val="none" w:sz="0" w:space="0" w:color="auto"/>
                  </w:divBdr>
                  <w:divsChild>
                    <w:div w:id="862523892">
                      <w:marLeft w:val="0"/>
                      <w:marRight w:val="0"/>
                      <w:marTop w:val="0"/>
                      <w:marBottom w:val="0"/>
                      <w:divBdr>
                        <w:top w:val="none" w:sz="0" w:space="0" w:color="auto"/>
                        <w:left w:val="none" w:sz="0" w:space="0" w:color="auto"/>
                        <w:bottom w:val="none" w:sz="0" w:space="0" w:color="auto"/>
                        <w:right w:val="none" w:sz="0" w:space="0" w:color="auto"/>
                      </w:divBdr>
                    </w:div>
                  </w:divsChild>
                </w:div>
                <w:div w:id="1284850345">
                  <w:marLeft w:val="0"/>
                  <w:marRight w:val="0"/>
                  <w:marTop w:val="0"/>
                  <w:marBottom w:val="0"/>
                  <w:divBdr>
                    <w:top w:val="none" w:sz="0" w:space="0" w:color="auto"/>
                    <w:left w:val="none" w:sz="0" w:space="0" w:color="auto"/>
                    <w:bottom w:val="none" w:sz="0" w:space="0" w:color="auto"/>
                    <w:right w:val="none" w:sz="0" w:space="0" w:color="auto"/>
                  </w:divBdr>
                  <w:divsChild>
                    <w:div w:id="1945114110">
                      <w:marLeft w:val="0"/>
                      <w:marRight w:val="0"/>
                      <w:marTop w:val="0"/>
                      <w:marBottom w:val="0"/>
                      <w:divBdr>
                        <w:top w:val="none" w:sz="0" w:space="0" w:color="auto"/>
                        <w:left w:val="none" w:sz="0" w:space="0" w:color="auto"/>
                        <w:bottom w:val="none" w:sz="0" w:space="0" w:color="auto"/>
                        <w:right w:val="none" w:sz="0" w:space="0" w:color="auto"/>
                      </w:divBdr>
                    </w:div>
                  </w:divsChild>
                </w:div>
                <w:div w:id="1734884748">
                  <w:marLeft w:val="0"/>
                  <w:marRight w:val="0"/>
                  <w:marTop w:val="0"/>
                  <w:marBottom w:val="0"/>
                  <w:divBdr>
                    <w:top w:val="none" w:sz="0" w:space="0" w:color="auto"/>
                    <w:left w:val="none" w:sz="0" w:space="0" w:color="auto"/>
                    <w:bottom w:val="none" w:sz="0" w:space="0" w:color="auto"/>
                    <w:right w:val="none" w:sz="0" w:space="0" w:color="auto"/>
                  </w:divBdr>
                  <w:divsChild>
                    <w:div w:id="1720713450">
                      <w:marLeft w:val="0"/>
                      <w:marRight w:val="0"/>
                      <w:marTop w:val="0"/>
                      <w:marBottom w:val="0"/>
                      <w:divBdr>
                        <w:top w:val="none" w:sz="0" w:space="0" w:color="auto"/>
                        <w:left w:val="none" w:sz="0" w:space="0" w:color="auto"/>
                        <w:bottom w:val="none" w:sz="0" w:space="0" w:color="auto"/>
                        <w:right w:val="none" w:sz="0" w:space="0" w:color="auto"/>
                      </w:divBdr>
                    </w:div>
                    <w:div w:id="741372542">
                      <w:marLeft w:val="0"/>
                      <w:marRight w:val="0"/>
                      <w:marTop w:val="0"/>
                      <w:marBottom w:val="0"/>
                      <w:divBdr>
                        <w:top w:val="none" w:sz="0" w:space="0" w:color="auto"/>
                        <w:left w:val="none" w:sz="0" w:space="0" w:color="auto"/>
                        <w:bottom w:val="none" w:sz="0" w:space="0" w:color="auto"/>
                        <w:right w:val="none" w:sz="0" w:space="0" w:color="auto"/>
                      </w:divBdr>
                    </w:div>
                  </w:divsChild>
                </w:div>
                <w:div w:id="920524852">
                  <w:marLeft w:val="0"/>
                  <w:marRight w:val="0"/>
                  <w:marTop w:val="0"/>
                  <w:marBottom w:val="0"/>
                  <w:divBdr>
                    <w:top w:val="none" w:sz="0" w:space="0" w:color="auto"/>
                    <w:left w:val="none" w:sz="0" w:space="0" w:color="auto"/>
                    <w:bottom w:val="none" w:sz="0" w:space="0" w:color="auto"/>
                    <w:right w:val="none" w:sz="0" w:space="0" w:color="auto"/>
                  </w:divBdr>
                  <w:divsChild>
                    <w:div w:id="1207063993">
                      <w:marLeft w:val="0"/>
                      <w:marRight w:val="0"/>
                      <w:marTop w:val="0"/>
                      <w:marBottom w:val="0"/>
                      <w:divBdr>
                        <w:top w:val="none" w:sz="0" w:space="0" w:color="auto"/>
                        <w:left w:val="none" w:sz="0" w:space="0" w:color="auto"/>
                        <w:bottom w:val="none" w:sz="0" w:space="0" w:color="auto"/>
                        <w:right w:val="none" w:sz="0" w:space="0" w:color="auto"/>
                      </w:divBdr>
                    </w:div>
                  </w:divsChild>
                </w:div>
                <w:div w:id="1905018398">
                  <w:marLeft w:val="0"/>
                  <w:marRight w:val="0"/>
                  <w:marTop w:val="0"/>
                  <w:marBottom w:val="0"/>
                  <w:divBdr>
                    <w:top w:val="none" w:sz="0" w:space="0" w:color="auto"/>
                    <w:left w:val="none" w:sz="0" w:space="0" w:color="auto"/>
                    <w:bottom w:val="none" w:sz="0" w:space="0" w:color="auto"/>
                    <w:right w:val="none" w:sz="0" w:space="0" w:color="auto"/>
                  </w:divBdr>
                  <w:divsChild>
                    <w:div w:id="299847909">
                      <w:marLeft w:val="0"/>
                      <w:marRight w:val="0"/>
                      <w:marTop w:val="0"/>
                      <w:marBottom w:val="0"/>
                      <w:divBdr>
                        <w:top w:val="none" w:sz="0" w:space="0" w:color="auto"/>
                        <w:left w:val="none" w:sz="0" w:space="0" w:color="auto"/>
                        <w:bottom w:val="none" w:sz="0" w:space="0" w:color="auto"/>
                        <w:right w:val="none" w:sz="0" w:space="0" w:color="auto"/>
                      </w:divBdr>
                    </w:div>
                  </w:divsChild>
                </w:div>
                <w:div w:id="1322194599">
                  <w:marLeft w:val="0"/>
                  <w:marRight w:val="0"/>
                  <w:marTop w:val="0"/>
                  <w:marBottom w:val="0"/>
                  <w:divBdr>
                    <w:top w:val="none" w:sz="0" w:space="0" w:color="auto"/>
                    <w:left w:val="none" w:sz="0" w:space="0" w:color="auto"/>
                    <w:bottom w:val="none" w:sz="0" w:space="0" w:color="auto"/>
                    <w:right w:val="none" w:sz="0" w:space="0" w:color="auto"/>
                  </w:divBdr>
                  <w:divsChild>
                    <w:div w:id="2074236122">
                      <w:marLeft w:val="0"/>
                      <w:marRight w:val="0"/>
                      <w:marTop w:val="0"/>
                      <w:marBottom w:val="0"/>
                      <w:divBdr>
                        <w:top w:val="none" w:sz="0" w:space="0" w:color="auto"/>
                        <w:left w:val="none" w:sz="0" w:space="0" w:color="auto"/>
                        <w:bottom w:val="none" w:sz="0" w:space="0" w:color="auto"/>
                        <w:right w:val="none" w:sz="0" w:space="0" w:color="auto"/>
                      </w:divBdr>
                    </w:div>
                  </w:divsChild>
                </w:div>
                <w:div w:id="184028969">
                  <w:marLeft w:val="0"/>
                  <w:marRight w:val="0"/>
                  <w:marTop w:val="0"/>
                  <w:marBottom w:val="0"/>
                  <w:divBdr>
                    <w:top w:val="none" w:sz="0" w:space="0" w:color="auto"/>
                    <w:left w:val="none" w:sz="0" w:space="0" w:color="auto"/>
                    <w:bottom w:val="none" w:sz="0" w:space="0" w:color="auto"/>
                    <w:right w:val="none" w:sz="0" w:space="0" w:color="auto"/>
                  </w:divBdr>
                  <w:divsChild>
                    <w:div w:id="12537248">
                      <w:marLeft w:val="0"/>
                      <w:marRight w:val="0"/>
                      <w:marTop w:val="0"/>
                      <w:marBottom w:val="0"/>
                      <w:divBdr>
                        <w:top w:val="none" w:sz="0" w:space="0" w:color="auto"/>
                        <w:left w:val="none" w:sz="0" w:space="0" w:color="auto"/>
                        <w:bottom w:val="none" w:sz="0" w:space="0" w:color="auto"/>
                        <w:right w:val="none" w:sz="0" w:space="0" w:color="auto"/>
                      </w:divBdr>
                    </w:div>
                  </w:divsChild>
                </w:div>
                <w:div w:id="1667242159">
                  <w:marLeft w:val="0"/>
                  <w:marRight w:val="0"/>
                  <w:marTop w:val="0"/>
                  <w:marBottom w:val="0"/>
                  <w:divBdr>
                    <w:top w:val="none" w:sz="0" w:space="0" w:color="auto"/>
                    <w:left w:val="none" w:sz="0" w:space="0" w:color="auto"/>
                    <w:bottom w:val="none" w:sz="0" w:space="0" w:color="auto"/>
                    <w:right w:val="none" w:sz="0" w:space="0" w:color="auto"/>
                  </w:divBdr>
                  <w:divsChild>
                    <w:div w:id="468281834">
                      <w:marLeft w:val="0"/>
                      <w:marRight w:val="0"/>
                      <w:marTop w:val="0"/>
                      <w:marBottom w:val="0"/>
                      <w:divBdr>
                        <w:top w:val="none" w:sz="0" w:space="0" w:color="auto"/>
                        <w:left w:val="none" w:sz="0" w:space="0" w:color="auto"/>
                        <w:bottom w:val="none" w:sz="0" w:space="0" w:color="auto"/>
                        <w:right w:val="none" w:sz="0" w:space="0" w:color="auto"/>
                      </w:divBdr>
                    </w:div>
                  </w:divsChild>
                </w:div>
                <w:div w:id="64188967">
                  <w:marLeft w:val="0"/>
                  <w:marRight w:val="0"/>
                  <w:marTop w:val="0"/>
                  <w:marBottom w:val="0"/>
                  <w:divBdr>
                    <w:top w:val="none" w:sz="0" w:space="0" w:color="auto"/>
                    <w:left w:val="none" w:sz="0" w:space="0" w:color="auto"/>
                    <w:bottom w:val="none" w:sz="0" w:space="0" w:color="auto"/>
                    <w:right w:val="none" w:sz="0" w:space="0" w:color="auto"/>
                  </w:divBdr>
                  <w:divsChild>
                    <w:div w:id="332151714">
                      <w:marLeft w:val="0"/>
                      <w:marRight w:val="0"/>
                      <w:marTop w:val="0"/>
                      <w:marBottom w:val="0"/>
                      <w:divBdr>
                        <w:top w:val="none" w:sz="0" w:space="0" w:color="auto"/>
                        <w:left w:val="none" w:sz="0" w:space="0" w:color="auto"/>
                        <w:bottom w:val="none" w:sz="0" w:space="0" w:color="auto"/>
                        <w:right w:val="none" w:sz="0" w:space="0" w:color="auto"/>
                      </w:divBdr>
                    </w:div>
                    <w:div w:id="1379479021">
                      <w:marLeft w:val="0"/>
                      <w:marRight w:val="0"/>
                      <w:marTop w:val="0"/>
                      <w:marBottom w:val="0"/>
                      <w:divBdr>
                        <w:top w:val="none" w:sz="0" w:space="0" w:color="auto"/>
                        <w:left w:val="none" w:sz="0" w:space="0" w:color="auto"/>
                        <w:bottom w:val="none" w:sz="0" w:space="0" w:color="auto"/>
                        <w:right w:val="none" w:sz="0" w:space="0" w:color="auto"/>
                      </w:divBdr>
                    </w:div>
                  </w:divsChild>
                </w:div>
                <w:div w:id="917639580">
                  <w:marLeft w:val="0"/>
                  <w:marRight w:val="0"/>
                  <w:marTop w:val="0"/>
                  <w:marBottom w:val="0"/>
                  <w:divBdr>
                    <w:top w:val="none" w:sz="0" w:space="0" w:color="auto"/>
                    <w:left w:val="none" w:sz="0" w:space="0" w:color="auto"/>
                    <w:bottom w:val="none" w:sz="0" w:space="0" w:color="auto"/>
                    <w:right w:val="none" w:sz="0" w:space="0" w:color="auto"/>
                  </w:divBdr>
                  <w:divsChild>
                    <w:div w:id="2035571783">
                      <w:marLeft w:val="0"/>
                      <w:marRight w:val="0"/>
                      <w:marTop w:val="0"/>
                      <w:marBottom w:val="0"/>
                      <w:divBdr>
                        <w:top w:val="none" w:sz="0" w:space="0" w:color="auto"/>
                        <w:left w:val="none" w:sz="0" w:space="0" w:color="auto"/>
                        <w:bottom w:val="none" w:sz="0" w:space="0" w:color="auto"/>
                        <w:right w:val="none" w:sz="0" w:space="0" w:color="auto"/>
                      </w:divBdr>
                    </w:div>
                  </w:divsChild>
                </w:div>
                <w:div w:id="326400874">
                  <w:marLeft w:val="0"/>
                  <w:marRight w:val="0"/>
                  <w:marTop w:val="0"/>
                  <w:marBottom w:val="0"/>
                  <w:divBdr>
                    <w:top w:val="none" w:sz="0" w:space="0" w:color="auto"/>
                    <w:left w:val="none" w:sz="0" w:space="0" w:color="auto"/>
                    <w:bottom w:val="none" w:sz="0" w:space="0" w:color="auto"/>
                    <w:right w:val="none" w:sz="0" w:space="0" w:color="auto"/>
                  </w:divBdr>
                  <w:divsChild>
                    <w:div w:id="662709705">
                      <w:marLeft w:val="0"/>
                      <w:marRight w:val="0"/>
                      <w:marTop w:val="0"/>
                      <w:marBottom w:val="0"/>
                      <w:divBdr>
                        <w:top w:val="none" w:sz="0" w:space="0" w:color="auto"/>
                        <w:left w:val="none" w:sz="0" w:space="0" w:color="auto"/>
                        <w:bottom w:val="none" w:sz="0" w:space="0" w:color="auto"/>
                        <w:right w:val="none" w:sz="0" w:space="0" w:color="auto"/>
                      </w:divBdr>
                    </w:div>
                  </w:divsChild>
                </w:div>
                <w:div w:id="1243636056">
                  <w:marLeft w:val="0"/>
                  <w:marRight w:val="0"/>
                  <w:marTop w:val="0"/>
                  <w:marBottom w:val="0"/>
                  <w:divBdr>
                    <w:top w:val="none" w:sz="0" w:space="0" w:color="auto"/>
                    <w:left w:val="none" w:sz="0" w:space="0" w:color="auto"/>
                    <w:bottom w:val="none" w:sz="0" w:space="0" w:color="auto"/>
                    <w:right w:val="none" w:sz="0" w:space="0" w:color="auto"/>
                  </w:divBdr>
                  <w:divsChild>
                    <w:div w:id="1027948370">
                      <w:marLeft w:val="0"/>
                      <w:marRight w:val="0"/>
                      <w:marTop w:val="0"/>
                      <w:marBottom w:val="0"/>
                      <w:divBdr>
                        <w:top w:val="none" w:sz="0" w:space="0" w:color="auto"/>
                        <w:left w:val="none" w:sz="0" w:space="0" w:color="auto"/>
                        <w:bottom w:val="none" w:sz="0" w:space="0" w:color="auto"/>
                        <w:right w:val="none" w:sz="0" w:space="0" w:color="auto"/>
                      </w:divBdr>
                    </w:div>
                    <w:div w:id="1479611685">
                      <w:marLeft w:val="0"/>
                      <w:marRight w:val="0"/>
                      <w:marTop w:val="0"/>
                      <w:marBottom w:val="0"/>
                      <w:divBdr>
                        <w:top w:val="none" w:sz="0" w:space="0" w:color="auto"/>
                        <w:left w:val="none" w:sz="0" w:space="0" w:color="auto"/>
                        <w:bottom w:val="none" w:sz="0" w:space="0" w:color="auto"/>
                        <w:right w:val="none" w:sz="0" w:space="0" w:color="auto"/>
                      </w:divBdr>
                    </w:div>
                  </w:divsChild>
                </w:div>
                <w:div w:id="938610010">
                  <w:marLeft w:val="0"/>
                  <w:marRight w:val="0"/>
                  <w:marTop w:val="0"/>
                  <w:marBottom w:val="0"/>
                  <w:divBdr>
                    <w:top w:val="none" w:sz="0" w:space="0" w:color="auto"/>
                    <w:left w:val="none" w:sz="0" w:space="0" w:color="auto"/>
                    <w:bottom w:val="none" w:sz="0" w:space="0" w:color="auto"/>
                    <w:right w:val="none" w:sz="0" w:space="0" w:color="auto"/>
                  </w:divBdr>
                  <w:divsChild>
                    <w:div w:id="332223569">
                      <w:marLeft w:val="0"/>
                      <w:marRight w:val="0"/>
                      <w:marTop w:val="0"/>
                      <w:marBottom w:val="0"/>
                      <w:divBdr>
                        <w:top w:val="none" w:sz="0" w:space="0" w:color="auto"/>
                        <w:left w:val="none" w:sz="0" w:space="0" w:color="auto"/>
                        <w:bottom w:val="none" w:sz="0" w:space="0" w:color="auto"/>
                        <w:right w:val="none" w:sz="0" w:space="0" w:color="auto"/>
                      </w:divBdr>
                    </w:div>
                  </w:divsChild>
                </w:div>
                <w:div w:id="236134804">
                  <w:marLeft w:val="0"/>
                  <w:marRight w:val="0"/>
                  <w:marTop w:val="0"/>
                  <w:marBottom w:val="0"/>
                  <w:divBdr>
                    <w:top w:val="none" w:sz="0" w:space="0" w:color="auto"/>
                    <w:left w:val="none" w:sz="0" w:space="0" w:color="auto"/>
                    <w:bottom w:val="none" w:sz="0" w:space="0" w:color="auto"/>
                    <w:right w:val="none" w:sz="0" w:space="0" w:color="auto"/>
                  </w:divBdr>
                  <w:divsChild>
                    <w:div w:id="845830107">
                      <w:marLeft w:val="0"/>
                      <w:marRight w:val="0"/>
                      <w:marTop w:val="0"/>
                      <w:marBottom w:val="0"/>
                      <w:divBdr>
                        <w:top w:val="none" w:sz="0" w:space="0" w:color="auto"/>
                        <w:left w:val="none" w:sz="0" w:space="0" w:color="auto"/>
                        <w:bottom w:val="none" w:sz="0" w:space="0" w:color="auto"/>
                        <w:right w:val="none" w:sz="0" w:space="0" w:color="auto"/>
                      </w:divBdr>
                    </w:div>
                  </w:divsChild>
                </w:div>
                <w:div w:id="1132215849">
                  <w:marLeft w:val="0"/>
                  <w:marRight w:val="0"/>
                  <w:marTop w:val="0"/>
                  <w:marBottom w:val="0"/>
                  <w:divBdr>
                    <w:top w:val="none" w:sz="0" w:space="0" w:color="auto"/>
                    <w:left w:val="none" w:sz="0" w:space="0" w:color="auto"/>
                    <w:bottom w:val="none" w:sz="0" w:space="0" w:color="auto"/>
                    <w:right w:val="none" w:sz="0" w:space="0" w:color="auto"/>
                  </w:divBdr>
                  <w:divsChild>
                    <w:div w:id="1269579378">
                      <w:marLeft w:val="0"/>
                      <w:marRight w:val="0"/>
                      <w:marTop w:val="0"/>
                      <w:marBottom w:val="0"/>
                      <w:divBdr>
                        <w:top w:val="none" w:sz="0" w:space="0" w:color="auto"/>
                        <w:left w:val="none" w:sz="0" w:space="0" w:color="auto"/>
                        <w:bottom w:val="none" w:sz="0" w:space="0" w:color="auto"/>
                        <w:right w:val="none" w:sz="0" w:space="0" w:color="auto"/>
                      </w:divBdr>
                    </w:div>
                    <w:div w:id="833451708">
                      <w:marLeft w:val="0"/>
                      <w:marRight w:val="0"/>
                      <w:marTop w:val="0"/>
                      <w:marBottom w:val="0"/>
                      <w:divBdr>
                        <w:top w:val="none" w:sz="0" w:space="0" w:color="auto"/>
                        <w:left w:val="none" w:sz="0" w:space="0" w:color="auto"/>
                        <w:bottom w:val="none" w:sz="0" w:space="0" w:color="auto"/>
                        <w:right w:val="none" w:sz="0" w:space="0" w:color="auto"/>
                      </w:divBdr>
                    </w:div>
                  </w:divsChild>
                </w:div>
                <w:div w:id="634682116">
                  <w:marLeft w:val="0"/>
                  <w:marRight w:val="0"/>
                  <w:marTop w:val="0"/>
                  <w:marBottom w:val="0"/>
                  <w:divBdr>
                    <w:top w:val="none" w:sz="0" w:space="0" w:color="auto"/>
                    <w:left w:val="none" w:sz="0" w:space="0" w:color="auto"/>
                    <w:bottom w:val="none" w:sz="0" w:space="0" w:color="auto"/>
                    <w:right w:val="none" w:sz="0" w:space="0" w:color="auto"/>
                  </w:divBdr>
                  <w:divsChild>
                    <w:div w:id="1467383698">
                      <w:marLeft w:val="0"/>
                      <w:marRight w:val="0"/>
                      <w:marTop w:val="0"/>
                      <w:marBottom w:val="0"/>
                      <w:divBdr>
                        <w:top w:val="none" w:sz="0" w:space="0" w:color="auto"/>
                        <w:left w:val="none" w:sz="0" w:space="0" w:color="auto"/>
                        <w:bottom w:val="none" w:sz="0" w:space="0" w:color="auto"/>
                        <w:right w:val="none" w:sz="0" w:space="0" w:color="auto"/>
                      </w:divBdr>
                    </w:div>
                  </w:divsChild>
                </w:div>
                <w:div w:id="1840148315">
                  <w:marLeft w:val="0"/>
                  <w:marRight w:val="0"/>
                  <w:marTop w:val="0"/>
                  <w:marBottom w:val="0"/>
                  <w:divBdr>
                    <w:top w:val="none" w:sz="0" w:space="0" w:color="auto"/>
                    <w:left w:val="none" w:sz="0" w:space="0" w:color="auto"/>
                    <w:bottom w:val="none" w:sz="0" w:space="0" w:color="auto"/>
                    <w:right w:val="none" w:sz="0" w:space="0" w:color="auto"/>
                  </w:divBdr>
                  <w:divsChild>
                    <w:div w:id="1835761215">
                      <w:marLeft w:val="0"/>
                      <w:marRight w:val="0"/>
                      <w:marTop w:val="0"/>
                      <w:marBottom w:val="0"/>
                      <w:divBdr>
                        <w:top w:val="none" w:sz="0" w:space="0" w:color="auto"/>
                        <w:left w:val="none" w:sz="0" w:space="0" w:color="auto"/>
                        <w:bottom w:val="none" w:sz="0" w:space="0" w:color="auto"/>
                        <w:right w:val="none" w:sz="0" w:space="0" w:color="auto"/>
                      </w:divBdr>
                    </w:div>
                  </w:divsChild>
                </w:div>
                <w:div w:id="813718124">
                  <w:marLeft w:val="0"/>
                  <w:marRight w:val="0"/>
                  <w:marTop w:val="0"/>
                  <w:marBottom w:val="0"/>
                  <w:divBdr>
                    <w:top w:val="none" w:sz="0" w:space="0" w:color="auto"/>
                    <w:left w:val="none" w:sz="0" w:space="0" w:color="auto"/>
                    <w:bottom w:val="none" w:sz="0" w:space="0" w:color="auto"/>
                    <w:right w:val="none" w:sz="0" w:space="0" w:color="auto"/>
                  </w:divBdr>
                  <w:divsChild>
                    <w:div w:id="795759993">
                      <w:marLeft w:val="0"/>
                      <w:marRight w:val="0"/>
                      <w:marTop w:val="0"/>
                      <w:marBottom w:val="0"/>
                      <w:divBdr>
                        <w:top w:val="none" w:sz="0" w:space="0" w:color="auto"/>
                        <w:left w:val="none" w:sz="0" w:space="0" w:color="auto"/>
                        <w:bottom w:val="none" w:sz="0" w:space="0" w:color="auto"/>
                        <w:right w:val="none" w:sz="0" w:space="0" w:color="auto"/>
                      </w:divBdr>
                    </w:div>
                  </w:divsChild>
                </w:div>
                <w:div w:id="155611075">
                  <w:marLeft w:val="0"/>
                  <w:marRight w:val="0"/>
                  <w:marTop w:val="0"/>
                  <w:marBottom w:val="0"/>
                  <w:divBdr>
                    <w:top w:val="none" w:sz="0" w:space="0" w:color="auto"/>
                    <w:left w:val="none" w:sz="0" w:space="0" w:color="auto"/>
                    <w:bottom w:val="none" w:sz="0" w:space="0" w:color="auto"/>
                    <w:right w:val="none" w:sz="0" w:space="0" w:color="auto"/>
                  </w:divBdr>
                  <w:divsChild>
                    <w:div w:id="193201553">
                      <w:marLeft w:val="0"/>
                      <w:marRight w:val="0"/>
                      <w:marTop w:val="0"/>
                      <w:marBottom w:val="0"/>
                      <w:divBdr>
                        <w:top w:val="none" w:sz="0" w:space="0" w:color="auto"/>
                        <w:left w:val="none" w:sz="0" w:space="0" w:color="auto"/>
                        <w:bottom w:val="none" w:sz="0" w:space="0" w:color="auto"/>
                        <w:right w:val="none" w:sz="0" w:space="0" w:color="auto"/>
                      </w:divBdr>
                    </w:div>
                  </w:divsChild>
                </w:div>
                <w:div w:id="685012409">
                  <w:marLeft w:val="0"/>
                  <w:marRight w:val="0"/>
                  <w:marTop w:val="0"/>
                  <w:marBottom w:val="0"/>
                  <w:divBdr>
                    <w:top w:val="none" w:sz="0" w:space="0" w:color="auto"/>
                    <w:left w:val="none" w:sz="0" w:space="0" w:color="auto"/>
                    <w:bottom w:val="none" w:sz="0" w:space="0" w:color="auto"/>
                    <w:right w:val="none" w:sz="0" w:space="0" w:color="auto"/>
                  </w:divBdr>
                  <w:divsChild>
                    <w:div w:id="922762148">
                      <w:marLeft w:val="0"/>
                      <w:marRight w:val="0"/>
                      <w:marTop w:val="0"/>
                      <w:marBottom w:val="0"/>
                      <w:divBdr>
                        <w:top w:val="none" w:sz="0" w:space="0" w:color="auto"/>
                        <w:left w:val="none" w:sz="0" w:space="0" w:color="auto"/>
                        <w:bottom w:val="none" w:sz="0" w:space="0" w:color="auto"/>
                        <w:right w:val="none" w:sz="0" w:space="0" w:color="auto"/>
                      </w:divBdr>
                    </w:div>
                  </w:divsChild>
                </w:div>
                <w:div w:id="1124419846">
                  <w:marLeft w:val="0"/>
                  <w:marRight w:val="0"/>
                  <w:marTop w:val="0"/>
                  <w:marBottom w:val="0"/>
                  <w:divBdr>
                    <w:top w:val="none" w:sz="0" w:space="0" w:color="auto"/>
                    <w:left w:val="none" w:sz="0" w:space="0" w:color="auto"/>
                    <w:bottom w:val="none" w:sz="0" w:space="0" w:color="auto"/>
                    <w:right w:val="none" w:sz="0" w:space="0" w:color="auto"/>
                  </w:divBdr>
                  <w:divsChild>
                    <w:div w:id="1877503770">
                      <w:marLeft w:val="0"/>
                      <w:marRight w:val="0"/>
                      <w:marTop w:val="0"/>
                      <w:marBottom w:val="0"/>
                      <w:divBdr>
                        <w:top w:val="none" w:sz="0" w:space="0" w:color="auto"/>
                        <w:left w:val="none" w:sz="0" w:space="0" w:color="auto"/>
                        <w:bottom w:val="none" w:sz="0" w:space="0" w:color="auto"/>
                        <w:right w:val="none" w:sz="0" w:space="0" w:color="auto"/>
                      </w:divBdr>
                    </w:div>
                    <w:div w:id="1409617916">
                      <w:marLeft w:val="0"/>
                      <w:marRight w:val="0"/>
                      <w:marTop w:val="0"/>
                      <w:marBottom w:val="0"/>
                      <w:divBdr>
                        <w:top w:val="none" w:sz="0" w:space="0" w:color="auto"/>
                        <w:left w:val="none" w:sz="0" w:space="0" w:color="auto"/>
                        <w:bottom w:val="none" w:sz="0" w:space="0" w:color="auto"/>
                        <w:right w:val="none" w:sz="0" w:space="0" w:color="auto"/>
                      </w:divBdr>
                    </w:div>
                  </w:divsChild>
                </w:div>
                <w:div w:id="1795905243">
                  <w:marLeft w:val="0"/>
                  <w:marRight w:val="0"/>
                  <w:marTop w:val="0"/>
                  <w:marBottom w:val="0"/>
                  <w:divBdr>
                    <w:top w:val="none" w:sz="0" w:space="0" w:color="auto"/>
                    <w:left w:val="none" w:sz="0" w:space="0" w:color="auto"/>
                    <w:bottom w:val="none" w:sz="0" w:space="0" w:color="auto"/>
                    <w:right w:val="none" w:sz="0" w:space="0" w:color="auto"/>
                  </w:divBdr>
                  <w:divsChild>
                    <w:div w:id="2001346595">
                      <w:marLeft w:val="0"/>
                      <w:marRight w:val="0"/>
                      <w:marTop w:val="0"/>
                      <w:marBottom w:val="0"/>
                      <w:divBdr>
                        <w:top w:val="none" w:sz="0" w:space="0" w:color="auto"/>
                        <w:left w:val="none" w:sz="0" w:space="0" w:color="auto"/>
                        <w:bottom w:val="none" w:sz="0" w:space="0" w:color="auto"/>
                        <w:right w:val="none" w:sz="0" w:space="0" w:color="auto"/>
                      </w:divBdr>
                    </w:div>
                  </w:divsChild>
                </w:div>
                <w:div w:id="1219046960">
                  <w:marLeft w:val="0"/>
                  <w:marRight w:val="0"/>
                  <w:marTop w:val="0"/>
                  <w:marBottom w:val="0"/>
                  <w:divBdr>
                    <w:top w:val="none" w:sz="0" w:space="0" w:color="auto"/>
                    <w:left w:val="none" w:sz="0" w:space="0" w:color="auto"/>
                    <w:bottom w:val="none" w:sz="0" w:space="0" w:color="auto"/>
                    <w:right w:val="none" w:sz="0" w:space="0" w:color="auto"/>
                  </w:divBdr>
                  <w:divsChild>
                    <w:div w:id="987247738">
                      <w:marLeft w:val="0"/>
                      <w:marRight w:val="0"/>
                      <w:marTop w:val="0"/>
                      <w:marBottom w:val="0"/>
                      <w:divBdr>
                        <w:top w:val="none" w:sz="0" w:space="0" w:color="auto"/>
                        <w:left w:val="none" w:sz="0" w:space="0" w:color="auto"/>
                        <w:bottom w:val="none" w:sz="0" w:space="0" w:color="auto"/>
                        <w:right w:val="none" w:sz="0" w:space="0" w:color="auto"/>
                      </w:divBdr>
                    </w:div>
                  </w:divsChild>
                </w:div>
                <w:div w:id="981546302">
                  <w:marLeft w:val="0"/>
                  <w:marRight w:val="0"/>
                  <w:marTop w:val="0"/>
                  <w:marBottom w:val="0"/>
                  <w:divBdr>
                    <w:top w:val="none" w:sz="0" w:space="0" w:color="auto"/>
                    <w:left w:val="none" w:sz="0" w:space="0" w:color="auto"/>
                    <w:bottom w:val="none" w:sz="0" w:space="0" w:color="auto"/>
                    <w:right w:val="none" w:sz="0" w:space="0" w:color="auto"/>
                  </w:divBdr>
                  <w:divsChild>
                    <w:div w:id="180898168">
                      <w:marLeft w:val="0"/>
                      <w:marRight w:val="0"/>
                      <w:marTop w:val="0"/>
                      <w:marBottom w:val="0"/>
                      <w:divBdr>
                        <w:top w:val="none" w:sz="0" w:space="0" w:color="auto"/>
                        <w:left w:val="none" w:sz="0" w:space="0" w:color="auto"/>
                        <w:bottom w:val="none" w:sz="0" w:space="0" w:color="auto"/>
                        <w:right w:val="none" w:sz="0" w:space="0" w:color="auto"/>
                      </w:divBdr>
                    </w:div>
                    <w:div w:id="744182791">
                      <w:marLeft w:val="0"/>
                      <w:marRight w:val="0"/>
                      <w:marTop w:val="0"/>
                      <w:marBottom w:val="0"/>
                      <w:divBdr>
                        <w:top w:val="none" w:sz="0" w:space="0" w:color="auto"/>
                        <w:left w:val="none" w:sz="0" w:space="0" w:color="auto"/>
                        <w:bottom w:val="none" w:sz="0" w:space="0" w:color="auto"/>
                        <w:right w:val="none" w:sz="0" w:space="0" w:color="auto"/>
                      </w:divBdr>
                    </w:div>
                  </w:divsChild>
                </w:div>
                <w:div w:id="508374003">
                  <w:marLeft w:val="0"/>
                  <w:marRight w:val="0"/>
                  <w:marTop w:val="0"/>
                  <w:marBottom w:val="0"/>
                  <w:divBdr>
                    <w:top w:val="none" w:sz="0" w:space="0" w:color="auto"/>
                    <w:left w:val="none" w:sz="0" w:space="0" w:color="auto"/>
                    <w:bottom w:val="none" w:sz="0" w:space="0" w:color="auto"/>
                    <w:right w:val="none" w:sz="0" w:space="0" w:color="auto"/>
                  </w:divBdr>
                  <w:divsChild>
                    <w:div w:id="440880174">
                      <w:marLeft w:val="0"/>
                      <w:marRight w:val="0"/>
                      <w:marTop w:val="0"/>
                      <w:marBottom w:val="0"/>
                      <w:divBdr>
                        <w:top w:val="none" w:sz="0" w:space="0" w:color="auto"/>
                        <w:left w:val="none" w:sz="0" w:space="0" w:color="auto"/>
                        <w:bottom w:val="none" w:sz="0" w:space="0" w:color="auto"/>
                        <w:right w:val="none" w:sz="0" w:space="0" w:color="auto"/>
                      </w:divBdr>
                    </w:div>
                  </w:divsChild>
                </w:div>
                <w:div w:id="1020934154">
                  <w:marLeft w:val="0"/>
                  <w:marRight w:val="0"/>
                  <w:marTop w:val="0"/>
                  <w:marBottom w:val="0"/>
                  <w:divBdr>
                    <w:top w:val="none" w:sz="0" w:space="0" w:color="auto"/>
                    <w:left w:val="none" w:sz="0" w:space="0" w:color="auto"/>
                    <w:bottom w:val="none" w:sz="0" w:space="0" w:color="auto"/>
                    <w:right w:val="none" w:sz="0" w:space="0" w:color="auto"/>
                  </w:divBdr>
                  <w:divsChild>
                    <w:div w:id="760443970">
                      <w:marLeft w:val="0"/>
                      <w:marRight w:val="0"/>
                      <w:marTop w:val="0"/>
                      <w:marBottom w:val="0"/>
                      <w:divBdr>
                        <w:top w:val="none" w:sz="0" w:space="0" w:color="auto"/>
                        <w:left w:val="none" w:sz="0" w:space="0" w:color="auto"/>
                        <w:bottom w:val="none" w:sz="0" w:space="0" w:color="auto"/>
                        <w:right w:val="none" w:sz="0" w:space="0" w:color="auto"/>
                      </w:divBdr>
                    </w:div>
                  </w:divsChild>
                </w:div>
                <w:div w:id="2099910857">
                  <w:marLeft w:val="0"/>
                  <w:marRight w:val="0"/>
                  <w:marTop w:val="0"/>
                  <w:marBottom w:val="0"/>
                  <w:divBdr>
                    <w:top w:val="none" w:sz="0" w:space="0" w:color="auto"/>
                    <w:left w:val="none" w:sz="0" w:space="0" w:color="auto"/>
                    <w:bottom w:val="none" w:sz="0" w:space="0" w:color="auto"/>
                    <w:right w:val="none" w:sz="0" w:space="0" w:color="auto"/>
                  </w:divBdr>
                  <w:divsChild>
                    <w:div w:id="1832519134">
                      <w:marLeft w:val="0"/>
                      <w:marRight w:val="0"/>
                      <w:marTop w:val="0"/>
                      <w:marBottom w:val="0"/>
                      <w:divBdr>
                        <w:top w:val="none" w:sz="0" w:space="0" w:color="auto"/>
                        <w:left w:val="none" w:sz="0" w:space="0" w:color="auto"/>
                        <w:bottom w:val="none" w:sz="0" w:space="0" w:color="auto"/>
                        <w:right w:val="none" w:sz="0" w:space="0" w:color="auto"/>
                      </w:divBdr>
                    </w:div>
                    <w:div w:id="804195689">
                      <w:marLeft w:val="0"/>
                      <w:marRight w:val="0"/>
                      <w:marTop w:val="0"/>
                      <w:marBottom w:val="0"/>
                      <w:divBdr>
                        <w:top w:val="none" w:sz="0" w:space="0" w:color="auto"/>
                        <w:left w:val="none" w:sz="0" w:space="0" w:color="auto"/>
                        <w:bottom w:val="none" w:sz="0" w:space="0" w:color="auto"/>
                        <w:right w:val="none" w:sz="0" w:space="0" w:color="auto"/>
                      </w:divBdr>
                    </w:div>
                  </w:divsChild>
                </w:div>
                <w:div w:id="395738856">
                  <w:marLeft w:val="0"/>
                  <w:marRight w:val="0"/>
                  <w:marTop w:val="0"/>
                  <w:marBottom w:val="0"/>
                  <w:divBdr>
                    <w:top w:val="none" w:sz="0" w:space="0" w:color="auto"/>
                    <w:left w:val="none" w:sz="0" w:space="0" w:color="auto"/>
                    <w:bottom w:val="none" w:sz="0" w:space="0" w:color="auto"/>
                    <w:right w:val="none" w:sz="0" w:space="0" w:color="auto"/>
                  </w:divBdr>
                  <w:divsChild>
                    <w:div w:id="1499465669">
                      <w:marLeft w:val="0"/>
                      <w:marRight w:val="0"/>
                      <w:marTop w:val="0"/>
                      <w:marBottom w:val="0"/>
                      <w:divBdr>
                        <w:top w:val="none" w:sz="0" w:space="0" w:color="auto"/>
                        <w:left w:val="none" w:sz="0" w:space="0" w:color="auto"/>
                        <w:bottom w:val="none" w:sz="0" w:space="0" w:color="auto"/>
                        <w:right w:val="none" w:sz="0" w:space="0" w:color="auto"/>
                      </w:divBdr>
                    </w:div>
                  </w:divsChild>
                </w:div>
                <w:div w:id="274024581">
                  <w:marLeft w:val="0"/>
                  <w:marRight w:val="0"/>
                  <w:marTop w:val="0"/>
                  <w:marBottom w:val="0"/>
                  <w:divBdr>
                    <w:top w:val="none" w:sz="0" w:space="0" w:color="auto"/>
                    <w:left w:val="none" w:sz="0" w:space="0" w:color="auto"/>
                    <w:bottom w:val="none" w:sz="0" w:space="0" w:color="auto"/>
                    <w:right w:val="none" w:sz="0" w:space="0" w:color="auto"/>
                  </w:divBdr>
                  <w:divsChild>
                    <w:div w:id="70394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636383">
          <w:marLeft w:val="0"/>
          <w:marRight w:val="0"/>
          <w:marTop w:val="0"/>
          <w:marBottom w:val="0"/>
          <w:divBdr>
            <w:top w:val="none" w:sz="0" w:space="0" w:color="auto"/>
            <w:left w:val="none" w:sz="0" w:space="0" w:color="auto"/>
            <w:bottom w:val="none" w:sz="0" w:space="0" w:color="auto"/>
            <w:right w:val="none" w:sz="0" w:space="0" w:color="auto"/>
          </w:divBdr>
        </w:div>
      </w:divsChild>
    </w:div>
    <w:div w:id="931815116">
      <w:bodyDiv w:val="1"/>
      <w:marLeft w:val="0"/>
      <w:marRight w:val="0"/>
      <w:marTop w:val="0"/>
      <w:marBottom w:val="0"/>
      <w:divBdr>
        <w:top w:val="none" w:sz="0" w:space="0" w:color="auto"/>
        <w:left w:val="none" w:sz="0" w:space="0" w:color="auto"/>
        <w:bottom w:val="none" w:sz="0" w:space="0" w:color="auto"/>
        <w:right w:val="none" w:sz="0" w:space="0" w:color="auto"/>
      </w:divBdr>
      <w:divsChild>
        <w:div w:id="1379550039">
          <w:marLeft w:val="0"/>
          <w:marRight w:val="0"/>
          <w:marTop w:val="0"/>
          <w:marBottom w:val="0"/>
          <w:divBdr>
            <w:top w:val="none" w:sz="0" w:space="0" w:color="auto"/>
            <w:left w:val="none" w:sz="0" w:space="0" w:color="auto"/>
            <w:bottom w:val="none" w:sz="0" w:space="0" w:color="auto"/>
            <w:right w:val="none" w:sz="0" w:space="0" w:color="auto"/>
          </w:divBdr>
        </w:div>
        <w:div w:id="79910042">
          <w:marLeft w:val="0"/>
          <w:marRight w:val="0"/>
          <w:marTop w:val="0"/>
          <w:marBottom w:val="0"/>
          <w:divBdr>
            <w:top w:val="none" w:sz="0" w:space="0" w:color="auto"/>
            <w:left w:val="none" w:sz="0" w:space="0" w:color="auto"/>
            <w:bottom w:val="none" w:sz="0" w:space="0" w:color="auto"/>
            <w:right w:val="none" w:sz="0" w:space="0" w:color="auto"/>
          </w:divBdr>
        </w:div>
        <w:div w:id="1255091832">
          <w:marLeft w:val="0"/>
          <w:marRight w:val="0"/>
          <w:marTop w:val="0"/>
          <w:marBottom w:val="0"/>
          <w:divBdr>
            <w:top w:val="none" w:sz="0" w:space="0" w:color="auto"/>
            <w:left w:val="none" w:sz="0" w:space="0" w:color="auto"/>
            <w:bottom w:val="none" w:sz="0" w:space="0" w:color="auto"/>
            <w:right w:val="none" w:sz="0" w:space="0" w:color="auto"/>
          </w:divBdr>
        </w:div>
        <w:div w:id="1016227714">
          <w:marLeft w:val="0"/>
          <w:marRight w:val="0"/>
          <w:marTop w:val="0"/>
          <w:marBottom w:val="0"/>
          <w:divBdr>
            <w:top w:val="none" w:sz="0" w:space="0" w:color="auto"/>
            <w:left w:val="none" w:sz="0" w:space="0" w:color="auto"/>
            <w:bottom w:val="none" w:sz="0" w:space="0" w:color="auto"/>
            <w:right w:val="none" w:sz="0" w:space="0" w:color="auto"/>
          </w:divBdr>
        </w:div>
        <w:div w:id="50428212">
          <w:marLeft w:val="0"/>
          <w:marRight w:val="0"/>
          <w:marTop w:val="0"/>
          <w:marBottom w:val="0"/>
          <w:divBdr>
            <w:top w:val="none" w:sz="0" w:space="0" w:color="auto"/>
            <w:left w:val="none" w:sz="0" w:space="0" w:color="auto"/>
            <w:bottom w:val="none" w:sz="0" w:space="0" w:color="auto"/>
            <w:right w:val="none" w:sz="0" w:space="0" w:color="auto"/>
          </w:divBdr>
        </w:div>
        <w:div w:id="1765567605">
          <w:marLeft w:val="0"/>
          <w:marRight w:val="0"/>
          <w:marTop w:val="0"/>
          <w:marBottom w:val="0"/>
          <w:divBdr>
            <w:top w:val="none" w:sz="0" w:space="0" w:color="auto"/>
            <w:left w:val="none" w:sz="0" w:space="0" w:color="auto"/>
            <w:bottom w:val="none" w:sz="0" w:space="0" w:color="auto"/>
            <w:right w:val="none" w:sz="0" w:space="0" w:color="auto"/>
          </w:divBdr>
        </w:div>
        <w:div w:id="1644388056">
          <w:marLeft w:val="0"/>
          <w:marRight w:val="0"/>
          <w:marTop w:val="0"/>
          <w:marBottom w:val="0"/>
          <w:divBdr>
            <w:top w:val="none" w:sz="0" w:space="0" w:color="auto"/>
            <w:left w:val="none" w:sz="0" w:space="0" w:color="auto"/>
            <w:bottom w:val="none" w:sz="0" w:space="0" w:color="auto"/>
            <w:right w:val="none" w:sz="0" w:space="0" w:color="auto"/>
          </w:divBdr>
        </w:div>
      </w:divsChild>
    </w:div>
    <w:div w:id="964506541">
      <w:bodyDiv w:val="1"/>
      <w:marLeft w:val="0"/>
      <w:marRight w:val="0"/>
      <w:marTop w:val="0"/>
      <w:marBottom w:val="0"/>
      <w:divBdr>
        <w:top w:val="none" w:sz="0" w:space="0" w:color="auto"/>
        <w:left w:val="none" w:sz="0" w:space="0" w:color="auto"/>
        <w:bottom w:val="none" w:sz="0" w:space="0" w:color="auto"/>
        <w:right w:val="none" w:sz="0" w:space="0" w:color="auto"/>
      </w:divBdr>
    </w:div>
    <w:div w:id="988246538">
      <w:bodyDiv w:val="1"/>
      <w:marLeft w:val="0"/>
      <w:marRight w:val="0"/>
      <w:marTop w:val="0"/>
      <w:marBottom w:val="0"/>
      <w:divBdr>
        <w:top w:val="none" w:sz="0" w:space="0" w:color="auto"/>
        <w:left w:val="none" w:sz="0" w:space="0" w:color="auto"/>
        <w:bottom w:val="none" w:sz="0" w:space="0" w:color="auto"/>
        <w:right w:val="none" w:sz="0" w:space="0" w:color="auto"/>
      </w:divBdr>
    </w:div>
    <w:div w:id="1138452791">
      <w:bodyDiv w:val="1"/>
      <w:marLeft w:val="0"/>
      <w:marRight w:val="0"/>
      <w:marTop w:val="0"/>
      <w:marBottom w:val="0"/>
      <w:divBdr>
        <w:top w:val="none" w:sz="0" w:space="0" w:color="auto"/>
        <w:left w:val="none" w:sz="0" w:space="0" w:color="auto"/>
        <w:bottom w:val="none" w:sz="0" w:space="0" w:color="auto"/>
        <w:right w:val="none" w:sz="0" w:space="0" w:color="auto"/>
      </w:divBdr>
      <w:divsChild>
        <w:div w:id="280914393">
          <w:marLeft w:val="0"/>
          <w:marRight w:val="0"/>
          <w:marTop w:val="0"/>
          <w:marBottom w:val="0"/>
          <w:divBdr>
            <w:top w:val="none" w:sz="0" w:space="0" w:color="auto"/>
            <w:left w:val="none" w:sz="0" w:space="0" w:color="auto"/>
            <w:bottom w:val="none" w:sz="0" w:space="0" w:color="auto"/>
            <w:right w:val="none" w:sz="0" w:space="0" w:color="auto"/>
          </w:divBdr>
          <w:divsChild>
            <w:div w:id="1849130562">
              <w:marLeft w:val="0"/>
              <w:marRight w:val="0"/>
              <w:marTop w:val="0"/>
              <w:marBottom w:val="0"/>
              <w:divBdr>
                <w:top w:val="none" w:sz="0" w:space="0" w:color="auto"/>
                <w:left w:val="none" w:sz="0" w:space="0" w:color="auto"/>
                <w:bottom w:val="none" w:sz="0" w:space="0" w:color="auto"/>
                <w:right w:val="none" w:sz="0" w:space="0" w:color="auto"/>
              </w:divBdr>
            </w:div>
            <w:div w:id="73401328">
              <w:marLeft w:val="0"/>
              <w:marRight w:val="0"/>
              <w:marTop w:val="0"/>
              <w:marBottom w:val="0"/>
              <w:divBdr>
                <w:top w:val="none" w:sz="0" w:space="0" w:color="auto"/>
                <w:left w:val="none" w:sz="0" w:space="0" w:color="auto"/>
                <w:bottom w:val="none" w:sz="0" w:space="0" w:color="auto"/>
                <w:right w:val="none" w:sz="0" w:space="0" w:color="auto"/>
              </w:divBdr>
            </w:div>
          </w:divsChild>
        </w:div>
        <w:div w:id="1025256358">
          <w:marLeft w:val="0"/>
          <w:marRight w:val="0"/>
          <w:marTop w:val="0"/>
          <w:marBottom w:val="0"/>
          <w:divBdr>
            <w:top w:val="none" w:sz="0" w:space="0" w:color="auto"/>
            <w:left w:val="none" w:sz="0" w:space="0" w:color="auto"/>
            <w:bottom w:val="none" w:sz="0" w:space="0" w:color="auto"/>
            <w:right w:val="none" w:sz="0" w:space="0" w:color="auto"/>
          </w:divBdr>
          <w:divsChild>
            <w:div w:id="1602684144">
              <w:marLeft w:val="0"/>
              <w:marRight w:val="0"/>
              <w:marTop w:val="0"/>
              <w:marBottom w:val="0"/>
              <w:divBdr>
                <w:top w:val="none" w:sz="0" w:space="0" w:color="auto"/>
                <w:left w:val="none" w:sz="0" w:space="0" w:color="auto"/>
                <w:bottom w:val="none" w:sz="0" w:space="0" w:color="auto"/>
                <w:right w:val="none" w:sz="0" w:space="0" w:color="auto"/>
              </w:divBdr>
            </w:div>
            <w:div w:id="1893537722">
              <w:marLeft w:val="0"/>
              <w:marRight w:val="0"/>
              <w:marTop w:val="0"/>
              <w:marBottom w:val="0"/>
              <w:divBdr>
                <w:top w:val="none" w:sz="0" w:space="0" w:color="auto"/>
                <w:left w:val="none" w:sz="0" w:space="0" w:color="auto"/>
                <w:bottom w:val="none" w:sz="0" w:space="0" w:color="auto"/>
                <w:right w:val="none" w:sz="0" w:space="0" w:color="auto"/>
              </w:divBdr>
            </w:div>
            <w:div w:id="1079794214">
              <w:marLeft w:val="0"/>
              <w:marRight w:val="0"/>
              <w:marTop w:val="0"/>
              <w:marBottom w:val="0"/>
              <w:divBdr>
                <w:top w:val="none" w:sz="0" w:space="0" w:color="auto"/>
                <w:left w:val="none" w:sz="0" w:space="0" w:color="auto"/>
                <w:bottom w:val="none" w:sz="0" w:space="0" w:color="auto"/>
                <w:right w:val="none" w:sz="0" w:space="0" w:color="auto"/>
              </w:divBdr>
            </w:div>
            <w:div w:id="6833316">
              <w:marLeft w:val="0"/>
              <w:marRight w:val="0"/>
              <w:marTop w:val="0"/>
              <w:marBottom w:val="0"/>
              <w:divBdr>
                <w:top w:val="none" w:sz="0" w:space="0" w:color="auto"/>
                <w:left w:val="none" w:sz="0" w:space="0" w:color="auto"/>
                <w:bottom w:val="none" w:sz="0" w:space="0" w:color="auto"/>
                <w:right w:val="none" w:sz="0" w:space="0" w:color="auto"/>
              </w:divBdr>
            </w:div>
            <w:div w:id="1977375475">
              <w:marLeft w:val="0"/>
              <w:marRight w:val="0"/>
              <w:marTop w:val="0"/>
              <w:marBottom w:val="0"/>
              <w:divBdr>
                <w:top w:val="none" w:sz="0" w:space="0" w:color="auto"/>
                <w:left w:val="none" w:sz="0" w:space="0" w:color="auto"/>
                <w:bottom w:val="none" w:sz="0" w:space="0" w:color="auto"/>
                <w:right w:val="none" w:sz="0" w:space="0" w:color="auto"/>
              </w:divBdr>
            </w:div>
          </w:divsChild>
        </w:div>
        <w:div w:id="594096239">
          <w:marLeft w:val="0"/>
          <w:marRight w:val="0"/>
          <w:marTop w:val="0"/>
          <w:marBottom w:val="0"/>
          <w:divBdr>
            <w:top w:val="none" w:sz="0" w:space="0" w:color="auto"/>
            <w:left w:val="none" w:sz="0" w:space="0" w:color="auto"/>
            <w:bottom w:val="none" w:sz="0" w:space="0" w:color="auto"/>
            <w:right w:val="none" w:sz="0" w:space="0" w:color="auto"/>
          </w:divBdr>
        </w:div>
        <w:div w:id="417143312">
          <w:marLeft w:val="0"/>
          <w:marRight w:val="0"/>
          <w:marTop w:val="0"/>
          <w:marBottom w:val="0"/>
          <w:divBdr>
            <w:top w:val="none" w:sz="0" w:space="0" w:color="auto"/>
            <w:left w:val="none" w:sz="0" w:space="0" w:color="auto"/>
            <w:bottom w:val="none" w:sz="0" w:space="0" w:color="auto"/>
            <w:right w:val="none" w:sz="0" w:space="0" w:color="auto"/>
          </w:divBdr>
        </w:div>
        <w:div w:id="1915428516">
          <w:marLeft w:val="0"/>
          <w:marRight w:val="0"/>
          <w:marTop w:val="0"/>
          <w:marBottom w:val="0"/>
          <w:divBdr>
            <w:top w:val="none" w:sz="0" w:space="0" w:color="auto"/>
            <w:left w:val="none" w:sz="0" w:space="0" w:color="auto"/>
            <w:bottom w:val="none" w:sz="0" w:space="0" w:color="auto"/>
            <w:right w:val="none" w:sz="0" w:space="0" w:color="auto"/>
          </w:divBdr>
        </w:div>
        <w:div w:id="212086675">
          <w:marLeft w:val="0"/>
          <w:marRight w:val="0"/>
          <w:marTop w:val="0"/>
          <w:marBottom w:val="0"/>
          <w:divBdr>
            <w:top w:val="none" w:sz="0" w:space="0" w:color="auto"/>
            <w:left w:val="none" w:sz="0" w:space="0" w:color="auto"/>
            <w:bottom w:val="none" w:sz="0" w:space="0" w:color="auto"/>
            <w:right w:val="none" w:sz="0" w:space="0" w:color="auto"/>
          </w:divBdr>
        </w:div>
        <w:div w:id="968245170">
          <w:marLeft w:val="0"/>
          <w:marRight w:val="0"/>
          <w:marTop w:val="0"/>
          <w:marBottom w:val="0"/>
          <w:divBdr>
            <w:top w:val="none" w:sz="0" w:space="0" w:color="auto"/>
            <w:left w:val="none" w:sz="0" w:space="0" w:color="auto"/>
            <w:bottom w:val="none" w:sz="0" w:space="0" w:color="auto"/>
            <w:right w:val="none" w:sz="0" w:space="0" w:color="auto"/>
          </w:divBdr>
        </w:div>
        <w:div w:id="497580076">
          <w:marLeft w:val="0"/>
          <w:marRight w:val="0"/>
          <w:marTop w:val="0"/>
          <w:marBottom w:val="0"/>
          <w:divBdr>
            <w:top w:val="none" w:sz="0" w:space="0" w:color="auto"/>
            <w:left w:val="none" w:sz="0" w:space="0" w:color="auto"/>
            <w:bottom w:val="none" w:sz="0" w:space="0" w:color="auto"/>
            <w:right w:val="none" w:sz="0" w:space="0" w:color="auto"/>
          </w:divBdr>
        </w:div>
        <w:div w:id="1809979985">
          <w:marLeft w:val="0"/>
          <w:marRight w:val="0"/>
          <w:marTop w:val="0"/>
          <w:marBottom w:val="0"/>
          <w:divBdr>
            <w:top w:val="none" w:sz="0" w:space="0" w:color="auto"/>
            <w:left w:val="none" w:sz="0" w:space="0" w:color="auto"/>
            <w:bottom w:val="none" w:sz="0" w:space="0" w:color="auto"/>
            <w:right w:val="none" w:sz="0" w:space="0" w:color="auto"/>
          </w:divBdr>
        </w:div>
        <w:div w:id="486212643">
          <w:marLeft w:val="0"/>
          <w:marRight w:val="0"/>
          <w:marTop w:val="0"/>
          <w:marBottom w:val="0"/>
          <w:divBdr>
            <w:top w:val="none" w:sz="0" w:space="0" w:color="auto"/>
            <w:left w:val="none" w:sz="0" w:space="0" w:color="auto"/>
            <w:bottom w:val="none" w:sz="0" w:space="0" w:color="auto"/>
            <w:right w:val="none" w:sz="0" w:space="0" w:color="auto"/>
          </w:divBdr>
        </w:div>
        <w:div w:id="899364806">
          <w:marLeft w:val="0"/>
          <w:marRight w:val="0"/>
          <w:marTop w:val="0"/>
          <w:marBottom w:val="0"/>
          <w:divBdr>
            <w:top w:val="none" w:sz="0" w:space="0" w:color="auto"/>
            <w:left w:val="none" w:sz="0" w:space="0" w:color="auto"/>
            <w:bottom w:val="none" w:sz="0" w:space="0" w:color="auto"/>
            <w:right w:val="none" w:sz="0" w:space="0" w:color="auto"/>
          </w:divBdr>
        </w:div>
        <w:div w:id="1036540408">
          <w:marLeft w:val="0"/>
          <w:marRight w:val="0"/>
          <w:marTop w:val="0"/>
          <w:marBottom w:val="0"/>
          <w:divBdr>
            <w:top w:val="none" w:sz="0" w:space="0" w:color="auto"/>
            <w:left w:val="none" w:sz="0" w:space="0" w:color="auto"/>
            <w:bottom w:val="none" w:sz="0" w:space="0" w:color="auto"/>
            <w:right w:val="none" w:sz="0" w:space="0" w:color="auto"/>
          </w:divBdr>
        </w:div>
        <w:div w:id="433020511">
          <w:marLeft w:val="0"/>
          <w:marRight w:val="0"/>
          <w:marTop w:val="0"/>
          <w:marBottom w:val="0"/>
          <w:divBdr>
            <w:top w:val="none" w:sz="0" w:space="0" w:color="auto"/>
            <w:left w:val="none" w:sz="0" w:space="0" w:color="auto"/>
            <w:bottom w:val="none" w:sz="0" w:space="0" w:color="auto"/>
            <w:right w:val="none" w:sz="0" w:space="0" w:color="auto"/>
          </w:divBdr>
        </w:div>
        <w:div w:id="86774064">
          <w:marLeft w:val="0"/>
          <w:marRight w:val="0"/>
          <w:marTop w:val="0"/>
          <w:marBottom w:val="0"/>
          <w:divBdr>
            <w:top w:val="none" w:sz="0" w:space="0" w:color="auto"/>
            <w:left w:val="none" w:sz="0" w:space="0" w:color="auto"/>
            <w:bottom w:val="none" w:sz="0" w:space="0" w:color="auto"/>
            <w:right w:val="none" w:sz="0" w:space="0" w:color="auto"/>
          </w:divBdr>
        </w:div>
        <w:div w:id="1737166607">
          <w:marLeft w:val="0"/>
          <w:marRight w:val="0"/>
          <w:marTop w:val="0"/>
          <w:marBottom w:val="0"/>
          <w:divBdr>
            <w:top w:val="none" w:sz="0" w:space="0" w:color="auto"/>
            <w:left w:val="none" w:sz="0" w:space="0" w:color="auto"/>
            <w:bottom w:val="none" w:sz="0" w:space="0" w:color="auto"/>
            <w:right w:val="none" w:sz="0" w:space="0" w:color="auto"/>
          </w:divBdr>
        </w:div>
        <w:div w:id="1282689118">
          <w:marLeft w:val="0"/>
          <w:marRight w:val="0"/>
          <w:marTop w:val="0"/>
          <w:marBottom w:val="0"/>
          <w:divBdr>
            <w:top w:val="none" w:sz="0" w:space="0" w:color="auto"/>
            <w:left w:val="none" w:sz="0" w:space="0" w:color="auto"/>
            <w:bottom w:val="none" w:sz="0" w:space="0" w:color="auto"/>
            <w:right w:val="none" w:sz="0" w:space="0" w:color="auto"/>
          </w:divBdr>
        </w:div>
        <w:div w:id="1694109836">
          <w:marLeft w:val="0"/>
          <w:marRight w:val="0"/>
          <w:marTop w:val="0"/>
          <w:marBottom w:val="0"/>
          <w:divBdr>
            <w:top w:val="none" w:sz="0" w:space="0" w:color="auto"/>
            <w:left w:val="none" w:sz="0" w:space="0" w:color="auto"/>
            <w:bottom w:val="none" w:sz="0" w:space="0" w:color="auto"/>
            <w:right w:val="none" w:sz="0" w:space="0" w:color="auto"/>
          </w:divBdr>
        </w:div>
        <w:div w:id="1591963132">
          <w:marLeft w:val="0"/>
          <w:marRight w:val="0"/>
          <w:marTop w:val="0"/>
          <w:marBottom w:val="0"/>
          <w:divBdr>
            <w:top w:val="none" w:sz="0" w:space="0" w:color="auto"/>
            <w:left w:val="none" w:sz="0" w:space="0" w:color="auto"/>
            <w:bottom w:val="none" w:sz="0" w:space="0" w:color="auto"/>
            <w:right w:val="none" w:sz="0" w:space="0" w:color="auto"/>
          </w:divBdr>
        </w:div>
        <w:div w:id="1930314567">
          <w:marLeft w:val="0"/>
          <w:marRight w:val="0"/>
          <w:marTop w:val="0"/>
          <w:marBottom w:val="0"/>
          <w:divBdr>
            <w:top w:val="none" w:sz="0" w:space="0" w:color="auto"/>
            <w:left w:val="none" w:sz="0" w:space="0" w:color="auto"/>
            <w:bottom w:val="none" w:sz="0" w:space="0" w:color="auto"/>
            <w:right w:val="none" w:sz="0" w:space="0" w:color="auto"/>
          </w:divBdr>
        </w:div>
        <w:div w:id="495190657">
          <w:marLeft w:val="0"/>
          <w:marRight w:val="0"/>
          <w:marTop w:val="0"/>
          <w:marBottom w:val="0"/>
          <w:divBdr>
            <w:top w:val="none" w:sz="0" w:space="0" w:color="auto"/>
            <w:left w:val="none" w:sz="0" w:space="0" w:color="auto"/>
            <w:bottom w:val="none" w:sz="0" w:space="0" w:color="auto"/>
            <w:right w:val="none" w:sz="0" w:space="0" w:color="auto"/>
          </w:divBdr>
        </w:div>
        <w:div w:id="217859674">
          <w:marLeft w:val="0"/>
          <w:marRight w:val="0"/>
          <w:marTop w:val="0"/>
          <w:marBottom w:val="0"/>
          <w:divBdr>
            <w:top w:val="none" w:sz="0" w:space="0" w:color="auto"/>
            <w:left w:val="none" w:sz="0" w:space="0" w:color="auto"/>
            <w:bottom w:val="none" w:sz="0" w:space="0" w:color="auto"/>
            <w:right w:val="none" w:sz="0" w:space="0" w:color="auto"/>
          </w:divBdr>
        </w:div>
        <w:div w:id="131993501">
          <w:marLeft w:val="0"/>
          <w:marRight w:val="0"/>
          <w:marTop w:val="0"/>
          <w:marBottom w:val="0"/>
          <w:divBdr>
            <w:top w:val="none" w:sz="0" w:space="0" w:color="auto"/>
            <w:left w:val="none" w:sz="0" w:space="0" w:color="auto"/>
            <w:bottom w:val="none" w:sz="0" w:space="0" w:color="auto"/>
            <w:right w:val="none" w:sz="0" w:space="0" w:color="auto"/>
          </w:divBdr>
        </w:div>
        <w:div w:id="355153274">
          <w:marLeft w:val="0"/>
          <w:marRight w:val="0"/>
          <w:marTop w:val="0"/>
          <w:marBottom w:val="0"/>
          <w:divBdr>
            <w:top w:val="none" w:sz="0" w:space="0" w:color="auto"/>
            <w:left w:val="none" w:sz="0" w:space="0" w:color="auto"/>
            <w:bottom w:val="none" w:sz="0" w:space="0" w:color="auto"/>
            <w:right w:val="none" w:sz="0" w:space="0" w:color="auto"/>
          </w:divBdr>
        </w:div>
        <w:div w:id="539971635">
          <w:marLeft w:val="0"/>
          <w:marRight w:val="0"/>
          <w:marTop w:val="0"/>
          <w:marBottom w:val="0"/>
          <w:divBdr>
            <w:top w:val="none" w:sz="0" w:space="0" w:color="auto"/>
            <w:left w:val="none" w:sz="0" w:space="0" w:color="auto"/>
            <w:bottom w:val="none" w:sz="0" w:space="0" w:color="auto"/>
            <w:right w:val="none" w:sz="0" w:space="0" w:color="auto"/>
          </w:divBdr>
        </w:div>
        <w:div w:id="1368290147">
          <w:marLeft w:val="0"/>
          <w:marRight w:val="0"/>
          <w:marTop w:val="0"/>
          <w:marBottom w:val="0"/>
          <w:divBdr>
            <w:top w:val="none" w:sz="0" w:space="0" w:color="auto"/>
            <w:left w:val="none" w:sz="0" w:space="0" w:color="auto"/>
            <w:bottom w:val="none" w:sz="0" w:space="0" w:color="auto"/>
            <w:right w:val="none" w:sz="0" w:space="0" w:color="auto"/>
          </w:divBdr>
        </w:div>
        <w:div w:id="956371850">
          <w:marLeft w:val="0"/>
          <w:marRight w:val="0"/>
          <w:marTop w:val="0"/>
          <w:marBottom w:val="0"/>
          <w:divBdr>
            <w:top w:val="none" w:sz="0" w:space="0" w:color="auto"/>
            <w:left w:val="none" w:sz="0" w:space="0" w:color="auto"/>
            <w:bottom w:val="none" w:sz="0" w:space="0" w:color="auto"/>
            <w:right w:val="none" w:sz="0" w:space="0" w:color="auto"/>
          </w:divBdr>
        </w:div>
        <w:div w:id="648291276">
          <w:marLeft w:val="0"/>
          <w:marRight w:val="0"/>
          <w:marTop w:val="0"/>
          <w:marBottom w:val="0"/>
          <w:divBdr>
            <w:top w:val="none" w:sz="0" w:space="0" w:color="auto"/>
            <w:left w:val="none" w:sz="0" w:space="0" w:color="auto"/>
            <w:bottom w:val="none" w:sz="0" w:space="0" w:color="auto"/>
            <w:right w:val="none" w:sz="0" w:space="0" w:color="auto"/>
          </w:divBdr>
        </w:div>
        <w:div w:id="1733237929">
          <w:marLeft w:val="0"/>
          <w:marRight w:val="0"/>
          <w:marTop w:val="0"/>
          <w:marBottom w:val="0"/>
          <w:divBdr>
            <w:top w:val="none" w:sz="0" w:space="0" w:color="auto"/>
            <w:left w:val="none" w:sz="0" w:space="0" w:color="auto"/>
            <w:bottom w:val="none" w:sz="0" w:space="0" w:color="auto"/>
            <w:right w:val="none" w:sz="0" w:space="0" w:color="auto"/>
          </w:divBdr>
        </w:div>
        <w:div w:id="418068323">
          <w:marLeft w:val="0"/>
          <w:marRight w:val="0"/>
          <w:marTop w:val="0"/>
          <w:marBottom w:val="0"/>
          <w:divBdr>
            <w:top w:val="none" w:sz="0" w:space="0" w:color="auto"/>
            <w:left w:val="none" w:sz="0" w:space="0" w:color="auto"/>
            <w:bottom w:val="none" w:sz="0" w:space="0" w:color="auto"/>
            <w:right w:val="none" w:sz="0" w:space="0" w:color="auto"/>
          </w:divBdr>
        </w:div>
        <w:div w:id="1541212138">
          <w:marLeft w:val="0"/>
          <w:marRight w:val="0"/>
          <w:marTop w:val="0"/>
          <w:marBottom w:val="0"/>
          <w:divBdr>
            <w:top w:val="none" w:sz="0" w:space="0" w:color="auto"/>
            <w:left w:val="none" w:sz="0" w:space="0" w:color="auto"/>
            <w:bottom w:val="none" w:sz="0" w:space="0" w:color="auto"/>
            <w:right w:val="none" w:sz="0" w:space="0" w:color="auto"/>
          </w:divBdr>
        </w:div>
        <w:div w:id="677928481">
          <w:marLeft w:val="0"/>
          <w:marRight w:val="0"/>
          <w:marTop w:val="0"/>
          <w:marBottom w:val="0"/>
          <w:divBdr>
            <w:top w:val="none" w:sz="0" w:space="0" w:color="auto"/>
            <w:left w:val="none" w:sz="0" w:space="0" w:color="auto"/>
            <w:bottom w:val="none" w:sz="0" w:space="0" w:color="auto"/>
            <w:right w:val="none" w:sz="0" w:space="0" w:color="auto"/>
          </w:divBdr>
        </w:div>
        <w:div w:id="707146666">
          <w:marLeft w:val="0"/>
          <w:marRight w:val="0"/>
          <w:marTop w:val="0"/>
          <w:marBottom w:val="0"/>
          <w:divBdr>
            <w:top w:val="none" w:sz="0" w:space="0" w:color="auto"/>
            <w:left w:val="none" w:sz="0" w:space="0" w:color="auto"/>
            <w:bottom w:val="none" w:sz="0" w:space="0" w:color="auto"/>
            <w:right w:val="none" w:sz="0" w:space="0" w:color="auto"/>
          </w:divBdr>
        </w:div>
        <w:div w:id="271669546">
          <w:marLeft w:val="0"/>
          <w:marRight w:val="0"/>
          <w:marTop w:val="0"/>
          <w:marBottom w:val="0"/>
          <w:divBdr>
            <w:top w:val="none" w:sz="0" w:space="0" w:color="auto"/>
            <w:left w:val="none" w:sz="0" w:space="0" w:color="auto"/>
            <w:bottom w:val="none" w:sz="0" w:space="0" w:color="auto"/>
            <w:right w:val="none" w:sz="0" w:space="0" w:color="auto"/>
          </w:divBdr>
        </w:div>
        <w:div w:id="894663687">
          <w:marLeft w:val="0"/>
          <w:marRight w:val="0"/>
          <w:marTop w:val="0"/>
          <w:marBottom w:val="0"/>
          <w:divBdr>
            <w:top w:val="none" w:sz="0" w:space="0" w:color="auto"/>
            <w:left w:val="none" w:sz="0" w:space="0" w:color="auto"/>
            <w:bottom w:val="none" w:sz="0" w:space="0" w:color="auto"/>
            <w:right w:val="none" w:sz="0" w:space="0" w:color="auto"/>
          </w:divBdr>
        </w:div>
        <w:div w:id="1226572668">
          <w:marLeft w:val="0"/>
          <w:marRight w:val="0"/>
          <w:marTop w:val="0"/>
          <w:marBottom w:val="0"/>
          <w:divBdr>
            <w:top w:val="none" w:sz="0" w:space="0" w:color="auto"/>
            <w:left w:val="none" w:sz="0" w:space="0" w:color="auto"/>
            <w:bottom w:val="none" w:sz="0" w:space="0" w:color="auto"/>
            <w:right w:val="none" w:sz="0" w:space="0" w:color="auto"/>
          </w:divBdr>
        </w:div>
        <w:div w:id="703676425">
          <w:marLeft w:val="0"/>
          <w:marRight w:val="0"/>
          <w:marTop w:val="0"/>
          <w:marBottom w:val="0"/>
          <w:divBdr>
            <w:top w:val="none" w:sz="0" w:space="0" w:color="auto"/>
            <w:left w:val="none" w:sz="0" w:space="0" w:color="auto"/>
            <w:bottom w:val="none" w:sz="0" w:space="0" w:color="auto"/>
            <w:right w:val="none" w:sz="0" w:space="0" w:color="auto"/>
          </w:divBdr>
        </w:div>
        <w:div w:id="889152280">
          <w:marLeft w:val="0"/>
          <w:marRight w:val="0"/>
          <w:marTop w:val="0"/>
          <w:marBottom w:val="0"/>
          <w:divBdr>
            <w:top w:val="none" w:sz="0" w:space="0" w:color="auto"/>
            <w:left w:val="none" w:sz="0" w:space="0" w:color="auto"/>
            <w:bottom w:val="none" w:sz="0" w:space="0" w:color="auto"/>
            <w:right w:val="none" w:sz="0" w:space="0" w:color="auto"/>
          </w:divBdr>
        </w:div>
        <w:div w:id="619609156">
          <w:marLeft w:val="0"/>
          <w:marRight w:val="0"/>
          <w:marTop w:val="0"/>
          <w:marBottom w:val="0"/>
          <w:divBdr>
            <w:top w:val="none" w:sz="0" w:space="0" w:color="auto"/>
            <w:left w:val="none" w:sz="0" w:space="0" w:color="auto"/>
            <w:bottom w:val="none" w:sz="0" w:space="0" w:color="auto"/>
            <w:right w:val="none" w:sz="0" w:space="0" w:color="auto"/>
          </w:divBdr>
        </w:div>
        <w:div w:id="1496219561">
          <w:marLeft w:val="0"/>
          <w:marRight w:val="0"/>
          <w:marTop w:val="0"/>
          <w:marBottom w:val="0"/>
          <w:divBdr>
            <w:top w:val="none" w:sz="0" w:space="0" w:color="auto"/>
            <w:left w:val="none" w:sz="0" w:space="0" w:color="auto"/>
            <w:bottom w:val="none" w:sz="0" w:space="0" w:color="auto"/>
            <w:right w:val="none" w:sz="0" w:space="0" w:color="auto"/>
          </w:divBdr>
        </w:div>
        <w:div w:id="337394661">
          <w:marLeft w:val="0"/>
          <w:marRight w:val="0"/>
          <w:marTop w:val="0"/>
          <w:marBottom w:val="0"/>
          <w:divBdr>
            <w:top w:val="none" w:sz="0" w:space="0" w:color="auto"/>
            <w:left w:val="none" w:sz="0" w:space="0" w:color="auto"/>
            <w:bottom w:val="none" w:sz="0" w:space="0" w:color="auto"/>
            <w:right w:val="none" w:sz="0" w:space="0" w:color="auto"/>
          </w:divBdr>
        </w:div>
        <w:div w:id="1331104875">
          <w:marLeft w:val="0"/>
          <w:marRight w:val="0"/>
          <w:marTop w:val="0"/>
          <w:marBottom w:val="0"/>
          <w:divBdr>
            <w:top w:val="none" w:sz="0" w:space="0" w:color="auto"/>
            <w:left w:val="none" w:sz="0" w:space="0" w:color="auto"/>
            <w:bottom w:val="none" w:sz="0" w:space="0" w:color="auto"/>
            <w:right w:val="none" w:sz="0" w:space="0" w:color="auto"/>
          </w:divBdr>
        </w:div>
        <w:div w:id="2127964218">
          <w:marLeft w:val="0"/>
          <w:marRight w:val="0"/>
          <w:marTop w:val="0"/>
          <w:marBottom w:val="0"/>
          <w:divBdr>
            <w:top w:val="none" w:sz="0" w:space="0" w:color="auto"/>
            <w:left w:val="none" w:sz="0" w:space="0" w:color="auto"/>
            <w:bottom w:val="none" w:sz="0" w:space="0" w:color="auto"/>
            <w:right w:val="none" w:sz="0" w:space="0" w:color="auto"/>
          </w:divBdr>
        </w:div>
        <w:div w:id="1031958237">
          <w:marLeft w:val="0"/>
          <w:marRight w:val="0"/>
          <w:marTop w:val="0"/>
          <w:marBottom w:val="0"/>
          <w:divBdr>
            <w:top w:val="none" w:sz="0" w:space="0" w:color="auto"/>
            <w:left w:val="none" w:sz="0" w:space="0" w:color="auto"/>
            <w:bottom w:val="none" w:sz="0" w:space="0" w:color="auto"/>
            <w:right w:val="none" w:sz="0" w:space="0" w:color="auto"/>
          </w:divBdr>
        </w:div>
        <w:div w:id="960722398">
          <w:marLeft w:val="0"/>
          <w:marRight w:val="0"/>
          <w:marTop w:val="0"/>
          <w:marBottom w:val="0"/>
          <w:divBdr>
            <w:top w:val="none" w:sz="0" w:space="0" w:color="auto"/>
            <w:left w:val="none" w:sz="0" w:space="0" w:color="auto"/>
            <w:bottom w:val="none" w:sz="0" w:space="0" w:color="auto"/>
            <w:right w:val="none" w:sz="0" w:space="0" w:color="auto"/>
          </w:divBdr>
        </w:div>
        <w:div w:id="1862206427">
          <w:marLeft w:val="0"/>
          <w:marRight w:val="0"/>
          <w:marTop w:val="0"/>
          <w:marBottom w:val="0"/>
          <w:divBdr>
            <w:top w:val="none" w:sz="0" w:space="0" w:color="auto"/>
            <w:left w:val="none" w:sz="0" w:space="0" w:color="auto"/>
            <w:bottom w:val="none" w:sz="0" w:space="0" w:color="auto"/>
            <w:right w:val="none" w:sz="0" w:space="0" w:color="auto"/>
          </w:divBdr>
        </w:div>
        <w:div w:id="1975021910">
          <w:marLeft w:val="0"/>
          <w:marRight w:val="0"/>
          <w:marTop w:val="0"/>
          <w:marBottom w:val="0"/>
          <w:divBdr>
            <w:top w:val="none" w:sz="0" w:space="0" w:color="auto"/>
            <w:left w:val="none" w:sz="0" w:space="0" w:color="auto"/>
            <w:bottom w:val="none" w:sz="0" w:space="0" w:color="auto"/>
            <w:right w:val="none" w:sz="0" w:space="0" w:color="auto"/>
          </w:divBdr>
        </w:div>
        <w:div w:id="680398785">
          <w:marLeft w:val="0"/>
          <w:marRight w:val="0"/>
          <w:marTop w:val="0"/>
          <w:marBottom w:val="0"/>
          <w:divBdr>
            <w:top w:val="none" w:sz="0" w:space="0" w:color="auto"/>
            <w:left w:val="none" w:sz="0" w:space="0" w:color="auto"/>
            <w:bottom w:val="none" w:sz="0" w:space="0" w:color="auto"/>
            <w:right w:val="none" w:sz="0" w:space="0" w:color="auto"/>
          </w:divBdr>
        </w:div>
        <w:div w:id="1735664522">
          <w:marLeft w:val="0"/>
          <w:marRight w:val="0"/>
          <w:marTop w:val="0"/>
          <w:marBottom w:val="0"/>
          <w:divBdr>
            <w:top w:val="none" w:sz="0" w:space="0" w:color="auto"/>
            <w:left w:val="none" w:sz="0" w:space="0" w:color="auto"/>
            <w:bottom w:val="none" w:sz="0" w:space="0" w:color="auto"/>
            <w:right w:val="none" w:sz="0" w:space="0" w:color="auto"/>
          </w:divBdr>
        </w:div>
        <w:div w:id="1883636541">
          <w:marLeft w:val="0"/>
          <w:marRight w:val="0"/>
          <w:marTop w:val="0"/>
          <w:marBottom w:val="0"/>
          <w:divBdr>
            <w:top w:val="none" w:sz="0" w:space="0" w:color="auto"/>
            <w:left w:val="none" w:sz="0" w:space="0" w:color="auto"/>
            <w:bottom w:val="none" w:sz="0" w:space="0" w:color="auto"/>
            <w:right w:val="none" w:sz="0" w:space="0" w:color="auto"/>
          </w:divBdr>
        </w:div>
        <w:div w:id="1332567312">
          <w:marLeft w:val="0"/>
          <w:marRight w:val="0"/>
          <w:marTop w:val="0"/>
          <w:marBottom w:val="0"/>
          <w:divBdr>
            <w:top w:val="none" w:sz="0" w:space="0" w:color="auto"/>
            <w:left w:val="none" w:sz="0" w:space="0" w:color="auto"/>
            <w:bottom w:val="none" w:sz="0" w:space="0" w:color="auto"/>
            <w:right w:val="none" w:sz="0" w:space="0" w:color="auto"/>
          </w:divBdr>
        </w:div>
        <w:div w:id="1614747578">
          <w:marLeft w:val="0"/>
          <w:marRight w:val="0"/>
          <w:marTop w:val="0"/>
          <w:marBottom w:val="0"/>
          <w:divBdr>
            <w:top w:val="none" w:sz="0" w:space="0" w:color="auto"/>
            <w:left w:val="none" w:sz="0" w:space="0" w:color="auto"/>
            <w:bottom w:val="none" w:sz="0" w:space="0" w:color="auto"/>
            <w:right w:val="none" w:sz="0" w:space="0" w:color="auto"/>
          </w:divBdr>
        </w:div>
        <w:div w:id="1156262688">
          <w:marLeft w:val="0"/>
          <w:marRight w:val="0"/>
          <w:marTop w:val="0"/>
          <w:marBottom w:val="0"/>
          <w:divBdr>
            <w:top w:val="none" w:sz="0" w:space="0" w:color="auto"/>
            <w:left w:val="none" w:sz="0" w:space="0" w:color="auto"/>
            <w:bottom w:val="none" w:sz="0" w:space="0" w:color="auto"/>
            <w:right w:val="none" w:sz="0" w:space="0" w:color="auto"/>
          </w:divBdr>
        </w:div>
        <w:div w:id="58217572">
          <w:marLeft w:val="0"/>
          <w:marRight w:val="0"/>
          <w:marTop w:val="0"/>
          <w:marBottom w:val="0"/>
          <w:divBdr>
            <w:top w:val="none" w:sz="0" w:space="0" w:color="auto"/>
            <w:left w:val="none" w:sz="0" w:space="0" w:color="auto"/>
            <w:bottom w:val="none" w:sz="0" w:space="0" w:color="auto"/>
            <w:right w:val="none" w:sz="0" w:space="0" w:color="auto"/>
          </w:divBdr>
        </w:div>
        <w:div w:id="737291459">
          <w:marLeft w:val="0"/>
          <w:marRight w:val="0"/>
          <w:marTop w:val="0"/>
          <w:marBottom w:val="0"/>
          <w:divBdr>
            <w:top w:val="none" w:sz="0" w:space="0" w:color="auto"/>
            <w:left w:val="none" w:sz="0" w:space="0" w:color="auto"/>
            <w:bottom w:val="none" w:sz="0" w:space="0" w:color="auto"/>
            <w:right w:val="none" w:sz="0" w:space="0" w:color="auto"/>
          </w:divBdr>
        </w:div>
      </w:divsChild>
    </w:div>
    <w:div w:id="1161583760">
      <w:bodyDiv w:val="1"/>
      <w:marLeft w:val="0"/>
      <w:marRight w:val="0"/>
      <w:marTop w:val="0"/>
      <w:marBottom w:val="0"/>
      <w:divBdr>
        <w:top w:val="none" w:sz="0" w:space="0" w:color="auto"/>
        <w:left w:val="none" w:sz="0" w:space="0" w:color="auto"/>
        <w:bottom w:val="none" w:sz="0" w:space="0" w:color="auto"/>
        <w:right w:val="none" w:sz="0" w:space="0" w:color="auto"/>
      </w:divBdr>
      <w:divsChild>
        <w:div w:id="624845620">
          <w:marLeft w:val="0"/>
          <w:marRight w:val="0"/>
          <w:marTop w:val="0"/>
          <w:marBottom w:val="0"/>
          <w:divBdr>
            <w:top w:val="none" w:sz="0" w:space="0" w:color="auto"/>
            <w:left w:val="none" w:sz="0" w:space="0" w:color="auto"/>
            <w:bottom w:val="none" w:sz="0" w:space="0" w:color="auto"/>
            <w:right w:val="none" w:sz="0" w:space="0" w:color="auto"/>
          </w:divBdr>
          <w:divsChild>
            <w:div w:id="928543425">
              <w:marLeft w:val="0"/>
              <w:marRight w:val="0"/>
              <w:marTop w:val="0"/>
              <w:marBottom w:val="0"/>
              <w:divBdr>
                <w:top w:val="none" w:sz="0" w:space="0" w:color="auto"/>
                <w:left w:val="none" w:sz="0" w:space="0" w:color="auto"/>
                <w:bottom w:val="none" w:sz="0" w:space="0" w:color="auto"/>
                <w:right w:val="none" w:sz="0" w:space="0" w:color="auto"/>
              </w:divBdr>
            </w:div>
            <w:div w:id="1378118671">
              <w:marLeft w:val="0"/>
              <w:marRight w:val="0"/>
              <w:marTop w:val="0"/>
              <w:marBottom w:val="0"/>
              <w:divBdr>
                <w:top w:val="none" w:sz="0" w:space="0" w:color="auto"/>
                <w:left w:val="none" w:sz="0" w:space="0" w:color="auto"/>
                <w:bottom w:val="none" w:sz="0" w:space="0" w:color="auto"/>
                <w:right w:val="none" w:sz="0" w:space="0" w:color="auto"/>
              </w:divBdr>
            </w:div>
          </w:divsChild>
        </w:div>
        <w:div w:id="1441873942">
          <w:marLeft w:val="0"/>
          <w:marRight w:val="0"/>
          <w:marTop w:val="0"/>
          <w:marBottom w:val="0"/>
          <w:divBdr>
            <w:top w:val="none" w:sz="0" w:space="0" w:color="auto"/>
            <w:left w:val="none" w:sz="0" w:space="0" w:color="auto"/>
            <w:bottom w:val="none" w:sz="0" w:space="0" w:color="auto"/>
            <w:right w:val="none" w:sz="0" w:space="0" w:color="auto"/>
          </w:divBdr>
          <w:divsChild>
            <w:div w:id="1894612748">
              <w:marLeft w:val="0"/>
              <w:marRight w:val="0"/>
              <w:marTop w:val="0"/>
              <w:marBottom w:val="0"/>
              <w:divBdr>
                <w:top w:val="none" w:sz="0" w:space="0" w:color="auto"/>
                <w:left w:val="none" w:sz="0" w:space="0" w:color="auto"/>
                <w:bottom w:val="none" w:sz="0" w:space="0" w:color="auto"/>
                <w:right w:val="none" w:sz="0" w:space="0" w:color="auto"/>
              </w:divBdr>
            </w:div>
            <w:div w:id="461076354">
              <w:marLeft w:val="0"/>
              <w:marRight w:val="0"/>
              <w:marTop w:val="0"/>
              <w:marBottom w:val="0"/>
              <w:divBdr>
                <w:top w:val="none" w:sz="0" w:space="0" w:color="auto"/>
                <w:left w:val="none" w:sz="0" w:space="0" w:color="auto"/>
                <w:bottom w:val="none" w:sz="0" w:space="0" w:color="auto"/>
                <w:right w:val="none" w:sz="0" w:space="0" w:color="auto"/>
              </w:divBdr>
            </w:div>
            <w:div w:id="376856211">
              <w:marLeft w:val="0"/>
              <w:marRight w:val="0"/>
              <w:marTop w:val="0"/>
              <w:marBottom w:val="0"/>
              <w:divBdr>
                <w:top w:val="none" w:sz="0" w:space="0" w:color="auto"/>
                <w:left w:val="none" w:sz="0" w:space="0" w:color="auto"/>
                <w:bottom w:val="none" w:sz="0" w:space="0" w:color="auto"/>
                <w:right w:val="none" w:sz="0" w:space="0" w:color="auto"/>
              </w:divBdr>
            </w:div>
            <w:div w:id="114259301">
              <w:marLeft w:val="0"/>
              <w:marRight w:val="0"/>
              <w:marTop w:val="0"/>
              <w:marBottom w:val="0"/>
              <w:divBdr>
                <w:top w:val="none" w:sz="0" w:space="0" w:color="auto"/>
                <w:left w:val="none" w:sz="0" w:space="0" w:color="auto"/>
                <w:bottom w:val="none" w:sz="0" w:space="0" w:color="auto"/>
                <w:right w:val="none" w:sz="0" w:space="0" w:color="auto"/>
              </w:divBdr>
            </w:div>
            <w:div w:id="158468489">
              <w:marLeft w:val="0"/>
              <w:marRight w:val="0"/>
              <w:marTop w:val="0"/>
              <w:marBottom w:val="0"/>
              <w:divBdr>
                <w:top w:val="none" w:sz="0" w:space="0" w:color="auto"/>
                <w:left w:val="none" w:sz="0" w:space="0" w:color="auto"/>
                <w:bottom w:val="none" w:sz="0" w:space="0" w:color="auto"/>
                <w:right w:val="none" w:sz="0" w:space="0" w:color="auto"/>
              </w:divBdr>
            </w:div>
          </w:divsChild>
        </w:div>
        <w:div w:id="794253959">
          <w:marLeft w:val="0"/>
          <w:marRight w:val="0"/>
          <w:marTop w:val="0"/>
          <w:marBottom w:val="0"/>
          <w:divBdr>
            <w:top w:val="none" w:sz="0" w:space="0" w:color="auto"/>
            <w:left w:val="none" w:sz="0" w:space="0" w:color="auto"/>
            <w:bottom w:val="none" w:sz="0" w:space="0" w:color="auto"/>
            <w:right w:val="none" w:sz="0" w:space="0" w:color="auto"/>
          </w:divBdr>
          <w:divsChild>
            <w:div w:id="786897146">
              <w:marLeft w:val="0"/>
              <w:marRight w:val="0"/>
              <w:marTop w:val="0"/>
              <w:marBottom w:val="0"/>
              <w:divBdr>
                <w:top w:val="none" w:sz="0" w:space="0" w:color="auto"/>
                <w:left w:val="none" w:sz="0" w:space="0" w:color="auto"/>
                <w:bottom w:val="none" w:sz="0" w:space="0" w:color="auto"/>
                <w:right w:val="none" w:sz="0" w:space="0" w:color="auto"/>
              </w:divBdr>
            </w:div>
            <w:div w:id="1997761632">
              <w:marLeft w:val="0"/>
              <w:marRight w:val="0"/>
              <w:marTop w:val="0"/>
              <w:marBottom w:val="0"/>
              <w:divBdr>
                <w:top w:val="none" w:sz="0" w:space="0" w:color="auto"/>
                <w:left w:val="none" w:sz="0" w:space="0" w:color="auto"/>
                <w:bottom w:val="none" w:sz="0" w:space="0" w:color="auto"/>
                <w:right w:val="none" w:sz="0" w:space="0" w:color="auto"/>
              </w:divBdr>
            </w:div>
            <w:div w:id="1004481705">
              <w:marLeft w:val="0"/>
              <w:marRight w:val="0"/>
              <w:marTop w:val="0"/>
              <w:marBottom w:val="0"/>
              <w:divBdr>
                <w:top w:val="none" w:sz="0" w:space="0" w:color="auto"/>
                <w:left w:val="none" w:sz="0" w:space="0" w:color="auto"/>
                <w:bottom w:val="none" w:sz="0" w:space="0" w:color="auto"/>
                <w:right w:val="none" w:sz="0" w:space="0" w:color="auto"/>
              </w:divBdr>
            </w:div>
            <w:div w:id="653339417">
              <w:marLeft w:val="0"/>
              <w:marRight w:val="0"/>
              <w:marTop w:val="0"/>
              <w:marBottom w:val="0"/>
              <w:divBdr>
                <w:top w:val="none" w:sz="0" w:space="0" w:color="auto"/>
                <w:left w:val="none" w:sz="0" w:space="0" w:color="auto"/>
                <w:bottom w:val="none" w:sz="0" w:space="0" w:color="auto"/>
                <w:right w:val="none" w:sz="0" w:space="0" w:color="auto"/>
              </w:divBdr>
            </w:div>
            <w:div w:id="2111587801">
              <w:marLeft w:val="0"/>
              <w:marRight w:val="0"/>
              <w:marTop w:val="0"/>
              <w:marBottom w:val="0"/>
              <w:divBdr>
                <w:top w:val="none" w:sz="0" w:space="0" w:color="auto"/>
                <w:left w:val="none" w:sz="0" w:space="0" w:color="auto"/>
                <w:bottom w:val="none" w:sz="0" w:space="0" w:color="auto"/>
                <w:right w:val="none" w:sz="0" w:space="0" w:color="auto"/>
              </w:divBdr>
            </w:div>
          </w:divsChild>
        </w:div>
        <w:div w:id="497505098">
          <w:marLeft w:val="0"/>
          <w:marRight w:val="0"/>
          <w:marTop w:val="0"/>
          <w:marBottom w:val="0"/>
          <w:divBdr>
            <w:top w:val="none" w:sz="0" w:space="0" w:color="auto"/>
            <w:left w:val="none" w:sz="0" w:space="0" w:color="auto"/>
            <w:bottom w:val="none" w:sz="0" w:space="0" w:color="auto"/>
            <w:right w:val="none" w:sz="0" w:space="0" w:color="auto"/>
          </w:divBdr>
        </w:div>
        <w:div w:id="1826242996">
          <w:marLeft w:val="0"/>
          <w:marRight w:val="0"/>
          <w:marTop w:val="0"/>
          <w:marBottom w:val="0"/>
          <w:divBdr>
            <w:top w:val="none" w:sz="0" w:space="0" w:color="auto"/>
            <w:left w:val="none" w:sz="0" w:space="0" w:color="auto"/>
            <w:bottom w:val="none" w:sz="0" w:space="0" w:color="auto"/>
            <w:right w:val="none" w:sz="0" w:space="0" w:color="auto"/>
          </w:divBdr>
        </w:div>
        <w:div w:id="930940929">
          <w:marLeft w:val="0"/>
          <w:marRight w:val="0"/>
          <w:marTop w:val="0"/>
          <w:marBottom w:val="0"/>
          <w:divBdr>
            <w:top w:val="none" w:sz="0" w:space="0" w:color="auto"/>
            <w:left w:val="none" w:sz="0" w:space="0" w:color="auto"/>
            <w:bottom w:val="none" w:sz="0" w:space="0" w:color="auto"/>
            <w:right w:val="none" w:sz="0" w:space="0" w:color="auto"/>
          </w:divBdr>
        </w:div>
        <w:div w:id="256058754">
          <w:marLeft w:val="0"/>
          <w:marRight w:val="0"/>
          <w:marTop w:val="0"/>
          <w:marBottom w:val="0"/>
          <w:divBdr>
            <w:top w:val="none" w:sz="0" w:space="0" w:color="auto"/>
            <w:left w:val="none" w:sz="0" w:space="0" w:color="auto"/>
            <w:bottom w:val="none" w:sz="0" w:space="0" w:color="auto"/>
            <w:right w:val="none" w:sz="0" w:space="0" w:color="auto"/>
          </w:divBdr>
        </w:div>
        <w:div w:id="1826357307">
          <w:marLeft w:val="0"/>
          <w:marRight w:val="0"/>
          <w:marTop w:val="0"/>
          <w:marBottom w:val="0"/>
          <w:divBdr>
            <w:top w:val="none" w:sz="0" w:space="0" w:color="auto"/>
            <w:left w:val="none" w:sz="0" w:space="0" w:color="auto"/>
            <w:bottom w:val="none" w:sz="0" w:space="0" w:color="auto"/>
            <w:right w:val="none" w:sz="0" w:space="0" w:color="auto"/>
          </w:divBdr>
        </w:div>
        <w:div w:id="1793937959">
          <w:marLeft w:val="0"/>
          <w:marRight w:val="0"/>
          <w:marTop w:val="0"/>
          <w:marBottom w:val="0"/>
          <w:divBdr>
            <w:top w:val="none" w:sz="0" w:space="0" w:color="auto"/>
            <w:left w:val="none" w:sz="0" w:space="0" w:color="auto"/>
            <w:bottom w:val="none" w:sz="0" w:space="0" w:color="auto"/>
            <w:right w:val="none" w:sz="0" w:space="0" w:color="auto"/>
          </w:divBdr>
        </w:div>
      </w:divsChild>
    </w:div>
    <w:div w:id="1167597190">
      <w:bodyDiv w:val="1"/>
      <w:marLeft w:val="0"/>
      <w:marRight w:val="0"/>
      <w:marTop w:val="0"/>
      <w:marBottom w:val="0"/>
      <w:divBdr>
        <w:top w:val="none" w:sz="0" w:space="0" w:color="auto"/>
        <w:left w:val="none" w:sz="0" w:space="0" w:color="auto"/>
        <w:bottom w:val="none" w:sz="0" w:space="0" w:color="auto"/>
        <w:right w:val="none" w:sz="0" w:space="0" w:color="auto"/>
      </w:divBdr>
    </w:div>
    <w:div w:id="1189952576">
      <w:bodyDiv w:val="1"/>
      <w:marLeft w:val="0"/>
      <w:marRight w:val="0"/>
      <w:marTop w:val="0"/>
      <w:marBottom w:val="0"/>
      <w:divBdr>
        <w:top w:val="none" w:sz="0" w:space="0" w:color="auto"/>
        <w:left w:val="none" w:sz="0" w:space="0" w:color="auto"/>
        <w:bottom w:val="none" w:sz="0" w:space="0" w:color="auto"/>
        <w:right w:val="none" w:sz="0" w:space="0" w:color="auto"/>
      </w:divBdr>
    </w:div>
    <w:div w:id="1504855904">
      <w:bodyDiv w:val="1"/>
      <w:marLeft w:val="0"/>
      <w:marRight w:val="0"/>
      <w:marTop w:val="0"/>
      <w:marBottom w:val="0"/>
      <w:divBdr>
        <w:top w:val="none" w:sz="0" w:space="0" w:color="auto"/>
        <w:left w:val="none" w:sz="0" w:space="0" w:color="auto"/>
        <w:bottom w:val="none" w:sz="0" w:space="0" w:color="auto"/>
        <w:right w:val="none" w:sz="0" w:space="0" w:color="auto"/>
      </w:divBdr>
      <w:divsChild>
        <w:div w:id="408885192">
          <w:marLeft w:val="0"/>
          <w:marRight w:val="0"/>
          <w:marTop w:val="0"/>
          <w:marBottom w:val="0"/>
          <w:divBdr>
            <w:top w:val="none" w:sz="0" w:space="0" w:color="auto"/>
            <w:left w:val="none" w:sz="0" w:space="0" w:color="auto"/>
            <w:bottom w:val="none" w:sz="0" w:space="0" w:color="auto"/>
            <w:right w:val="none" w:sz="0" w:space="0" w:color="auto"/>
          </w:divBdr>
        </w:div>
        <w:div w:id="1759055494">
          <w:marLeft w:val="0"/>
          <w:marRight w:val="0"/>
          <w:marTop w:val="0"/>
          <w:marBottom w:val="0"/>
          <w:divBdr>
            <w:top w:val="none" w:sz="0" w:space="0" w:color="auto"/>
            <w:left w:val="none" w:sz="0" w:space="0" w:color="auto"/>
            <w:bottom w:val="none" w:sz="0" w:space="0" w:color="auto"/>
            <w:right w:val="none" w:sz="0" w:space="0" w:color="auto"/>
          </w:divBdr>
        </w:div>
        <w:div w:id="923611922">
          <w:marLeft w:val="0"/>
          <w:marRight w:val="0"/>
          <w:marTop w:val="0"/>
          <w:marBottom w:val="0"/>
          <w:divBdr>
            <w:top w:val="none" w:sz="0" w:space="0" w:color="auto"/>
            <w:left w:val="none" w:sz="0" w:space="0" w:color="auto"/>
            <w:bottom w:val="none" w:sz="0" w:space="0" w:color="auto"/>
            <w:right w:val="none" w:sz="0" w:space="0" w:color="auto"/>
          </w:divBdr>
        </w:div>
        <w:div w:id="1097628504">
          <w:marLeft w:val="0"/>
          <w:marRight w:val="0"/>
          <w:marTop w:val="0"/>
          <w:marBottom w:val="0"/>
          <w:divBdr>
            <w:top w:val="none" w:sz="0" w:space="0" w:color="auto"/>
            <w:left w:val="none" w:sz="0" w:space="0" w:color="auto"/>
            <w:bottom w:val="none" w:sz="0" w:space="0" w:color="auto"/>
            <w:right w:val="none" w:sz="0" w:space="0" w:color="auto"/>
          </w:divBdr>
        </w:div>
        <w:div w:id="169567925">
          <w:marLeft w:val="0"/>
          <w:marRight w:val="0"/>
          <w:marTop w:val="0"/>
          <w:marBottom w:val="0"/>
          <w:divBdr>
            <w:top w:val="none" w:sz="0" w:space="0" w:color="auto"/>
            <w:left w:val="none" w:sz="0" w:space="0" w:color="auto"/>
            <w:bottom w:val="none" w:sz="0" w:space="0" w:color="auto"/>
            <w:right w:val="none" w:sz="0" w:space="0" w:color="auto"/>
          </w:divBdr>
        </w:div>
        <w:div w:id="1621381179">
          <w:marLeft w:val="0"/>
          <w:marRight w:val="0"/>
          <w:marTop w:val="0"/>
          <w:marBottom w:val="0"/>
          <w:divBdr>
            <w:top w:val="none" w:sz="0" w:space="0" w:color="auto"/>
            <w:left w:val="none" w:sz="0" w:space="0" w:color="auto"/>
            <w:bottom w:val="none" w:sz="0" w:space="0" w:color="auto"/>
            <w:right w:val="none" w:sz="0" w:space="0" w:color="auto"/>
          </w:divBdr>
        </w:div>
        <w:div w:id="2036543272">
          <w:marLeft w:val="0"/>
          <w:marRight w:val="0"/>
          <w:marTop w:val="0"/>
          <w:marBottom w:val="0"/>
          <w:divBdr>
            <w:top w:val="none" w:sz="0" w:space="0" w:color="auto"/>
            <w:left w:val="none" w:sz="0" w:space="0" w:color="auto"/>
            <w:bottom w:val="none" w:sz="0" w:space="0" w:color="auto"/>
            <w:right w:val="none" w:sz="0" w:space="0" w:color="auto"/>
          </w:divBdr>
        </w:div>
        <w:div w:id="773866322">
          <w:marLeft w:val="0"/>
          <w:marRight w:val="0"/>
          <w:marTop w:val="0"/>
          <w:marBottom w:val="0"/>
          <w:divBdr>
            <w:top w:val="none" w:sz="0" w:space="0" w:color="auto"/>
            <w:left w:val="none" w:sz="0" w:space="0" w:color="auto"/>
            <w:bottom w:val="none" w:sz="0" w:space="0" w:color="auto"/>
            <w:right w:val="none" w:sz="0" w:space="0" w:color="auto"/>
          </w:divBdr>
        </w:div>
        <w:div w:id="750396054">
          <w:marLeft w:val="0"/>
          <w:marRight w:val="0"/>
          <w:marTop w:val="0"/>
          <w:marBottom w:val="0"/>
          <w:divBdr>
            <w:top w:val="none" w:sz="0" w:space="0" w:color="auto"/>
            <w:left w:val="none" w:sz="0" w:space="0" w:color="auto"/>
            <w:bottom w:val="none" w:sz="0" w:space="0" w:color="auto"/>
            <w:right w:val="none" w:sz="0" w:space="0" w:color="auto"/>
          </w:divBdr>
        </w:div>
        <w:div w:id="1717385325">
          <w:marLeft w:val="0"/>
          <w:marRight w:val="0"/>
          <w:marTop w:val="0"/>
          <w:marBottom w:val="0"/>
          <w:divBdr>
            <w:top w:val="none" w:sz="0" w:space="0" w:color="auto"/>
            <w:left w:val="none" w:sz="0" w:space="0" w:color="auto"/>
            <w:bottom w:val="none" w:sz="0" w:space="0" w:color="auto"/>
            <w:right w:val="none" w:sz="0" w:space="0" w:color="auto"/>
          </w:divBdr>
        </w:div>
        <w:div w:id="1399330392">
          <w:marLeft w:val="0"/>
          <w:marRight w:val="0"/>
          <w:marTop w:val="0"/>
          <w:marBottom w:val="0"/>
          <w:divBdr>
            <w:top w:val="none" w:sz="0" w:space="0" w:color="auto"/>
            <w:left w:val="none" w:sz="0" w:space="0" w:color="auto"/>
            <w:bottom w:val="none" w:sz="0" w:space="0" w:color="auto"/>
            <w:right w:val="none" w:sz="0" w:space="0" w:color="auto"/>
          </w:divBdr>
        </w:div>
        <w:div w:id="1327519599">
          <w:marLeft w:val="0"/>
          <w:marRight w:val="0"/>
          <w:marTop w:val="0"/>
          <w:marBottom w:val="0"/>
          <w:divBdr>
            <w:top w:val="none" w:sz="0" w:space="0" w:color="auto"/>
            <w:left w:val="none" w:sz="0" w:space="0" w:color="auto"/>
            <w:bottom w:val="none" w:sz="0" w:space="0" w:color="auto"/>
            <w:right w:val="none" w:sz="0" w:space="0" w:color="auto"/>
          </w:divBdr>
        </w:div>
        <w:div w:id="1871070295">
          <w:marLeft w:val="0"/>
          <w:marRight w:val="0"/>
          <w:marTop w:val="0"/>
          <w:marBottom w:val="0"/>
          <w:divBdr>
            <w:top w:val="none" w:sz="0" w:space="0" w:color="auto"/>
            <w:left w:val="none" w:sz="0" w:space="0" w:color="auto"/>
            <w:bottom w:val="none" w:sz="0" w:space="0" w:color="auto"/>
            <w:right w:val="none" w:sz="0" w:space="0" w:color="auto"/>
          </w:divBdr>
        </w:div>
        <w:div w:id="1270357233">
          <w:marLeft w:val="0"/>
          <w:marRight w:val="0"/>
          <w:marTop w:val="0"/>
          <w:marBottom w:val="0"/>
          <w:divBdr>
            <w:top w:val="none" w:sz="0" w:space="0" w:color="auto"/>
            <w:left w:val="none" w:sz="0" w:space="0" w:color="auto"/>
            <w:bottom w:val="none" w:sz="0" w:space="0" w:color="auto"/>
            <w:right w:val="none" w:sz="0" w:space="0" w:color="auto"/>
          </w:divBdr>
        </w:div>
        <w:div w:id="1654067902">
          <w:marLeft w:val="0"/>
          <w:marRight w:val="0"/>
          <w:marTop w:val="0"/>
          <w:marBottom w:val="0"/>
          <w:divBdr>
            <w:top w:val="none" w:sz="0" w:space="0" w:color="auto"/>
            <w:left w:val="none" w:sz="0" w:space="0" w:color="auto"/>
            <w:bottom w:val="none" w:sz="0" w:space="0" w:color="auto"/>
            <w:right w:val="none" w:sz="0" w:space="0" w:color="auto"/>
          </w:divBdr>
        </w:div>
        <w:div w:id="191454455">
          <w:marLeft w:val="0"/>
          <w:marRight w:val="0"/>
          <w:marTop w:val="0"/>
          <w:marBottom w:val="0"/>
          <w:divBdr>
            <w:top w:val="none" w:sz="0" w:space="0" w:color="auto"/>
            <w:left w:val="none" w:sz="0" w:space="0" w:color="auto"/>
            <w:bottom w:val="none" w:sz="0" w:space="0" w:color="auto"/>
            <w:right w:val="none" w:sz="0" w:space="0" w:color="auto"/>
          </w:divBdr>
        </w:div>
        <w:div w:id="575938520">
          <w:marLeft w:val="0"/>
          <w:marRight w:val="0"/>
          <w:marTop w:val="0"/>
          <w:marBottom w:val="0"/>
          <w:divBdr>
            <w:top w:val="none" w:sz="0" w:space="0" w:color="auto"/>
            <w:left w:val="none" w:sz="0" w:space="0" w:color="auto"/>
            <w:bottom w:val="none" w:sz="0" w:space="0" w:color="auto"/>
            <w:right w:val="none" w:sz="0" w:space="0" w:color="auto"/>
          </w:divBdr>
        </w:div>
        <w:div w:id="790629093">
          <w:marLeft w:val="0"/>
          <w:marRight w:val="0"/>
          <w:marTop w:val="0"/>
          <w:marBottom w:val="0"/>
          <w:divBdr>
            <w:top w:val="none" w:sz="0" w:space="0" w:color="auto"/>
            <w:left w:val="none" w:sz="0" w:space="0" w:color="auto"/>
            <w:bottom w:val="none" w:sz="0" w:space="0" w:color="auto"/>
            <w:right w:val="none" w:sz="0" w:space="0" w:color="auto"/>
          </w:divBdr>
        </w:div>
        <w:div w:id="1920555230">
          <w:marLeft w:val="0"/>
          <w:marRight w:val="0"/>
          <w:marTop w:val="0"/>
          <w:marBottom w:val="0"/>
          <w:divBdr>
            <w:top w:val="none" w:sz="0" w:space="0" w:color="auto"/>
            <w:left w:val="none" w:sz="0" w:space="0" w:color="auto"/>
            <w:bottom w:val="none" w:sz="0" w:space="0" w:color="auto"/>
            <w:right w:val="none" w:sz="0" w:space="0" w:color="auto"/>
          </w:divBdr>
        </w:div>
        <w:div w:id="1613124441">
          <w:marLeft w:val="0"/>
          <w:marRight w:val="0"/>
          <w:marTop w:val="0"/>
          <w:marBottom w:val="0"/>
          <w:divBdr>
            <w:top w:val="none" w:sz="0" w:space="0" w:color="auto"/>
            <w:left w:val="none" w:sz="0" w:space="0" w:color="auto"/>
            <w:bottom w:val="none" w:sz="0" w:space="0" w:color="auto"/>
            <w:right w:val="none" w:sz="0" w:space="0" w:color="auto"/>
          </w:divBdr>
        </w:div>
        <w:div w:id="443307696">
          <w:marLeft w:val="0"/>
          <w:marRight w:val="0"/>
          <w:marTop w:val="0"/>
          <w:marBottom w:val="0"/>
          <w:divBdr>
            <w:top w:val="none" w:sz="0" w:space="0" w:color="auto"/>
            <w:left w:val="none" w:sz="0" w:space="0" w:color="auto"/>
            <w:bottom w:val="none" w:sz="0" w:space="0" w:color="auto"/>
            <w:right w:val="none" w:sz="0" w:space="0" w:color="auto"/>
          </w:divBdr>
        </w:div>
        <w:div w:id="766540317">
          <w:marLeft w:val="0"/>
          <w:marRight w:val="0"/>
          <w:marTop w:val="0"/>
          <w:marBottom w:val="0"/>
          <w:divBdr>
            <w:top w:val="none" w:sz="0" w:space="0" w:color="auto"/>
            <w:left w:val="none" w:sz="0" w:space="0" w:color="auto"/>
            <w:bottom w:val="none" w:sz="0" w:space="0" w:color="auto"/>
            <w:right w:val="none" w:sz="0" w:space="0" w:color="auto"/>
          </w:divBdr>
        </w:div>
        <w:div w:id="1297448448">
          <w:marLeft w:val="0"/>
          <w:marRight w:val="0"/>
          <w:marTop w:val="0"/>
          <w:marBottom w:val="0"/>
          <w:divBdr>
            <w:top w:val="none" w:sz="0" w:space="0" w:color="auto"/>
            <w:left w:val="none" w:sz="0" w:space="0" w:color="auto"/>
            <w:bottom w:val="none" w:sz="0" w:space="0" w:color="auto"/>
            <w:right w:val="none" w:sz="0" w:space="0" w:color="auto"/>
          </w:divBdr>
        </w:div>
        <w:div w:id="2070105062">
          <w:marLeft w:val="0"/>
          <w:marRight w:val="0"/>
          <w:marTop w:val="0"/>
          <w:marBottom w:val="0"/>
          <w:divBdr>
            <w:top w:val="none" w:sz="0" w:space="0" w:color="auto"/>
            <w:left w:val="none" w:sz="0" w:space="0" w:color="auto"/>
            <w:bottom w:val="none" w:sz="0" w:space="0" w:color="auto"/>
            <w:right w:val="none" w:sz="0" w:space="0" w:color="auto"/>
          </w:divBdr>
        </w:div>
        <w:div w:id="1274555356">
          <w:marLeft w:val="0"/>
          <w:marRight w:val="0"/>
          <w:marTop w:val="0"/>
          <w:marBottom w:val="0"/>
          <w:divBdr>
            <w:top w:val="none" w:sz="0" w:space="0" w:color="auto"/>
            <w:left w:val="none" w:sz="0" w:space="0" w:color="auto"/>
            <w:bottom w:val="none" w:sz="0" w:space="0" w:color="auto"/>
            <w:right w:val="none" w:sz="0" w:space="0" w:color="auto"/>
          </w:divBdr>
        </w:div>
        <w:div w:id="798032314">
          <w:marLeft w:val="0"/>
          <w:marRight w:val="0"/>
          <w:marTop w:val="0"/>
          <w:marBottom w:val="0"/>
          <w:divBdr>
            <w:top w:val="none" w:sz="0" w:space="0" w:color="auto"/>
            <w:left w:val="none" w:sz="0" w:space="0" w:color="auto"/>
            <w:bottom w:val="none" w:sz="0" w:space="0" w:color="auto"/>
            <w:right w:val="none" w:sz="0" w:space="0" w:color="auto"/>
          </w:divBdr>
        </w:div>
        <w:div w:id="1438599565">
          <w:marLeft w:val="0"/>
          <w:marRight w:val="0"/>
          <w:marTop w:val="0"/>
          <w:marBottom w:val="0"/>
          <w:divBdr>
            <w:top w:val="none" w:sz="0" w:space="0" w:color="auto"/>
            <w:left w:val="none" w:sz="0" w:space="0" w:color="auto"/>
            <w:bottom w:val="none" w:sz="0" w:space="0" w:color="auto"/>
            <w:right w:val="none" w:sz="0" w:space="0" w:color="auto"/>
          </w:divBdr>
        </w:div>
        <w:div w:id="1105344936">
          <w:marLeft w:val="0"/>
          <w:marRight w:val="0"/>
          <w:marTop w:val="0"/>
          <w:marBottom w:val="0"/>
          <w:divBdr>
            <w:top w:val="none" w:sz="0" w:space="0" w:color="auto"/>
            <w:left w:val="none" w:sz="0" w:space="0" w:color="auto"/>
            <w:bottom w:val="none" w:sz="0" w:space="0" w:color="auto"/>
            <w:right w:val="none" w:sz="0" w:space="0" w:color="auto"/>
          </w:divBdr>
        </w:div>
        <w:div w:id="38090735">
          <w:marLeft w:val="0"/>
          <w:marRight w:val="0"/>
          <w:marTop w:val="0"/>
          <w:marBottom w:val="0"/>
          <w:divBdr>
            <w:top w:val="none" w:sz="0" w:space="0" w:color="auto"/>
            <w:left w:val="none" w:sz="0" w:space="0" w:color="auto"/>
            <w:bottom w:val="none" w:sz="0" w:space="0" w:color="auto"/>
            <w:right w:val="none" w:sz="0" w:space="0" w:color="auto"/>
          </w:divBdr>
        </w:div>
        <w:div w:id="1780222947">
          <w:marLeft w:val="0"/>
          <w:marRight w:val="0"/>
          <w:marTop w:val="0"/>
          <w:marBottom w:val="0"/>
          <w:divBdr>
            <w:top w:val="none" w:sz="0" w:space="0" w:color="auto"/>
            <w:left w:val="none" w:sz="0" w:space="0" w:color="auto"/>
            <w:bottom w:val="none" w:sz="0" w:space="0" w:color="auto"/>
            <w:right w:val="none" w:sz="0" w:space="0" w:color="auto"/>
          </w:divBdr>
        </w:div>
        <w:div w:id="334503897">
          <w:marLeft w:val="0"/>
          <w:marRight w:val="0"/>
          <w:marTop w:val="0"/>
          <w:marBottom w:val="0"/>
          <w:divBdr>
            <w:top w:val="none" w:sz="0" w:space="0" w:color="auto"/>
            <w:left w:val="none" w:sz="0" w:space="0" w:color="auto"/>
            <w:bottom w:val="none" w:sz="0" w:space="0" w:color="auto"/>
            <w:right w:val="none" w:sz="0" w:space="0" w:color="auto"/>
          </w:divBdr>
        </w:div>
        <w:div w:id="1415125008">
          <w:marLeft w:val="0"/>
          <w:marRight w:val="0"/>
          <w:marTop w:val="0"/>
          <w:marBottom w:val="0"/>
          <w:divBdr>
            <w:top w:val="none" w:sz="0" w:space="0" w:color="auto"/>
            <w:left w:val="none" w:sz="0" w:space="0" w:color="auto"/>
            <w:bottom w:val="none" w:sz="0" w:space="0" w:color="auto"/>
            <w:right w:val="none" w:sz="0" w:space="0" w:color="auto"/>
          </w:divBdr>
        </w:div>
        <w:div w:id="941844187">
          <w:marLeft w:val="0"/>
          <w:marRight w:val="0"/>
          <w:marTop w:val="0"/>
          <w:marBottom w:val="0"/>
          <w:divBdr>
            <w:top w:val="none" w:sz="0" w:space="0" w:color="auto"/>
            <w:left w:val="none" w:sz="0" w:space="0" w:color="auto"/>
            <w:bottom w:val="none" w:sz="0" w:space="0" w:color="auto"/>
            <w:right w:val="none" w:sz="0" w:space="0" w:color="auto"/>
          </w:divBdr>
        </w:div>
        <w:div w:id="237402654">
          <w:marLeft w:val="0"/>
          <w:marRight w:val="0"/>
          <w:marTop w:val="0"/>
          <w:marBottom w:val="0"/>
          <w:divBdr>
            <w:top w:val="none" w:sz="0" w:space="0" w:color="auto"/>
            <w:left w:val="none" w:sz="0" w:space="0" w:color="auto"/>
            <w:bottom w:val="none" w:sz="0" w:space="0" w:color="auto"/>
            <w:right w:val="none" w:sz="0" w:space="0" w:color="auto"/>
          </w:divBdr>
        </w:div>
        <w:div w:id="1899633220">
          <w:marLeft w:val="0"/>
          <w:marRight w:val="0"/>
          <w:marTop w:val="0"/>
          <w:marBottom w:val="0"/>
          <w:divBdr>
            <w:top w:val="none" w:sz="0" w:space="0" w:color="auto"/>
            <w:left w:val="none" w:sz="0" w:space="0" w:color="auto"/>
            <w:bottom w:val="none" w:sz="0" w:space="0" w:color="auto"/>
            <w:right w:val="none" w:sz="0" w:space="0" w:color="auto"/>
          </w:divBdr>
        </w:div>
        <w:div w:id="786703969">
          <w:marLeft w:val="0"/>
          <w:marRight w:val="0"/>
          <w:marTop w:val="0"/>
          <w:marBottom w:val="0"/>
          <w:divBdr>
            <w:top w:val="none" w:sz="0" w:space="0" w:color="auto"/>
            <w:left w:val="none" w:sz="0" w:space="0" w:color="auto"/>
            <w:bottom w:val="none" w:sz="0" w:space="0" w:color="auto"/>
            <w:right w:val="none" w:sz="0" w:space="0" w:color="auto"/>
          </w:divBdr>
        </w:div>
        <w:div w:id="1829205535">
          <w:marLeft w:val="0"/>
          <w:marRight w:val="0"/>
          <w:marTop w:val="0"/>
          <w:marBottom w:val="0"/>
          <w:divBdr>
            <w:top w:val="none" w:sz="0" w:space="0" w:color="auto"/>
            <w:left w:val="none" w:sz="0" w:space="0" w:color="auto"/>
            <w:bottom w:val="none" w:sz="0" w:space="0" w:color="auto"/>
            <w:right w:val="none" w:sz="0" w:space="0" w:color="auto"/>
          </w:divBdr>
        </w:div>
        <w:div w:id="907694706">
          <w:marLeft w:val="0"/>
          <w:marRight w:val="0"/>
          <w:marTop w:val="0"/>
          <w:marBottom w:val="0"/>
          <w:divBdr>
            <w:top w:val="none" w:sz="0" w:space="0" w:color="auto"/>
            <w:left w:val="none" w:sz="0" w:space="0" w:color="auto"/>
            <w:bottom w:val="none" w:sz="0" w:space="0" w:color="auto"/>
            <w:right w:val="none" w:sz="0" w:space="0" w:color="auto"/>
          </w:divBdr>
        </w:div>
        <w:div w:id="2031713210">
          <w:marLeft w:val="0"/>
          <w:marRight w:val="0"/>
          <w:marTop w:val="0"/>
          <w:marBottom w:val="0"/>
          <w:divBdr>
            <w:top w:val="none" w:sz="0" w:space="0" w:color="auto"/>
            <w:left w:val="none" w:sz="0" w:space="0" w:color="auto"/>
            <w:bottom w:val="none" w:sz="0" w:space="0" w:color="auto"/>
            <w:right w:val="none" w:sz="0" w:space="0" w:color="auto"/>
          </w:divBdr>
        </w:div>
        <w:div w:id="1232278570">
          <w:marLeft w:val="0"/>
          <w:marRight w:val="0"/>
          <w:marTop w:val="0"/>
          <w:marBottom w:val="0"/>
          <w:divBdr>
            <w:top w:val="none" w:sz="0" w:space="0" w:color="auto"/>
            <w:left w:val="none" w:sz="0" w:space="0" w:color="auto"/>
            <w:bottom w:val="none" w:sz="0" w:space="0" w:color="auto"/>
            <w:right w:val="none" w:sz="0" w:space="0" w:color="auto"/>
          </w:divBdr>
        </w:div>
        <w:div w:id="335767470">
          <w:marLeft w:val="0"/>
          <w:marRight w:val="0"/>
          <w:marTop w:val="0"/>
          <w:marBottom w:val="0"/>
          <w:divBdr>
            <w:top w:val="none" w:sz="0" w:space="0" w:color="auto"/>
            <w:left w:val="none" w:sz="0" w:space="0" w:color="auto"/>
            <w:bottom w:val="none" w:sz="0" w:space="0" w:color="auto"/>
            <w:right w:val="none" w:sz="0" w:space="0" w:color="auto"/>
          </w:divBdr>
        </w:div>
        <w:div w:id="745610642">
          <w:marLeft w:val="0"/>
          <w:marRight w:val="0"/>
          <w:marTop w:val="0"/>
          <w:marBottom w:val="0"/>
          <w:divBdr>
            <w:top w:val="none" w:sz="0" w:space="0" w:color="auto"/>
            <w:left w:val="none" w:sz="0" w:space="0" w:color="auto"/>
            <w:bottom w:val="none" w:sz="0" w:space="0" w:color="auto"/>
            <w:right w:val="none" w:sz="0" w:space="0" w:color="auto"/>
          </w:divBdr>
        </w:div>
        <w:div w:id="1940020580">
          <w:marLeft w:val="0"/>
          <w:marRight w:val="0"/>
          <w:marTop w:val="0"/>
          <w:marBottom w:val="0"/>
          <w:divBdr>
            <w:top w:val="none" w:sz="0" w:space="0" w:color="auto"/>
            <w:left w:val="none" w:sz="0" w:space="0" w:color="auto"/>
            <w:bottom w:val="none" w:sz="0" w:space="0" w:color="auto"/>
            <w:right w:val="none" w:sz="0" w:space="0" w:color="auto"/>
          </w:divBdr>
        </w:div>
        <w:div w:id="1680892757">
          <w:marLeft w:val="0"/>
          <w:marRight w:val="0"/>
          <w:marTop w:val="0"/>
          <w:marBottom w:val="0"/>
          <w:divBdr>
            <w:top w:val="none" w:sz="0" w:space="0" w:color="auto"/>
            <w:left w:val="none" w:sz="0" w:space="0" w:color="auto"/>
            <w:bottom w:val="none" w:sz="0" w:space="0" w:color="auto"/>
            <w:right w:val="none" w:sz="0" w:space="0" w:color="auto"/>
          </w:divBdr>
        </w:div>
        <w:div w:id="1813256017">
          <w:marLeft w:val="0"/>
          <w:marRight w:val="0"/>
          <w:marTop w:val="0"/>
          <w:marBottom w:val="0"/>
          <w:divBdr>
            <w:top w:val="none" w:sz="0" w:space="0" w:color="auto"/>
            <w:left w:val="none" w:sz="0" w:space="0" w:color="auto"/>
            <w:bottom w:val="none" w:sz="0" w:space="0" w:color="auto"/>
            <w:right w:val="none" w:sz="0" w:space="0" w:color="auto"/>
          </w:divBdr>
        </w:div>
        <w:div w:id="466969011">
          <w:marLeft w:val="0"/>
          <w:marRight w:val="0"/>
          <w:marTop w:val="0"/>
          <w:marBottom w:val="0"/>
          <w:divBdr>
            <w:top w:val="none" w:sz="0" w:space="0" w:color="auto"/>
            <w:left w:val="none" w:sz="0" w:space="0" w:color="auto"/>
            <w:bottom w:val="none" w:sz="0" w:space="0" w:color="auto"/>
            <w:right w:val="none" w:sz="0" w:space="0" w:color="auto"/>
          </w:divBdr>
        </w:div>
        <w:div w:id="584803232">
          <w:marLeft w:val="0"/>
          <w:marRight w:val="0"/>
          <w:marTop w:val="0"/>
          <w:marBottom w:val="0"/>
          <w:divBdr>
            <w:top w:val="none" w:sz="0" w:space="0" w:color="auto"/>
            <w:left w:val="none" w:sz="0" w:space="0" w:color="auto"/>
            <w:bottom w:val="none" w:sz="0" w:space="0" w:color="auto"/>
            <w:right w:val="none" w:sz="0" w:space="0" w:color="auto"/>
          </w:divBdr>
        </w:div>
        <w:div w:id="704671339">
          <w:marLeft w:val="0"/>
          <w:marRight w:val="0"/>
          <w:marTop w:val="0"/>
          <w:marBottom w:val="0"/>
          <w:divBdr>
            <w:top w:val="none" w:sz="0" w:space="0" w:color="auto"/>
            <w:left w:val="none" w:sz="0" w:space="0" w:color="auto"/>
            <w:bottom w:val="none" w:sz="0" w:space="0" w:color="auto"/>
            <w:right w:val="none" w:sz="0" w:space="0" w:color="auto"/>
          </w:divBdr>
        </w:div>
        <w:div w:id="986516287">
          <w:marLeft w:val="0"/>
          <w:marRight w:val="0"/>
          <w:marTop w:val="0"/>
          <w:marBottom w:val="0"/>
          <w:divBdr>
            <w:top w:val="none" w:sz="0" w:space="0" w:color="auto"/>
            <w:left w:val="none" w:sz="0" w:space="0" w:color="auto"/>
            <w:bottom w:val="none" w:sz="0" w:space="0" w:color="auto"/>
            <w:right w:val="none" w:sz="0" w:space="0" w:color="auto"/>
          </w:divBdr>
        </w:div>
        <w:div w:id="159934312">
          <w:marLeft w:val="0"/>
          <w:marRight w:val="0"/>
          <w:marTop w:val="0"/>
          <w:marBottom w:val="0"/>
          <w:divBdr>
            <w:top w:val="none" w:sz="0" w:space="0" w:color="auto"/>
            <w:left w:val="none" w:sz="0" w:space="0" w:color="auto"/>
            <w:bottom w:val="none" w:sz="0" w:space="0" w:color="auto"/>
            <w:right w:val="none" w:sz="0" w:space="0" w:color="auto"/>
          </w:divBdr>
        </w:div>
        <w:div w:id="556278578">
          <w:marLeft w:val="0"/>
          <w:marRight w:val="0"/>
          <w:marTop w:val="0"/>
          <w:marBottom w:val="0"/>
          <w:divBdr>
            <w:top w:val="none" w:sz="0" w:space="0" w:color="auto"/>
            <w:left w:val="none" w:sz="0" w:space="0" w:color="auto"/>
            <w:bottom w:val="none" w:sz="0" w:space="0" w:color="auto"/>
            <w:right w:val="none" w:sz="0" w:space="0" w:color="auto"/>
          </w:divBdr>
        </w:div>
        <w:div w:id="1435051457">
          <w:marLeft w:val="0"/>
          <w:marRight w:val="0"/>
          <w:marTop w:val="0"/>
          <w:marBottom w:val="0"/>
          <w:divBdr>
            <w:top w:val="none" w:sz="0" w:space="0" w:color="auto"/>
            <w:left w:val="none" w:sz="0" w:space="0" w:color="auto"/>
            <w:bottom w:val="none" w:sz="0" w:space="0" w:color="auto"/>
            <w:right w:val="none" w:sz="0" w:space="0" w:color="auto"/>
          </w:divBdr>
        </w:div>
        <w:div w:id="1794321703">
          <w:marLeft w:val="0"/>
          <w:marRight w:val="0"/>
          <w:marTop w:val="0"/>
          <w:marBottom w:val="0"/>
          <w:divBdr>
            <w:top w:val="none" w:sz="0" w:space="0" w:color="auto"/>
            <w:left w:val="none" w:sz="0" w:space="0" w:color="auto"/>
            <w:bottom w:val="none" w:sz="0" w:space="0" w:color="auto"/>
            <w:right w:val="none" w:sz="0" w:space="0" w:color="auto"/>
          </w:divBdr>
        </w:div>
        <w:div w:id="1329091971">
          <w:marLeft w:val="0"/>
          <w:marRight w:val="0"/>
          <w:marTop w:val="0"/>
          <w:marBottom w:val="0"/>
          <w:divBdr>
            <w:top w:val="none" w:sz="0" w:space="0" w:color="auto"/>
            <w:left w:val="none" w:sz="0" w:space="0" w:color="auto"/>
            <w:bottom w:val="none" w:sz="0" w:space="0" w:color="auto"/>
            <w:right w:val="none" w:sz="0" w:space="0" w:color="auto"/>
          </w:divBdr>
        </w:div>
        <w:div w:id="637881315">
          <w:marLeft w:val="0"/>
          <w:marRight w:val="0"/>
          <w:marTop w:val="0"/>
          <w:marBottom w:val="0"/>
          <w:divBdr>
            <w:top w:val="none" w:sz="0" w:space="0" w:color="auto"/>
            <w:left w:val="none" w:sz="0" w:space="0" w:color="auto"/>
            <w:bottom w:val="none" w:sz="0" w:space="0" w:color="auto"/>
            <w:right w:val="none" w:sz="0" w:space="0" w:color="auto"/>
          </w:divBdr>
        </w:div>
        <w:div w:id="1764111233">
          <w:marLeft w:val="0"/>
          <w:marRight w:val="0"/>
          <w:marTop w:val="0"/>
          <w:marBottom w:val="0"/>
          <w:divBdr>
            <w:top w:val="none" w:sz="0" w:space="0" w:color="auto"/>
            <w:left w:val="none" w:sz="0" w:space="0" w:color="auto"/>
            <w:bottom w:val="none" w:sz="0" w:space="0" w:color="auto"/>
            <w:right w:val="none" w:sz="0" w:space="0" w:color="auto"/>
          </w:divBdr>
        </w:div>
        <w:div w:id="1834108032">
          <w:marLeft w:val="0"/>
          <w:marRight w:val="0"/>
          <w:marTop w:val="0"/>
          <w:marBottom w:val="0"/>
          <w:divBdr>
            <w:top w:val="none" w:sz="0" w:space="0" w:color="auto"/>
            <w:left w:val="none" w:sz="0" w:space="0" w:color="auto"/>
            <w:bottom w:val="none" w:sz="0" w:space="0" w:color="auto"/>
            <w:right w:val="none" w:sz="0" w:space="0" w:color="auto"/>
          </w:divBdr>
        </w:div>
        <w:div w:id="266666278">
          <w:marLeft w:val="0"/>
          <w:marRight w:val="0"/>
          <w:marTop w:val="0"/>
          <w:marBottom w:val="0"/>
          <w:divBdr>
            <w:top w:val="none" w:sz="0" w:space="0" w:color="auto"/>
            <w:left w:val="none" w:sz="0" w:space="0" w:color="auto"/>
            <w:bottom w:val="none" w:sz="0" w:space="0" w:color="auto"/>
            <w:right w:val="none" w:sz="0" w:space="0" w:color="auto"/>
          </w:divBdr>
        </w:div>
        <w:div w:id="260376381">
          <w:marLeft w:val="0"/>
          <w:marRight w:val="0"/>
          <w:marTop w:val="0"/>
          <w:marBottom w:val="0"/>
          <w:divBdr>
            <w:top w:val="none" w:sz="0" w:space="0" w:color="auto"/>
            <w:left w:val="none" w:sz="0" w:space="0" w:color="auto"/>
            <w:bottom w:val="none" w:sz="0" w:space="0" w:color="auto"/>
            <w:right w:val="none" w:sz="0" w:space="0" w:color="auto"/>
          </w:divBdr>
        </w:div>
        <w:div w:id="1267036118">
          <w:marLeft w:val="0"/>
          <w:marRight w:val="0"/>
          <w:marTop w:val="0"/>
          <w:marBottom w:val="0"/>
          <w:divBdr>
            <w:top w:val="none" w:sz="0" w:space="0" w:color="auto"/>
            <w:left w:val="none" w:sz="0" w:space="0" w:color="auto"/>
            <w:bottom w:val="none" w:sz="0" w:space="0" w:color="auto"/>
            <w:right w:val="none" w:sz="0" w:space="0" w:color="auto"/>
          </w:divBdr>
        </w:div>
        <w:div w:id="2106077203">
          <w:marLeft w:val="0"/>
          <w:marRight w:val="0"/>
          <w:marTop w:val="0"/>
          <w:marBottom w:val="0"/>
          <w:divBdr>
            <w:top w:val="none" w:sz="0" w:space="0" w:color="auto"/>
            <w:left w:val="none" w:sz="0" w:space="0" w:color="auto"/>
            <w:bottom w:val="none" w:sz="0" w:space="0" w:color="auto"/>
            <w:right w:val="none" w:sz="0" w:space="0" w:color="auto"/>
          </w:divBdr>
        </w:div>
      </w:divsChild>
    </w:div>
    <w:div w:id="1731733282">
      <w:bodyDiv w:val="1"/>
      <w:marLeft w:val="0"/>
      <w:marRight w:val="0"/>
      <w:marTop w:val="0"/>
      <w:marBottom w:val="0"/>
      <w:divBdr>
        <w:top w:val="none" w:sz="0" w:space="0" w:color="auto"/>
        <w:left w:val="none" w:sz="0" w:space="0" w:color="auto"/>
        <w:bottom w:val="none" w:sz="0" w:space="0" w:color="auto"/>
        <w:right w:val="none" w:sz="0" w:space="0" w:color="auto"/>
      </w:divBdr>
    </w:div>
    <w:div w:id="1922985287">
      <w:bodyDiv w:val="1"/>
      <w:marLeft w:val="0"/>
      <w:marRight w:val="0"/>
      <w:marTop w:val="0"/>
      <w:marBottom w:val="0"/>
      <w:divBdr>
        <w:top w:val="none" w:sz="0" w:space="0" w:color="auto"/>
        <w:left w:val="none" w:sz="0" w:space="0" w:color="auto"/>
        <w:bottom w:val="none" w:sz="0" w:space="0" w:color="auto"/>
        <w:right w:val="none" w:sz="0" w:space="0" w:color="auto"/>
      </w:divBdr>
    </w:div>
    <w:div w:id="1983734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jpg"/><Relationship Id="rId63" Type="http://schemas.openxmlformats.org/officeDocument/2006/relationships/image" Target="media/image48.jpg"/><Relationship Id="rId68" Type="http://schemas.openxmlformats.org/officeDocument/2006/relationships/image" Target="media/image53.jpeg"/><Relationship Id="rId84" Type="http://schemas.openxmlformats.org/officeDocument/2006/relationships/hyperlink" Target="http://www.collectspace.com/news/news-112916a-ptscientists-moon-rover-apollo17.html" TargetMode="External"/><Relationship Id="rId89" Type="http://schemas.openxmlformats.org/officeDocument/2006/relationships/hyperlink" Target="https://ieeexplore-" TargetMode="External"/><Relationship Id="rId16" Type="http://schemas.openxmlformats.org/officeDocument/2006/relationships/image" Target="media/image2.png"/><Relationship Id="rId107" Type="http://schemas.microsoft.com/office/2018/08/relationships/commentsExtensible" Target="commentsExtensible.xml"/><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jpg"/><Relationship Id="rId58" Type="http://schemas.openxmlformats.org/officeDocument/2006/relationships/image" Target="media/image43.png"/><Relationship Id="rId74" Type="http://schemas.openxmlformats.org/officeDocument/2006/relationships/hyperlink" Target="https://www-engineeringvillage-" TargetMode="External"/><Relationship Id="rId79" Type="http://schemas.openxmlformats.org/officeDocument/2006/relationships/hyperlink" Target="https://www.wired.com/2014/10/physics-hendo-hoverboard/" TargetMode="External"/><Relationship Id="rId102" Type="http://schemas.openxmlformats.org/officeDocument/2006/relationships/image" Target="media/image61.jpg"/><Relationship Id="rId5" Type="http://schemas.openxmlformats.org/officeDocument/2006/relationships/numbering" Target="numbering.xml"/><Relationship Id="rId90" Type="http://schemas.openxmlformats.org/officeDocument/2006/relationships/hyperlink" Target="https://ieeexplore-ieee-" TargetMode="External"/><Relationship Id="rId95" Type="http://schemas.openxmlformats.org/officeDocument/2006/relationships/hyperlink" Target="https://standards.nasa.gov/nasa-technical-standards"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jpg"/><Relationship Id="rId64" Type="http://schemas.openxmlformats.org/officeDocument/2006/relationships/image" Target="media/image49.jpg"/><Relationship Id="rId69" Type="http://schemas.openxmlformats.org/officeDocument/2006/relationships/image" Target="media/image54.jpeg"/><Relationship Id="rId80" Type="http://schemas.openxmlformats.org/officeDocument/2006/relationships/hyperlink" Target="https://www-" TargetMode="External"/><Relationship Id="rId85" Type="http://schemas.openxmlformats.org/officeDocument/2006/relationships/hyperlink" Target="https://phys.org/news/2018-11-lunar-outpost-moon-rover.html" TargetMode="External"/><Relationship Id="rId12" Type="http://schemas.openxmlformats.org/officeDocument/2006/relationships/footer" Target="footer1.xml"/><Relationship Id="rId17" Type="http://schemas.openxmlformats.org/officeDocument/2006/relationships/image" Target="media/image3.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footer" Target="footer3.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jpg"/><Relationship Id="rId70" Type="http://schemas.openxmlformats.org/officeDocument/2006/relationships/hyperlink" Target="https://readwrite.com/2014/05/07/arduino-vs-raspberry-pi-projects-diy-platform/" TargetMode="External"/><Relationship Id="rId75" Type="http://schemas.openxmlformats.org/officeDocument/2006/relationships/hyperlink" Target="https://www.jpl.nasa.gov/news/news.php?feature=4712" TargetMode="External"/><Relationship Id="rId83" Type="http://schemas.openxmlformats.org/officeDocument/2006/relationships/hyperlink" Target="https://www.nsf.gov/news/mmg/mmg_disp.jsp?med_id=72882&amp;amp;from=search_list" TargetMode="External"/><Relationship Id="rId88" Type="http://schemas.openxmlformats.org/officeDocument/2006/relationships/hyperlink" Target="https://ieeexplore-ieee-" TargetMode="External"/><Relationship Id="rId91" Type="http://schemas.openxmlformats.org/officeDocument/2006/relationships/hyperlink" Target="https://ieeexplore-ieee-" TargetMode="External"/><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tyles" Target="styles.xml"/><Relationship Id="rId15" Type="http://schemas.microsoft.com/office/2016/09/relationships/commentsIds" Target="commentsIds.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jpg"/><Relationship Id="rId52" Type="http://schemas.openxmlformats.org/officeDocument/2006/relationships/image" Target="media/image37.png"/><Relationship Id="rId60" Type="http://schemas.openxmlformats.org/officeDocument/2006/relationships/image" Target="media/image45.jpg"/><Relationship Id="rId65" Type="http://schemas.openxmlformats.org/officeDocument/2006/relationships/image" Target="media/image50.jpeg"/><Relationship Id="rId73" Type="http://schemas.openxmlformats.org/officeDocument/2006/relationships/hyperlink" Target="https://www-" TargetMode="External"/><Relationship Id="rId78" Type="http://schemas.openxmlformats.org/officeDocument/2006/relationships/hyperlink" Target="https://www.wired.com/2007/07/zil-29061-russi/" TargetMode="External"/><Relationship Id="rId81" Type="http://schemas.openxmlformats.org/officeDocument/2006/relationships/hyperlink" Target="https://phys.org/news/2011-06-nasa-curiosity-mobility-checkouts.html" TargetMode="External"/><Relationship Id="rId86" Type="http://schemas.openxmlformats.org/officeDocument/2006/relationships/hyperlink" Target="http://www.unusuallocomotion.com/pages/locomotion/screw-propelled-" TargetMode="External"/><Relationship Id="rId94" Type="http://schemas.openxmlformats.org/officeDocument/2006/relationships/hyperlink" Target="https://psyche.asu.edu/mission/faq/" TargetMode="External"/><Relationship Id="rId99" Type="http://schemas.openxmlformats.org/officeDocument/2006/relationships/image" Target="media/image58.png"/><Relationship Id="rId101" Type="http://schemas.openxmlformats.org/officeDocument/2006/relationships/image" Target="media/image6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comments" Target="comments.xml"/><Relationship Id="rId18" Type="http://schemas.openxmlformats.org/officeDocument/2006/relationships/image" Target="media/image4.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jpg"/><Relationship Id="rId55" Type="http://schemas.openxmlformats.org/officeDocument/2006/relationships/image" Target="media/image40.png"/><Relationship Id="rId76" Type="http://schemas.openxmlformats.org/officeDocument/2006/relationships/hyperlink" Target="https://www.jpl.nasa.gov/news/news.php?feature=7449" TargetMode="External"/><Relationship Id="rId97" Type="http://schemas.openxmlformats.org/officeDocument/2006/relationships/image" Target="media/image56.png"/><Relationship Id="rId10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images-na.ssl-images-amazon.com/images/I/D1oC-c3G5TS.pdf" TargetMode="External"/><Relationship Id="rId92" Type="http://schemas.openxmlformats.org/officeDocument/2006/relationships/hyperlink" Target="https://ieeexplore-ieee-org.libproxy.nau.edu/document/7935033" TargetMode="Externa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jpg"/><Relationship Id="rId66" Type="http://schemas.openxmlformats.org/officeDocument/2006/relationships/image" Target="media/image51.jpeg"/><Relationship Id="rId87" Type="http://schemas.openxmlformats.org/officeDocument/2006/relationships/hyperlink" Target="https://link-springer-39" TargetMode="External"/><Relationship Id="rId61" Type="http://schemas.openxmlformats.org/officeDocument/2006/relationships/image" Target="media/image46.jpg"/><Relationship Id="rId82" Type="http://schemas.openxmlformats.org/officeDocument/2006/relationships/hyperlink" Target="https://www.nasa.gov/centers/ames/news/releases/2000/00images/snakebot/snakebot" TargetMode="External"/><Relationship Id="rId19" Type="http://schemas.openxmlformats.org/officeDocument/2006/relationships/footer" Target="footer2.xml"/><Relationship Id="rId14" Type="http://schemas.microsoft.com/office/2011/relationships/commentsExtended" Target="commentsExtended.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hyperlink" Target="https://www-" TargetMode="External"/><Relationship Id="rId100" Type="http://schemas.openxmlformats.org/officeDocument/2006/relationships/image" Target="media/image59.png"/><Relationship Id="rId105"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hyperlink" Target="https://www.researchwithnj.com/en/publications/prototype-for-an-asteroid-exploratory-" TargetMode="External"/><Relationship Id="rId93" Type="http://schemas.openxmlformats.org/officeDocument/2006/relationships/hyperlink" Target="https://sciencing.com/calculate-force-electromagnet-5969962.html" TargetMode="External"/><Relationship Id="rId98" Type="http://schemas.openxmlformats.org/officeDocument/2006/relationships/image" Target="media/image57.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jpg"/><Relationship Id="rId67"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1BB5A568A60B44BA6448CE15715F3A9" ma:contentTypeVersion="4" ma:contentTypeDescription="Create a new document." ma:contentTypeScope="" ma:versionID="9b975f52e9d4807e3a92db7db1d03153">
  <xsd:schema xmlns:xsd="http://www.w3.org/2001/XMLSchema" xmlns:xs="http://www.w3.org/2001/XMLSchema" xmlns:p="http://schemas.microsoft.com/office/2006/metadata/properties" xmlns:ns2="0c4f7b7a-ebcf-411e-a3a0-fd5d01eca54d" targetNamespace="http://schemas.microsoft.com/office/2006/metadata/properties" ma:root="true" ma:fieldsID="e31bcc5816918007e8de2790b228f832" ns2:_="">
    <xsd:import namespace="0c4f7b7a-ebcf-411e-a3a0-fd5d01eca54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4f7b7a-ebcf-411e-a3a0-fd5d01eca5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DEAA37-2885-4DFB-938F-B8F34D07B61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F3C0E99-D725-489C-8E51-D87207DFDF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4f7b7a-ebcf-411e-a3a0-fd5d01eca5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51B1E2A-A04F-4513-BD02-7928AA0F36EE}">
  <ds:schemaRefs>
    <ds:schemaRef ds:uri="http://schemas.microsoft.com/sharepoint/v3/contenttype/forms"/>
  </ds:schemaRefs>
</ds:datastoreItem>
</file>

<file path=customXml/itemProps4.xml><?xml version="1.0" encoding="utf-8"?>
<ds:datastoreItem xmlns:ds="http://schemas.openxmlformats.org/officeDocument/2006/customXml" ds:itemID="{70AE562C-39E7-2B4A-8921-BAC9E1A34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83</Pages>
  <Words>19048</Words>
  <Characters>108579</Characters>
  <Application>Microsoft Office Word</Application>
  <DocSecurity>0</DocSecurity>
  <Lines>904</Lines>
  <Paragraphs>254</Paragraphs>
  <ScaleCrop>false</ScaleCrop>
  <Company>Oregon State University</Company>
  <LinksUpToDate>false</LinksUpToDate>
  <CharactersWithSpaces>127373</CharactersWithSpaces>
  <SharedDoc>false</SharedDoc>
  <HLinks>
    <vt:vector size="156" baseType="variant">
      <vt:variant>
        <vt:i4>3538998</vt:i4>
      </vt:variant>
      <vt:variant>
        <vt:i4>375</vt:i4>
      </vt:variant>
      <vt:variant>
        <vt:i4>0</vt:i4>
      </vt:variant>
      <vt:variant>
        <vt:i4>5</vt:i4>
      </vt:variant>
      <vt:variant>
        <vt:lpwstr>https://standards.nasa.gov/nasa-technical-standards</vt:lpwstr>
      </vt:variant>
      <vt:variant>
        <vt:lpwstr/>
      </vt:variant>
      <vt:variant>
        <vt:i4>7208994</vt:i4>
      </vt:variant>
      <vt:variant>
        <vt:i4>372</vt:i4>
      </vt:variant>
      <vt:variant>
        <vt:i4>0</vt:i4>
      </vt:variant>
      <vt:variant>
        <vt:i4>5</vt:i4>
      </vt:variant>
      <vt:variant>
        <vt:lpwstr>https://psyche.asu.edu/mission/faq/</vt:lpwstr>
      </vt:variant>
      <vt:variant>
        <vt:lpwstr/>
      </vt:variant>
      <vt:variant>
        <vt:i4>6094934</vt:i4>
      </vt:variant>
      <vt:variant>
        <vt:i4>369</vt:i4>
      </vt:variant>
      <vt:variant>
        <vt:i4>0</vt:i4>
      </vt:variant>
      <vt:variant>
        <vt:i4>5</vt:i4>
      </vt:variant>
      <vt:variant>
        <vt:lpwstr>https://sciencing.com/calculate-force-electromagnet-5969962.html</vt:lpwstr>
      </vt:variant>
      <vt:variant>
        <vt:lpwstr/>
      </vt:variant>
      <vt:variant>
        <vt:i4>393246</vt:i4>
      </vt:variant>
      <vt:variant>
        <vt:i4>366</vt:i4>
      </vt:variant>
      <vt:variant>
        <vt:i4>0</vt:i4>
      </vt:variant>
      <vt:variant>
        <vt:i4>5</vt:i4>
      </vt:variant>
      <vt:variant>
        <vt:lpwstr>https://ieeexplore-ieee-org.libproxy.nau.edu/document/7935033</vt:lpwstr>
      </vt:variant>
      <vt:variant>
        <vt:lpwstr/>
      </vt:variant>
      <vt:variant>
        <vt:i4>4849671</vt:i4>
      </vt:variant>
      <vt:variant>
        <vt:i4>363</vt:i4>
      </vt:variant>
      <vt:variant>
        <vt:i4>0</vt:i4>
      </vt:variant>
      <vt:variant>
        <vt:i4>5</vt:i4>
      </vt:variant>
      <vt:variant>
        <vt:lpwstr>https://ieeexplore-ieee-/</vt:lpwstr>
      </vt:variant>
      <vt:variant>
        <vt:lpwstr/>
      </vt:variant>
      <vt:variant>
        <vt:i4>4849671</vt:i4>
      </vt:variant>
      <vt:variant>
        <vt:i4>360</vt:i4>
      </vt:variant>
      <vt:variant>
        <vt:i4>0</vt:i4>
      </vt:variant>
      <vt:variant>
        <vt:i4>5</vt:i4>
      </vt:variant>
      <vt:variant>
        <vt:lpwstr>https://ieeexplore-ieee-/</vt:lpwstr>
      </vt:variant>
      <vt:variant>
        <vt:lpwstr/>
      </vt:variant>
      <vt:variant>
        <vt:i4>4456455</vt:i4>
      </vt:variant>
      <vt:variant>
        <vt:i4>357</vt:i4>
      </vt:variant>
      <vt:variant>
        <vt:i4>0</vt:i4>
      </vt:variant>
      <vt:variant>
        <vt:i4>5</vt:i4>
      </vt:variant>
      <vt:variant>
        <vt:lpwstr>https://ieeexplore-/</vt:lpwstr>
      </vt:variant>
      <vt:variant>
        <vt:lpwstr/>
      </vt:variant>
      <vt:variant>
        <vt:i4>4849671</vt:i4>
      </vt:variant>
      <vt:variant>
        <vt:i4>354</vt:i4>
      </vt:variant>
      <vt:variant>
        <vt:i4>0</vt:i4>
      </vt:variant>
      <vt:variant>
        <vt:i4>5</vt:i4>
      </vt:variant>
      <vt:variant>
        <vt:lpwstr>https://ieeexplore-ieee-/</vt:lpwstr>
      </vt:variant>
      <vt:variant>
        <vt:lpwstr/>
      </vt:variant>
      <vt:variant>
        <vt:i4>852048</vt:i4>
      </vt:variant>
      <vt:variant>
        <vt:i4>351</vt:i4>
      </vt:variant>
      <vt:variant>
        <vt:i4>0</vt:i4>
      </vt:variant>
      <vt:variant>
        <vt:i4>5</vt:i4>
      </vt:variant>
      <vt:variant>
        <vt:lpwstr>https://link-springer-39/</vt:lpwstr>
      </vt:variant>
      <vt:variant>
        <vt:lpwstr/>
      </vt:variant>
      <vt:variant>
        <vt:i4>7012476</vt:i4>
      </vt:variant>
      <vt:variant>
        <vt:i4>348</vt:i4>
      </vt:variant>
      <vt:variant>
        <vt:i4>0</vt:i4>
      </vt:variant>
      <vt:variant>
        <vt:i4>5</vt:i4>
      </vt:variant>
      <vt:variant>
        <vt:lpwstr>http://www.unusuallocomotion.com/pages/locomotion/screw-propelled-</vt:lpwstr>
      </vt:variant>
      <vt:variant>
        <vt:lpwstr/>
      </vt:variant>
      <vt:variant>
        <vt:i4>3145788</vt:i4>
      </vt:variant>
      <vt:variant>
        <vt:i4>345</vt:i4>
      </vt:variant>
      <vt:variant>
        <vt:i4>0</vt:i4>
      </vt:variant>
      <vt:variant>
        <vt:i4>5</vt:i4>
      </vt:variant>
      <vt:variant>
        <vt:lpwstr>https://phys.org/news/2018-11-lunar-outpost-moon-rover.html</vt:lpwstr>
      </vt:variant>
      <vt:variant>
        <vt:lpwstr/>
      </vt:variant>
      <vt:variant>
        <vt:i4>3539056</vt:i4>
      </vt:variant>
      <vt:variant>
        <vt:i4>342</vt:i4>
      </vt:variant>
      <vt:variant>
        <vt:i4>0</vt:i4>
      </vt:variant>
      <vt:variant>
        <vt:i4>5</vt:i4>
      </vt:variant>
      <vt:variant>
        <vt:lpwstr>http://www.collectspace.com/news/news-112916a-ptscientists-moon-rover-apollo17.html</vt:lpwstr>
      </vt:variant>
      <vt:variant>
        <vt:lpwstr/>
      </vt:variant>
      <vt:variant>
        <vt:i4>1048675</vt:i4>
      </vt:variant>
      <vt:variant>
        <vt:i4>339</vt:i4>
      </vt:variant>
      <vt:variant>
        <vt:i4>0</vt:i4>
      </vt:variant>
      <vt:variant>
        <vt:i4>5</vt:i4>
      </vt:variant>
      <vt:variant>
        <vt:lpwstr>https://www.nsf.gov/news/mmg/mmg_disp.jsp?med_id=72882&amp;amp;from=search_list</vt:lpwstr>
      </vt:variant>
      <vt:variant>
        <vt:lpwstr/>
      </vt:variant>
      <vt:variant>
        <vt:i4>3342435</vt:i4>
      </vt:variant>
      <vt:variant>
        <vt:i4>336</vt:i4>
      </vt:variant>
      <vt:variant>
        <vt:i4>0</vt:i4>
      </vt:variant>
      <vt:variant>
        <vt:i4>5</vt:i4>
      </vt:variant>
      <vt:variant>
        <vt:lpwstr>https://www.nasa.gov/centers/ames/news/releases/2000/00images/snakebot/snakebot</vt:lpwstr>
      </vt:variant>
      <vt:variant>
        <vt:lpwstr/>
      </vt:variant>
      <vt:variant>
        <vt:i4>5898314</vt:i4>
      </vt:variant>
      <vt:variant>
        <vt:i4>333</vt:i4>
      </vt:variant>
      <vt:variant>
        <vt:i4>0</vt:i4>
      </vt:variant>
      <vt:variant>
        <vt:i4>5</vt:i4>
      </vt:variant>
      <vt:variant>
        <vt:lpwstr>https://phys.org/news/2011-06-nasa-curiosity-mobility-checkouts.html</vt:lpwstr>
      </vt:variant>
      <vt:variant>
        <vt:lpwstr/>
      </vt:variant>
      <vt:variant>
        <vt:i4>4915264</vt:i4>
      </vt:variant>
      <vt:variant>
        <vt:i4>330</vt:i4>
      </vt:variant>
      <vt:variant>
        <vt:i4>0</vt:i4>
      </vt:variant>
      <vt:variant>
        <vt:i4>5</vt:i4>
      </vt:variant>
      <vt:variant>
        <vt:lpwstr>https://www-/</vt:lpwstr>
      </vt:variant>
      <vt:variant>
        <vt:lpwstr/>
      </vt:variant>
      <vt:variant>
        <vt:i4>2359352</vt:i4>
      </vt:variant>
      <vt:variant>
        <vt:i4>327</vt:i4>
      </vt:variant>
      <vt:variant>
        <vt:i4>0</vt:i4>
      </vt:variant>
      <vt:variant>
        <vt:i4>5</vt:i4>
      </vt:variant>
      <vt:variant>
        <vt:lpwstr>https://www.wired.com/2014/10/physics-hendo-hoverboard/</vt:lpwstr>
      </vt:variant>
      <vt:variant>
        <vt:lpwstr/>
      </vt:variant>
      <vt:variant>
        <vt:i4>8192120</vt:i4>
      </vt:variant>
      <vt:variant>
        <vt:i4>324</vt:i4>
      </vt:variant>
      <vt:variant>
        <vt:i4>0</vt:i4>
      </vt:variant>
      <vt:variant>
        <vt:i4>5</vt:i4>
      </vt:variant>
      <vt:variant>
        <vt:lpwstr>https://www.wired.com/2007/07/zil-29061-russi/</vt:lpwstr>
      </vt:variant>
      <vt:variant>
        <vt:lpwstr/>
      </vt:variant>
      <vt:variant>
        <vt:i4>4915264</vt:i4>
      </vt:variant>
      <vt:variant>
        <vt:i4>321</vt:i4>
      </vt:variant>
      <vt:variant>
        <vt:i4>0</vt:i4>
      </vt:variant>
      <vt:variant>
        <vt:i4>5</vt:i4>
      </vt:variant>
      <vt:variant>
        <vt:lpwstr>https://www-/</vt:lpwstr>
      </vt:variant>
      <vt:variant>
        <vt:lpwstr/>
      </vt:variant>
      <vt:variant>
        <vt:i4>3342377</vt:i4>
      </vt:variant>
      <vt:variant>
        <vt:i4>318</vt:i4>
      </vt:variant>
      <vt:variant>
        <vt:i4>0</vt:i4>
      </vt:variant>
      <vt:variant>
        <vt:i4>5</vt:i4>
      </vt:variant>
      <vt:variant>
        <vt:lpwstr>https://www.jpl.nasa.gov/news/news.php?feature=7449</vt:lpwstr>
      </vt:variant>
      <vt:variant>
        <vt:lpwstr/>
      </vt:variant>
      <vt:variant>
        <vt:i4>3473450</vt:i4>
      </vt:variant>
      <vt:variant>
        <vt:i4>315</vt:i4>
      </vt:variant>
      <vt:variant>
        <vt:i4>0</vt:i4>
      </vt:variant>
      <vt:variant>
        <vt:i4>5</vt:i4>
      </vt:variant>
      <vt:variant>
        <vt:lpwstr>https://www.jpl.nasa.gov/news/news.php?feature=4712</vt:lpwstr>
      </vt:variant>
      <vt:variant>
        <vt:lpwstr/>
      </vt:variant>
      <vt:variant>
        <vt:i4>262152</vt:i4>
      </vt:variant>
      <vt:variant>
        <vt:i4>312</vt:i4>
      </vt:variant>
      <vt:variant>
        <vt:i4>0</vt:i4>
      </vt:variant>
      <vt:variant>
        <vt:i4>5</vt:i4>
      </vt:variant>
      <vt:variant>
        <vt:lpwstr>https://www-engineeringvillage-/</vt:lpwstr>
      </vt:variant>
      <vt:variant>
        <vt:lpwstr/>
      </vt:variant>
      <vt:variant>
        <vt:i4>4915264</vt:i4>
      </vt:variant>
      <vt:variant>
        <vt:i4>309</vt:i4>
      </vt:variant>
      <vt:variant>
        <vt:i4>0</vt:i4>
      </vt:variant>
      <vt:variant>
        <vt:i4>5</vt:i4>
      </vt:variant>
      <vt:variant>
        <vt:lpwstr>https://www-/</vt:lpwstr>
      </vt:variant>
      <vt:variant>
        <vt:lpwstr/>
      </vt:variant>
      <vt:variant>
        <vt:i4>4915292</vt:i4>
      </vt:variant>
      <vt:variant>
        <vt:i4>306</vt:i4>
      </vt:variant>
      <vt:variant>
        <vt:i4>0</vt:i4>
      </vt:variant>
      <vt:variant>
        <vt:i4>5</vt:i4>
      </vt:variant>
      <vt:variant>
        <vt:lpwstr>https://www.researchwithnj.com/en/publications/prototype-for-an-asteroid-exploratory-</vt:lpwstr>
      </vt:variant>
      <vt:variant>
        <vt:lpwstr/>
      </vt:variant>
      <vt:variant>
        <vt:i4>5963852</vt:i4>
      </vt:variant>
      <vt:variant>
        <vt:i4>303</vt:i4>
      </vt:variant>
      <vt:variant>
        <vt:i4>0</vt:i4>
      </vt:variant>
      <vt:variant>
        <vt:i4>5</vt:i4>
      </vt:variant>
      <vt:variant>
        <vt:lpwstr>https://images-na.ssl-images-amazon.com/images/I/D1oC-c3G5TS.pdf</vt:lpwstr>
      </vt:variant>
      <vt:variant>
        <vt:lpwstr/>
      </vt:variant>
      <vt:variant>
        <vt:i4>3342386</vt:i4>
      </vt:variant>
      <vt:variant>
        <vt:i4>300</vt:i4>
      </vt:variant>
      <vt:variant>
        <vt:i4>0</vt:i4>
      </vt:variant>
      <vt:variant>
        <vt:i4>5</vt:i4>
      </vt:variant>
      <vt:variant>
        <vt:lpwstr>https://readwrite.com/2014/05/07/arduino-vs-raspberry-pi-projects-diy-platform/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Oman</dc:creator>
  <cp:lastModifiedBy>Dylan Randall</cp:lastModifiedBy>
  <cp:revision>4</cp:revision>
  <cp:lastPrinted>2020-05-01T04:15:00Z</cp:lastPrinted>
  <dcterms:created xsi:type="dcterms:W3CDTF">2020-05-01T04:15:00Z</dcterms:created>
  <dcterms:modified xsi:type="dcterms:W3CDTF">2020-05-01T04:18:00Z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0x01010001BB5A568A60B44BA6448CE15715F3A9</vt:lpwstr>
  </property>
</Properties>
</file>