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p14">
  <w:body>
    <w:p w:rsidRPr="00FC2827" w:rsidR="21061F0F" w:rsidP="00AF7FBE" w:rsidRDefault="21061F0F" w14:paraId="6F1C223F" w14:textId="076EC429">
      <w:pPr>
        <w:pStyle w:val="NoSpacing"/>
        <w:rPr>
          <w:sz w:val="64"/>
          <w:szCs w:val="64"/>
        </w:rPr>
      </w:pPr>
    </w:p>
    <w:p w:rsidRPr="00FC2827" w:rsidR="007A658A" w:rsidP="007A658A" w:rsidRDefault="007A658A" w14:paraId="349FE286" w14:textId="77777777">
      <w:pPr>
        <w:pStyle w:val="NoSpacing"/>
        <w:jc w:val="center"/>
        <w:rPr>
          <w:sz w:val="64"/>
          <w:szCs w:val="64"/>
        </w:rPr>
      </w:pPr>
      <w:r w:rsidRPr="00FC2827">
        <w:rPr>
          <w:sz w:val="64"/>
          <w:szCs w:val="64"/>
        </w:rPr>
        <w:t>Flight Components Test Fixture</w:t>
      </w:r>
    </w:p>
    <w:p w:rsidRPr="00FC2827" w:rsidR="007A658A" w:rsidP="007A658A" w:rsidRDefault="007A658A" w14:paraId="74C1FE2D" w14:textId="77777777">
      <w:pPr>
        <w:pStyle w:val="NoSpacing"/>
        <w:jc w:val="center"/>
        <w:rPr>
          <w:sz w:val="44"/>
          <w:szCs w:val="44"/>
        </w:rPr>
      </w:pPr>
      <w:r w:rsidRPr="00FC2827">
        <w:rPr>
          <w:sz w:val="44"/>
          <w:szCs w:val="44"/>
        </w:rPr>
        <w:t>Assembly and Operation Manual</w:t>
      </w:r>
    </w:p>
    <w:p w:rsidRPr="00FC2827" w:rsidR="007A658A" w:rsidP="007A658A" w:rsidRDefault="007A658A" w14:paraId="5140F9D6" w14:textId="77777777">
      <w:pPr>
        <w:pStyle w:val="NoSpacing"/>
        <w:rPr>
          <w:sz w:val="32"/>
          <w:szCs w:val="32"/>
        </w:rPr>
      </w:pPr>
    </w:p>
    <w:p w:rsidRPr="00FC2827" w:rsidR="007A658A" w:rsidP="007A658A" w:rsidRDefault="007A658A" w14:paraId="44BD5963" w14:textId="77777777">
      <w:pPr>
        <w:pStyle w:val="NoSpacing"/>
        <w:jc w:val="center"/>
        <w:rPr>
          <w:b/>
          <w:bCs/>
          <w:sz w:val="36"/>
        </w:rPr>
      </w:pPr>
      <w:r w:rsidRPr="00FC2827">
        <w:rPr>
          <w:b/>
          <w:bCs/>
          <w:sz w:val="36"/>
        </w:rPr>
        <w:t>By:</w:t>
      </w:r>
    </w:p>
    <w:p w:rsidRPr="00FC2827" w:rsidR="007A658A" w:rsidP="007A658A" w:rsidRDefault="007A658A" w14:paraId="2F1B1238" w14:textId="77777777">
      <w:pPr>
        <w:pStyle w:val="NoSpacing"/>
        <w:jc w:val="center"/>
        <w:rPr>
          <w:sz w:val="36"/>
        </w:rPr>
      </w:pPr>
      <w:r w:rsidRPr="00FC2827">
        <w:rPr>
          <w:sz w:val="36"/>
        </w:rPr>
        <w:t>Israel Sotelo</w:t>
      </w:r>
    </w:p>
    <w:p w:rsidRPr="00FC2827" w:rsidR="007A658A" w:rsidP="091DA273" w:rsidRDefault="21061F0F" w14:paraId="3C96AD5C" w14:textId="3C14E9D9">
      <w:pPr>
        <w:pStyle w:val="NoSpacing"/>
        <w:jc w:val="center"/>
        <w:rPr>
          <w:sz w:val="36"/>
        </w:rPr>
      </w:pPr>
      <w:r w:rsidRPr="00FC2827">
        <w:rPr>
          <w:sz w:val="36"/>
        </w:rPr>
        <w:t>Alex</w:t>
      </w:r>
      <w:r w:rsidRPr="00FC2827" w:rsidR="00AF7FBE">
        <w:rPr>
          <w:sz w:val="36"/>
        </w:rPr>
        <w:t>a</w:t>
      </w:r>
      <w:r w:rsidRPr="00FC2827">
        <w:rPr>
          <w:sz w:val="36"/>
        </w:rPr>
        <w:t>ndra</w:t>
      </w:r>
      <w:r w:rsidRPr="00FC2827" w:rsidR="00AF7FBE">
        <w:rPr>
          <w:sz w:val="36"/>
        </w:rPr>
        <w:t xml:space="preserve"> </w:t>
      </w:r>
      <w:r w:rsidRPr="00FC2827">
        <w:rPr>
          <w:sz w:val="36"/>
        </w:rPr>
        <w:t>Spotts</w:t>
      </w:r>
    </w:p>
    <w:p w:rsidRPr="00FC2827" w:rsidR="007A658A" w:rsidP="007A658A" w:rsidRDefault="007A658A" w14:paraId="7B85730B" w14:textId="77777777">
      <w:pPr>
        <w:pStyle w:val="NoSpacing"/>
        <w:jc w:val="center"/>
        <w:rPr>
          <w:sz w:val="36"/>
        </w:rPr>
      </w:pPr>
      <w:r w:rsidRPr="00FC2827">
        <w:rPr>
          <w:sz w:val="36"/>
        </w:rPr>
        <w:t>Shanna Lechelt</w:t>
      </w:r>
    </w:p>
    <w:p w:rsidRPr="00FC2827" w:rsidR="007A658A" w:rsidP="394C391C" w:rsidRDefault="394C391C" w14:paraId="499B57EB" w14:textId="00BEF124">
      <w:pPr>
        <w:pStyle w:val="NoSpacing"/>
        <w:jc w:val="center"/>
        <w:rPr>
          <w:sz w:val="36"/>
        </w:rPr>
      </w:pPr>
      <w:r w:rsidRPr="00FC2827">
        <w:rPr>
          <w:sz w:val="36"/>
        </w:rPr>
        <w:t>Abdulaziz Alzaid</w:t>
      </w:r>
    </w:p>
    <w:p w:rsidRPr="00FC2827" w:rsidR="007A658A" w:rsidP="007A658A" w:rsidRDefault="007A658A" w14:paraId="6788B400" w14:textId="77777777">
      <w:pPr>
        <w:pStyle w:val="NoSpacing"/>
        <w:rPr>
          <w:sz w:val="36"/>
        </w:rPr>
      </w:pPr>
    </w:p>
    <w:p w:rsidRPr="00FC2827" w:rsidR="007A658A" w:rsidP="007A658A" w:rsidRDefault="007A658A" w14:paraId="026E57D8" w14:textId="77777777">
      <w:pPr>
        <w:pStyle w:val="NoSpacing"/>
        <w:jc w:val="center"/>
        <w:rPr>
          <w:sz w:val="32"/>
          <w:szCs w:val="32"/>
        </w:rPr>
      </w:pPr>
      <w:r w:rsidRPr="00FC2827">
        <w:rPr>
          <w:sz w:val="32"/>
          <w:szCs w:val="32"/>
        </w:rPr>
        <w:t>ME-486C</w:t>
      </w:r>
    </w:p>
    <w:p w:rsidRPr="00FC2827" w:rsidR="007A658A" w:rsidP="007A658A" w:rsidRDefault="007A658A" w14:paraId="5E2CA5E6" w14:textId="77777777">
      <w:pPr>
        <w:pStyle w:val="NoSpacing"/>
        <w:jc w:val="center"/>
        <w:rPr>
          <w:sz w:val="32"/>
          <w:szCs w:val="32"/>
        </w:rPr>
      </w:pPr>
      <w:r w:rsidRPr="00FC2827">
        <w:rPr>
          <w:sz w:val="32"/>
          <w:szCs w:val="32"/>
        </w:rPr>
        <w:t>Group: 4B</w:t>
      </w:r>
    </w:p>
    <w:p w:rsidRPr="00FC2827" w:rsidR="007A658A" w:rsidP="007A658A" w:rsidRDefault="007A658A" w14:paraId="71E55DBE" w14:textId="77777777">
      <w:pPr>
        <w:pStyle w:val="NoSpacing"/>
        <w:jc w:val="center"/>
        <w:rPr>
          <w:sz w:val="32"/>
          <w:szCs w:val="32"/>
        </w:rPr>
      </w:pPr>
    </w:p>
    <w:p w:rsidRPr="00FC2827" w:rsidR="007A658A" w:rsidP="007A658A" w:rsidRDefault="007A658A" w14:paraId="074A362B" w14:textId="77777777">
      <w:pPr>
        <w:pStyle w:val="NoSpacing"/>
        <w:jc w:val="center"/>
        <w:rPr>
          <w:sz w:val="32"/>
          <w:szCs w:val="32"/>
        </w:rPr>
      </w:pPr>
    </w:p>
    <w:p w:rsidRPr="00FC2827" w:rsidR="007A658A" w:rsidP="007A658A" w:rsidRDefault="007A658A" w14:paraId="450CB1B7" w14:textId="77777777">
      <w:pPr>
        <w:pStyle w:val="NoSpacing"/>
        <w:jc w:val="center"/>
        <w:rPr>
          <w:sz w:val="32"/>
          <w:szCs w:val="32"/>
        </w:rPr>
      </w:pPr>
    </w:p>
    <w:p w:rsidRPr="00FC2827" w:rsidR="007A658A" w:rsidP="007A658A" w:rsidRDefault="007A658A" w14:paraId="130A85C3" w14:textId="77777777">
      <w:pPr>
        <w:pStyle w:val="NoSpacing"/>
        <w:jc w:val="center"/>
        <w:rPr>
          <w:sz w:val="36"/>
        </w:rPr>
      </w:pPr>
      <w:r w:rsidRPr="00FC2827">
        <w:rPr>
          <w:b/>
          <w:bCs/>
          <w:sz w:val="36"/>
        </w:rPr>
        <w:t xml:space="preserve">Instructor: </w:t>
      </w:r>
      <w:r w:rsidRPr="00FC2827">
        <w:rPr>
          <w:bCs/>
          <w:sz w:val="36"/>
        </w:rPr>
        <w:t xml:space="preserve">Dr. </w:t>
      </w:r>
      <w:r w:rsidRPr="00FC2827">
        <w:rPr>
          <w:sz w:val="36"/>
        </w:rPr>
        <w:t>Sarah Oman</w:t>
      </w:r>
    </w:p>
    <w:p w:rsidRPr="00FC2827" w:rsidR="007A658A" w:rsidP="72F98587" w:rsidRDefault="72F98587" w14:paraId="15BA39DF" w14:textId="465D7E3D">
      <w:pPr>
        <w:pStyle w:val="NoSpacing"/>
        <w:jc w:val="center"/>
        <w:rPr>
          <w:sz w:val="36"/>
        </w:rPr>
      </w:pPr>
      <w:r w:rsidRPr="72F98587">
        <w:rPr>
          <w:sz w:val="36"/>
        </w:rPr>
        <w:t>TA: Amy Swartz</w:t>
      </w:r>
    </w:p>
    <w:p w:rsidRPr="00FC2827" w:rsidR="007A658A" w:rsidP="007A658A" w:rsidRDefault="007A658A" w14:paraId="244AE40C" w14:textId="77777777">
      <w:pPr>
        <w:pStyle w:val="NoSpacing"/>
        <w:jc w:val="center"/>
        <w:rPr>
          <w:i/>
          <w:sz w:val="32"/>
          <w:szCs w:val="32"/>
        </w:rPr>
      </w:pPr>
    </w:p>
    <w:p w:rsidRPr="00FC2827" w:rsidR="007A658A" w:rsidP="007A658A" w:rsidRDefault="007A658A" w14:paraId="681B7780" w14:textId="77777777">
      <w:pPr>
        <w:pStyle w:val="NoSpacing"/>
        <w:jc w:val="center"/>
        <w:rPr>
          <w:i/>
          <w:iCs/>
          <w:sz w:val="32"/>
          <w:szCs w:val="32"/>
        </w:rPr>
      </w:pPr>
      <w:r w:rsidRPr="00FC2827">
        <w:rPr>
          <w:i/>
          <w:iCs/>
          <w:sz w:val="32"/>
          <w:szCs w:val="32"/>
        </w:rPr>
        <w:t>Submitted towards partial fulfillment of the requirements for</w:t>
      </w:r>
    </w:p>
    <w:p w:rsidRPr="00FC2827" w:rsidR="007A658A" w:rsidP="264687FC" w:rsidRDefault="264687FC" w14:paraId="00C44CDC" w14:textId="3EA95495">
      <w:pPr>
        <w:pStyle w:val="NoSpacing"/>
        <w:jc w:val="center"/>
        <w:rPr>
          <w:b/>
          <w:bCs/>
          <w:i/>
          <w:iCs/>
          <w:sz w:val="32"/>
          <w:szCs w:val="32"/>
        </w:rPr>
      </w:pPr>
      <w:r w:rsidRPr="264687FC">
        <w:rPr>
          <w:b/>
          <w:bCs/>
          <w:i/>
          <w:iCs/>
          <w:sz w:val="32"/>
          <w:szCs w:val="32"/>
        </w:rPr>
        <w:t>Senior Capstone Mechanical Design</w:t>
      </w:r>
    </w:p>
    <w:p w:rsidRPr="00FC2827" w:rsidR="007A658A" w:rsidP="0FC56043" w:rsidRDefault="0FC56043" w14:paraId="05C541DB" w14:textId="727A45B7">
      <w:pPr>
        <w:pStyle w:val="NoSpacing"/>
        <w:jc w:val="center"/>
        <w:rPr>
          <w:b/>
          <w:bCs/>
          <w:i/>
          <w:iCs/>
          <w:sz w:val="32"/>
          <w:szCs w:val="32"/>
        </w:rPr>
      </w:pPr>
      <w:r w:rsidRPr="0FC56043">
        <w:rPr>
          <w:b/>
          <w:bCs/>
          <w:i/>
          <w:iCs/>
          <w:sz w:val="32"/>
          <w:szCs w:val="32"/>
        </w:rPr>
        <w:t>November 30, 2018</w:t>
      </w:r>
    </w:p>
    <w:p w:rsidRPr="00FC2827" w:rsidR="007A658A" w:rsidP="007A658A" w:rsidRDefault="007A658A" w14:paraId="7B7C2F4B" w14:textId="77777777">
      <w:pPr>
        <w:pStyle w:val="NoSpacing"/>
        <w:jc w:val="center"/>
        <w:rPr>
          <w:sz w:val="40"/>
          <w:szCs w:val="40"/>
        </w:rPr>
      </w:pPr>
    </w:p>
    <w:p w:rsidRPr="00FC2827" w:rsidR="007A658A" w:rsidP="007A658A" w:rsidRDefault="007A658A" w14:paraId="662F598C" w14:textId="77777777">
      <w:pPr>
        <w:pStyle w:val="NoSpacing"/>
        <w:jc w:val="center"/>
        <w:rPr>
          <w:sz w:val="40"/>
          <w:szCs w:val="40"/>
        </w:rPr>
      </w:pPr>
      <w:r>
        <w:drawing>
          <wp:inline wp14:editId="21F6EAFE" wp14:anchorId="67D65771">
            <wp:extent cx="1066800" cy="1333500"/>
            <wp:effectExtent l="0" t="0" r="0" b="0"/>
            <wp:docPr id="484520138" name="" title=""/>
            <wp:cNvGraphicFramePr>
              <a:graphicFrameLocks noChangeAspect="1"/>
            </wp:cNvGraphicFramePr>
            <a:graphic>
              <a:graphicData uri="http://schemas.openxmlformats.org/drawingml/2006/picture">
                <pic:pic>
                  <pic:nvPicPr>
                    <pic:cNvPr id="0" name=""/>
                    <pic:cNvPicPr/>
                  </pic:nvPicPr>
                  <pic:blipFill>
                    <a:blip r:embed="Rec276a3057e347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66800" cy="1333500"/>
                    </a:xfrm>
                    <a:prstGeom prst="rect">
                      <a:avLst/>
                    </a:prstGeom>
                  </pic:spPr>
                </pic:pic>
              </a:graphicData>
            </a:graphic>
          </wp:inline>
        </w:drawing>
      </w:r>
    </w:p>
    <w:p w:rsidRPr="00FC2827" w:rsidR="007A658A" w:rsidP="007A658A" w:rsidRDefault="007A658A" w14:paraId="418B2FD8" w14:textId="77777777">
      <w:pPr>
        <w:pStyle w:val="NoSpacing"/>
        <w:jc w:val="center"/>
        <w:rPr>
          <w:sz w:val="40"/>
          <w:szCs w:val="40"/>
        </w:rPr>
      </w:pPr>
      <w:r w:rsidRPr="00FC2827">
        <w:rPr>
          <w:sz w:val="40"/>
          <w:szCs w:val="40"/>
        </w:rPr>
        <w:t>Department of Mechanical Engineering</w:t>
      </w:r>
    </w:p>
    <w:p w:rsidRPr="00FC2827" w:rsidR="007A658A" w:rsidP="007A658A" w:rsidRDefault="007A658A" w14:paraId="13B73F19" w14:textId="77777777">
      <w:pPr>
        <w:pStyle w:val="NoSpacing"/>
        <w:jc w:val="center"/>
        <w:rPr>
          <w:sz w:val="40"/>
          <w:szCs w:val="40"/>
        </w:rPr>
      </w:pPr>
      <w:r w:rsidRPr="00FC2827">
        <w:rPr>
          <w:sz w:val="40"/>
          <w:szCs w:val="40"/>
        </w:rPr>
        <w:t>Northern Arizona University</w:t>
      </w:r>
    </w:p>
    <w:p w:rsidRPr="00FC2827" w:rsidR="007A658A" w:rsidP="007A658A" w:rsidRDefault="007A658A" w14:paraId="77FC5C73" w14:textId="77777777">
      <w:pPr>
        <w:pStyle w:val="NoSpacing"/>
        <w:jc w:val="center"/>
        <w:rPr>
          <w:sz w:val="32"/>
          <w:szCs w:val="32"/>
        </w:rPr>
      </w:pPr>
      <w:r w:rsidRPr="00FC2827">
        <w:rPr>
          <w:sz w:val="32"/>
          <w:szCs w:val="32"/>
        </w:rPr>
        <w:t>Flagstaff, AZ 86011</w:t>
      </w:r>
    </w:p>
    <w:p w:rsidRPr="00FC2827" w:rsidR="007A658A" w:rsidP="007A658A" w:rsidRDefault="007A658A" w14:paraId="277394BA" w14:textId="77777777">
      <w:pPr>
        <w:rPr>
          <w:b/>
          <w:bCs/>
        </w:rPr>
      </w:pPr>
    </w:p>
    <w:sdt>
      <w:sdtPr>
        <w:rPr>
          <w:rFonts w:ascii="Times New Roman" w:hAnsi="Times New Roman" w:eastAsia="Times New Roman" w:cs="Times New Roman"/>
          <w:color w:val="auto"/>
          <w:sz w:val="20"/>
          <w:szCs w:val="20"/>
        </w:rPr>
        <w:id w:val="1002396998"/>
        <w:docPartObj>
          <w:docPartGallery w:val="Table of Contents"/>
          <w:docPartUnique/>
        </w:docPartObj>
      </w:sdtPr>
      <w:sdtEndPr>
        <w:rPr>
          <w:b/>
          <w:bCs/>
          <w:noProof/>
        </w:rPr>
      </w:sdtEndPr>
      <w:sdtContent>
        <w:p w:rsidRPr="00FC2827" w:rsidR="007A658A" w:rsidP="007A658A" w:rsidRDefault="007A658A" w14:paraId="181D5B3F" w14:textId="77777777">
          <w:pPr>
            <w:pStyle w:val="TOCHeading"/>
            <w:rPr>
              <w:rFonts w:ascii="Times New Roman" w:hAnsi="Times New Roman" w:cs="Times New Roman"/>
              <w:b/>
              <w:sz w:val="40"/>
              <w:szCs w:val="40"/>
            </w:rPr>
          </w:pPr>
          <w:r w:rsidRPr="00FC2827">
            <w:rPr>
              <w:rFonts w:ascii="Times New Roman" w:hAnsi="Times New Roman" w:cs="Times New Roman"/>
              <w:b/>
              <w:sz w:val="40"/>
              <w:szCs w:val="40"/>
            </w:rPr>
            <w:t>Table of Contents</w:t>
          </w:r>
        </w:p>
        <w:p w:rsidR="00D04598" w:rsidRDefault="007A658A" w14:paraId="7E7A4C4F" w14:textId="485BEAD9">
          <w:pPr>
            <w:pStyle w:val="TOC2"/>
            <w:tabs>
              <w:tab w:val="left" w:pos="660"/>
              <w:tab w:val="right" w:leader="dot" w:pos="9926"/>
            </w:tabs>
            <w:rPr>
              <w:rFonts w:asciiTheme="minorHAnsi" w:hAnsiTheme="minorHAnsi" w:eastAsiaTheme="minorEastAsia" w:cstheme="minorBidi"/>
              <w:noProof/>
              <w:sz w:val="22"/>
              <w:szCs w:val="22"/>
            </w:rPr>
          </w:pPr>
          <w:r w:rsidRPr="00FC2827">
            <w:rPr>
              <w:sz w:val="20"/>
            </w:rPr>
            <w:fldChar w:fldCharType="begin"/>
          </w:r>
          <w:r w:rsidRPr="00FC2827">
            <w:rPr>
              <w:sz w:val="20"/>
            </w:rPr>
            <w:instrText xml:space="preserve"> TOC \o "1-3" \h \z \u </w:instrText>
          </w:r>
          <w:r w:rsidRPr="00FC2827">
            <w:rPr>
              <w:sz w:val="20"/>
            </w:rPr>
            <w:fldChar w:fldCharType="separate"/>
          </w:r>
          <w:hyperlink w:history="1" w:anchor="_Toc531291782">
            <w:r w:rsidRPr="00816D3B" w:rsidR="00D04598">
              <w:rPr>
                <w:rStyle w:val="Hyperlink"/>
                <w:bCs/>
                <w:noProof/>
              </w:rPr>
              <w:t>1.</w:t>
            </w:r>
            <w:r w:rsidR="00D04598">
              <w:rPr>
                <w:rFonts w:asciiTheme="minorHAnsi" w:hAnsiTheme="minorHAnsi" w:eastAsiaTheme="minorEastAsia" w:cstheme="minorBidi"/>
                <w:noProof/>
                <w:sz w:val="22"/>
                <w:szCs w:val="22"/>
              </w:rPr>
              <w:tab/>
            </w:r>
            <w:r w:rsidRPr="00816D3B" w:rsidR="00D04598">
              <w:rPr>
                <w:rStyle w:val="Hyperlink"/>
                <w:bCs/>
                <w:noProof/>
              </w:rPr>
              <w:t>Introduction</w:t>
            </w:r>
            <w:r w:rsidR="00D04598">
              <w:rPr>
                <w:noProof/>
                <w:webHidden/>
              </w:rPr>
              <w:tab/>
            </w:r>
            <w:r w:rsidR="00D04598">
              <w:rPr>
                <w:noProof/>
                <w:webHidden/>
              </w:rPr>
              <w:fldChar w:fldCharType="begin"/>
            </w:r>
            <w:r w:rsidR="00D04598">
              <w:rPr>
                <w:noProof/>
                <w:webHidden/>
              </w:rPr>
              <w:instrText xml:space="preserve"> PAGEREF _Toc531291782 \h </w:instrText>
            </w:r>
            <w:r w:rsidR="00D04598">
              <w:rPr>
                <w:noProof/>
                <w:webHidden/>
              </w:rPr>
            </w:r>
            <w:r w:rsidR="00D04598">
              <w:rPr>
                <w:noProof/>
                <w:webHidden/>
              </w:rPr>
              <w:fldChar w:fldCharType="separate"/>
            </w:r>
            <w:r w:rsidR="00D04598">
              <w:rPr>
                <w:noProof/>
                <w:webHidden/>
              </w:rPr>
              <w:t>4</w:t>
            </w:r>
            <w:r w:rsidR="00D04598">
              <w:rPr>
                <w:noProof/>
                <w:webHidden/>
              </w:rPr>
              <w:fldChar w:fldCharType="end"/>
            </w:r>
          </w:hyperlink>
        </w:p>
        <w:p w:rsidR="00D04598" w:rsidRDefault="004B7842" w14:paraId="34CE7227" w14:textId="1B5FD559">
          <w:pPr>
            <w:pStyle w:val="TOC2"/>
            <w:tabs>
              <w:tab w:val="left" w:pos="660"/>
              <w:tab w:val="right" w:leader="dot" w:pos="9926"/>
            </w:tabs>
            <w:rPr>
              <w:rFonts w:asciiTheme="minorHAnsi" w:hAnsiTheme="minorHAnsi" w:eastAsiaTheme="minorEastAsia" w:cstheme="minorBidi"/>
              <w:noProof/>
              <w:sz w:val="22"/>
              <w:szCs w:val="22"/>
            </w:rPr>
          </w:pPr>
          <w:hyperlink w:history="1" w:anchor="_Toc531291783">
            <w:r w:rsidRPr="00816D3B" w:rsidR="00D04598">
              <w:rPr>
                <w:rStyle w:val="Hyperlink"/>
                <w:bCs/>
                <w:noProof/>
              </w:rPr>
              <w:t>2.</w:t>
            </w:r>
            <w:r w:rsidR="00D04598">
              <w:rPr>
                <w:rFonts w:asciiTheme="minorHAnsi" w:hAnsiTheme="minorHAnsi" w:eastAsiaTheme="minorEastAsia" w:cstheme="minorBidi"/>
                <w:noProof/>
                <w:sz w:val="22"/>
                <w:szCs w:val="22"/>
              </w:rPr>
              <w:tab/>
            </w:r>
            <w:r w:rsidRPr="00816D3B" w:rsidR="00D04598">
              <w:rPr>
                <w:rStyle w:val="Hyperlink"/>
                <w:bCs/>
                <w:noProof/>
              </w:rPr>
              <w:t>Background</w:t>
            </w:r>
            <w:r w:rsidR="00D04598">
              <w:rPr>
                <w:noProof/>
                <w:webHidden/>
              </w:rPr>
              <w:tab/>
            </w:r>
            <w:r w:rsidR="00D04598">
              <w:rPr>
                <w:noProof/>
                <w:webHidden/>
              </w:rPr>
              <w:fldChar w:fldCharType="begin"/>
            </w:r>
            <w:r w:rsidR="00D04598">
              <w:rPr>
                <w:noProof/>
                <w:webHidden/>
              </w:rPr>
              <w:instrText xml:space="preserve"> PAGEREF _Toc531291783 \h </w:instrText>
            </w:r>
            <w:r w:rsidR="00D04598">
              <w:rPr>
                <w:noProof/>
                <w:webHidden/>
              </w:rPr>
            </w:r>
            <w:r w:rsidR="00D04598">
              <w:rPr>
                <w:noProof/>
                <w:webHidden/>
              </w:rPr>
              <w:fldChar w:fldCharType="separate"/>
            </w:r>
            <w:r w:rsidR="00D04598">
              <w:rPr>
                <w:noProof/>
                <w:webHidden/>
              </w:rPr>
              <w:t>4</w:t>
            </w:r>
            <w:r w:rsidR="00D04598">
              <w:rPr>
                <w:noProof/>
                <w:webHidden/>
              </w:rPr>
              <w:fldChar w:fldCharType="end"/>
            </w:r>
          </w:hyperlink>
        </w:p>
        <w:p w:rsidR="00D04598" w:rsidRDefault="004B7842" w14:paraId="6EFE1AF5" w14:textId="58730010">
          <w:pPr>
            <w:pStyle w:val="TOC2"/>
            <w:tabs>
              <w:tab w:val="left" w:pos="660"/>
              <w:tab w:val="right" w:leader="dot" w:pos="9926"/>
            </w:tabs>
            <w:rPr>
              <w:rFonts w:asciiTheme="minorHAnsi" w:hAnsiTheme="minorHAnsi" w:eastAsiaTheme="minorEastAsia" w:cstheme="minorBidi"/>
              <w:noProof/>
              <w:sz w:val="22"/>
              <w:szCs w:val="22"/>
            </w:rPr>
          </w:pPr>
          <w:hyperlink w:history="1" w:anchor="_Toc531291784">
            <w:r w:rsidRPr="00816D3B" w:rsidR="00D04598">
              <w:rPr>
                <w:rStyle w:val="Hyperlink"/>
                <w:bCs/>
                <w:noProof/>
              </w:rPr>
              <w:t>3.</w:t>
            </w:r>
            <w:r w:rsidR="00D04598">
              <w:rPr>
                <w:rFonts w:asciiTheme="minorHAnsi" w:hAnsiTheme="minorHAnsi" w:eastAsiaTheme="minorEastAsia" w:cstheme="minorBidi"/>
                <w:noProof/>
                <w:sz w:val="22"/>
                <w:szCs w:val="22"/>
              </w:rPr>
              <w:tab/>
            </w:r>
            <w:r w:rsidRPr="00816D3B" w:rsidR="00D04598">
              <w:rPr>
                <w:rStyle w:val="Hyperlink"/>
                <w:bCs/>
                <w:noProof/>
              </w:rPr>
              <w:t>Assembly</w:t>
            </w:r>
            <w:r w:rsidR="00D04598">
              <w:rPr>
                <w:noProof/>
                <w:webHidden/>
              </w:rPr>
              <w:tab/>
            </w:r>
            <w:r w:rsidR="00D04598">
              <w:rPr>
                <w:noProof/>
                <w:webHidden/>
              </w:rPr>
              <w:fldChar w:fldCharType="begin"/>
            </w:r>
            <w:r w:rsidR="00D04598">
              <w:rPr>
                <w:noProof/>
                <w:webHidden/>
              </w:rPr>
              <w:instrText xml:space="preserve"> PAGEREF _Toc531291784 \h </w:instrText>
            </w:r>
            <w:r w:rsidR="00D04598">
              <w:rPr>
                <w:noProof/>
                <w:webHidden/>
              </w:rPr>
            </w:r>
            <w:r w:rsidR="00D04598">
              <w:rPr>
                <w:noProof/>
                <w:webHidden/>
              </w:rPr>
              <w:fldChar w:fldCharType="separate"/>
            </w:r>
            <w:r w:rsidR="00D04598">
              <w:rPr>
                <w:noProof/>
                <w:webHidden/>
              </w:rPr>
              <w:t>4</w:t>
            </w:r>
            <w:r w:rsidR="00D04598">
              <w:rPr>
                <w:noProof/>
                <w:webHidden/>
              </w:rPr>
              <w:fldChar w:fldCharType="end"/>
            </w:r>
          </w:hyperlink>
        </w:p>
        <w:p w:rsidR="00D04598" w:rsidRDefault="004B7842" w14:paraId="255D0C36" w14:textId="446EAFDF">
          <w:pPr>
            <w:pStyle w:val="TOC2"/>
            <w:tabs>
              <w:tab w:val="left" w:pos="880"/>
              <w:tab w:val="right" w:leader="dot" w:pos="9926"/>
            </w:tabs>
            <w:rPr>
              <w:rFonts w:asciiTheme="minorHAnsi" w:hAnsiTheme="minorHAnsi" w:eastAsiaTheme="minorEastAsia" w:cstheme="minorBidi"/>
              <w:noProof/>
              <w:sz w:val="22"/>
              <w:szCs w:val="22"/>
            </w:rPr>
          </w:pPr>
          <w:hyperlink w:history="1" w:anchor="_Toc531291785">
            <w:r w:rsidRPr="00816D3B" w:rsidR="00D04598">
              <w:rPr>
                <w:rStyle w:val="Hyperlink"/>
                <w:bCs/>
                <w:noProof/>
              </w:rPr>
              <w:t>3.1.</w:t>
            </w:r>
            <w:r w:rsidR="00D04598">
              <w:rPr>
                <w:rFonts w:asciiTheme="minorHAnsi" w:hAnsiTheme="minorHAnsi" w:eastAsiaTheme="minorEastAsia" w:cstheme="minorBidi"/>
                <w:noProof/>
                <w:sz w:val="22"/>
                <w:szCs w:val="22"/>
              </w:rPr>
              <w:tab/>
            </w:r>
            <w:r w:rsidRPr="00816D3B" w:rsidR="00D04598">
              <w:rPr>
                <w:rStyle w:val="Hyperlink"/>
                <w:bCs/>
                <w:noProof/>
              </w:rPr>
              <w:t>Required Tools</w:t>
            </w:r>
            <w:r w:rsidR="00D04598">
              <w:rPr>
                <w:noProof/>
                <w:webHidden/>
              </w:rPr>
              <w:tab/>
            </w:r>
            <w:r w:rsidR="00D04598">
              <w:rPr>
                <w:noProof/>
                <w:webHidden/>
              </w:rPr>
              <w:fldChar w:fldCharType="begin"/>
            </w:r>
            <w:r w:rsidR="00D04598">
              <w:rPr>
                <w:noProof/>
                <w:webHidden/>
              </w:rPr>
              <w:instrText xml:space="preserve"> PAGEREF _Toc531291785 \h </w:instrText>
            </w:r>
            <w:r w:rsidR="00D04598">
              <w:rPr>
                <w:noProof/>
                <w:webHidden/>
              </w:rPr>
            </w:r>
            <w:r w:rsidR="00D04598">
              <w:rPr>
                <w:noProof/>
                <w:webHidden/>
              </w:rPr>
              <w:fldChar w:fldCharType="separate"/>
            </w:r>
            <w:r w:rsidR="00D04598">
              <w:rPr>
                <w:noProof/>
                <w:webHidden/>
              </w:rPr>
              <w:t>4</w:t>
            </w:r>
            <w:r w:rsidR="00D04598">
              <w:rPr>
                <w:noProof/>
                <w:webHidden/>
              </w:rPr>
              <w:fldChar w:fldCharType="end"/>
            </w:r>
          </w:hyperlink>
        </w:p>
        <w:p w:rsidR="00D04598" w:rsidRDefault="004B7842" w14:paraId="7DAA39F9" w14:textId="14EE6291">
          <w:pPr>
            <w:pStyle w:val="TOC2"/>
            <w:tabs>
              <w:tab w:val="left" w:pos="880"/>
              <w:tab w:val="right" w:leader="dot" w:pos="9926"/>
            </w:tabs>
            <w:rPr>
              <w:rFonts w:asciiTheme="minorHAnsi" w:hAnsiTheme="minorHAnsi" w:eastAsiaTheme="minorEastAsia" w:cstheme="minorBidi"/>
              <w:noProof/>
              <w:sz w:val="22"/>
              <w:szCs w:val="22"/>
            </w:rPr>
          </w:pPr>
          <w:hyperlink w:history="1" w:anchor="_Toc531291786">
            <w:r w:rsidRPr="00816D3B" w:rsidR="00D04598">
              <w:rPr>
                <w:rStyle w:val="Hyperlink"/>
                <w:bCs/>
                <w:noProof/>
              </w:rPr>
              <w:t>3.2.</w:t>
            </w:r>
            <w:r w:rsidR="00D04598">
              <w:rPr>
                <w:rFonts w:asciiTheme="minorHAnsi" w:hAnsiTheme="minorHAnsi" w:eastAsiaTheme="minorEastAsia" w:cstheme="minorBidi"/>
                <w:noProof/>
                <w:sz w:val="22"/>
                <w:szCs w:val="22"/>
              </w:rPr>
              <w:tab/>
            </w:r>
            <w:r w:rsidRPr="00816D3B" w:rsidR="00D04598">
              <w:rPr>
                <w:rStyle w:val="Hyperlink"/>
                <w:bCs/>
                <w:noProof/>
              </w:rPr>
              <w:t>Physical Requirements</w:t>
            </w:r>
            <w:r w:rsidR="00D04598">
              <w:rPr>
                <w:noProof/>
                <w:webHidden/>
              </w:rPr>
              <w:tab/>
            </w:r>
            <w:r w:rsidR="00D04598">
              <w:rPr>
                <w:noProof/>
                <w:webHidden/>
              </w:rPr>
              <w:fldChar w:fldCharType="begin"/>
            </w:r>
            <w:r w:rsidR="00D04598">
              <w:rPr>
                <w:noProof/>
                <w:webHidden/>
              </w:rPr>
              <w:instrText xml:space="preserve"> PAGEREF _Toc531291786 \h </w:instrText>
            </w:r>
            <w:r w:rsidR="00D04598">
              <w:rPr>
                <w:noProof/>
                <w:webHidden/>
              </w:rPr>
            </w:r>
            <w:r w:rsidR="00D04598">
              <w:rPr>
                <w:noProof/>
                <w:webHidden/>
              </w:rPr>
              <w:fldChar w:fldCharType="separate"/>
            </w:r>
            <w:r w:rsidR="00D04598">
              <w:rPr>
                <w:noProof/>
                <w:webHidden/>
              </w:rPr>
              <w:t>4</w:t>
            </w:r>
            <w:r w:rsidR="00D04598">
              <w:rPr>
                <w:noProof/>
                <w:webHidden/>
              </w:rPr>
              <w:fldChar w:fldCharType="end"/>
            </w:r>
          </w:hyperlink>
        </w:p>
        <w:p w:rsidR="00D04598" w:rsidRDefault="004B7842" w14:paraId="067EF4CE" w14:textId="7183DCA0">
          <w:pPr>
            <w:pStyle w:val="TOC2"/>
            <w:tabs>
              <w:tab w:val="left" w:pos="1100"/>
              <w:tab w:val="right" w:leader="dot" w:pos="9926"/>
            </w:tabs>
            <w:rPr>
              <w:rFonts w:asciiTheme="minorHAnsi" w:hAnsiTheme="minorHAnsi" w:eastAsiaTheme="minorEastAsia" w:cstheme="minorBidi"/>
              <w:noProof/>
              <w:sz w:val="22"/>
              <w:szCs w:val="22"/>
            </w:rPr>
          </w:pPr>
          <w:hyperlink w:history="1" w:anchor="_Toc531291787">
            <w:r w:rsidRPr="00816D3B" w:rsidR="00D04598">
              <w:rPr>
                <w:rStyle w:val="Hyperlink"/>
                <w:bCs/>
                <w:noProof/>
              </w:rPr>
              <w:t>3.2.1.</w:t>
            </w:r>
            <w:r w:rsidR="00D04598">
              <w:rPr>
                <w:rFonts w:asciiTheme="minorHAnsi" w:hAnsiTheme="minorHAnsi" w:eastAsiaTheme="minorEastAsia" w:cstheme="minorBidi"/>
                <w:noProof/>
                <w:sz w:val="22"/>
                <w:szCs w:val="22"/>
              </w:rPr>
              <w:tab/>
            </w:r>
            <w:r w:rsidRPr="00816D3B" w:rsidR="00D04598">
              <w:rPr>
                <w:rStyle w:val="Hyperlink"/>
                <w:bCs/>
                <w:noProof/>
              </w:rPr>
              <w:t>Universal Flooring (Shanna)</w:t>
            </w:r>
            <w:r w:rsidR="00D04598">
              <w:rPr>
                <w:noProof/>
                <w:webHidden/>
              </w:rPr>
              <w:tab/>
            </w:r>
            <w:r w:rsidR="00D04598">
              <w:rPr>
                <w:noProof/>
                <w:webHidden/>
              </w:rPr>
              <w:fldChar w:fldCharType="begin"/>
            </w:r>
            <w:r w:rsidR="00D04598">
              <w:rPr>
                <w:noProof/>
                <w:webHidden/>
              </w:rPr>
              <w:instrText xml:space="preserve"> PAGEREF _Toc531291787 \h </w:instrText>
            </w:r>
            <w:r w:rsidR="00D04598">
              <w:rPr>
                <w:noProof/>
                <w:webHidden/>
              </w:rPr>
            </w:r>
            <w:r w:rsidR="00D04598">
              <w:rPr>
                <w:noProof/>
                <w:webHidden/>
              </w:rPr>
              <w:fldChar w:fldCharType="separate"/>
            </w:r>
            <w:r w:rsidR="00D04598">
              <w:rPr>
                <w:noProof/>
                <w:webHidden/>
              </w:rPr>
              <w:t>4</w:t>
            </w:r>
            <w:r w:rsidR="00D04598">
              <w:rPr>
                <w:noProof/>
                <w:webHidden/>
              </w:rPr>
              <w:fldChar w:fldCharType="end"/>
            </w:r>
          </w:hyperlink>
        </w:p>
        <w:p w:rsidR="00D04598" w:rsidRDefault="004B7842" w14:paraId="4F823350" w14:textId="7241467F">
          <w:pPr>
            <w:pStyle w:val="TOC2"/>
            <w:tabs>
              <w:tab w:val="left" w:pos="1100"/>
              <w:tab w:val="right" w:leader="dot" w:pos="9926"/>
            </w:tabs>
            <w:rPr>
              <w:rFonts w:asciiTheme="minorHAnsi" w:hAnsiTheme="minorHAnsi" w:eastAsiaTheme="minorEastAsia" w:cstheme="minorBidi"/>
              <w:noProof/>
              <w:sz w:val="22"/>
              <w:szCs w:val="22"/>
            </w:rPr>
          </w:pPr>
          <w:hyperlink w:history="1" w:anchor="_Toc531291788">
            <w:r w:rsidRPr="00816D3B" w:rsidR="00D04598">
              <w:rPr>
                <w:rStyle w:val="Hyperlink"/>
                <w:bCs/>
                <w:noProof/>
              </w:rPr>
              <w:t>3.2.2.</w:t>
            </w:r>
            <w:r w:rsidR="00D04598">
              <w:rPr>
                <w:rFonts w:asciiTheme="minorHAnsi" w:hAnsiTheme="minorHAnsi" w:eastAsiaTheme="minorEastAsia" w:cstheme="minorBidi"/>
                <w:noProof/>
                <w:sz w:val="22"/>
                <w:szCs w:val="22"/>
              </w:rPr>
              <w:tab/>
            </w:r>
            <w:r w:rsidRPr="00816D3B" w:rsidR="00D04598">
              <w:rPr>
                <w:rStyle w:val="Hyperlink"/>
                <w:bCs/>
                <w:noProof/>
              </w:rPr>
              <w:t>Power</w:t>
            </w:r>
            <w:r w:rsidR="00D04598">
              <w:rPr>
                <w:noProof/>
                <w:webHidden/>
              </w:rPr>
              <w:tab/>
            </w:r>
            <w:r w:rsidR="00D04598">
              <w:rPr>
                <w:noProof/>
                <w:webHidden/>
              </w:rPr>
              <w:fldChar w:fldCharType="begin"/>
            </w:r>
            <w:r w:rsidR="00D04598">
              <w:rPr>
                <w:noProof/>
                <w:webHidden/>
              </w:rPr>
              <w:instrText xml:space="preserve"> PAGEREF _Toc531291788 \h </w:instrText>
            </w:r>
            <w:r w:rsidR="00D04598">
              <w:rPr>
                <w:noProof/>
                <w:webHidden/>
              </w:rPr>
            </w:r>
            <w:r w:rsidR="00D04598">
              <w:rPr>
                <w:noProof/>
                <w:webHidden/>
              </w:rPr>
              <w:fldChar w:fldCharType="separate"/>
            </w:r>
            <w:r w:rsidR="00D04598">
              <w:rPr>
                <w:noProof/>
                <w:webHidden/>
              </w:rPr>
              <w:t>4</w:t>
            </w:r>
            <w:r w:rsidR="00D04598">
              <w:rPr>
                <w:noProof/>
                <w:webHidden/>
              </w:rPr>
              <w:fldChar w:fldCharType="end"/>
            </w:r>
          </w:hyperlink>
        </w:p>
        <w:p w:rsidR="00D04598" w:rsidRDefault="004B7842" w14:paraId="50F771E8" w14:textId="080C95AE">
          <w:pPr>
            <w:pStyle w:val="TOC2"/>
            <w:tabs>
              <w:tab w:val="left" w:pos="1100"/>
              <w:tab w:val="right" w:leader="dot" w:pos="9926"/>
            </w:tabs>
            <w:rPr>
              <w:rFonts w:asciiTheme="minorHAnsi" w:hAnsiTheme="minorHAnsi" w:eastAsiaTheme="minorEastAsia" w:cstheme="minorBidi"/>
              <w:noProof/>
              <w:sz w:val="22"/>
              <w:szCs w:val="22"/>
            </w:rPr>
          </w:pPr>
          <w:hyperlink w:history="1" w:anchor="_Toc531291789">
            <w:r w:rsidRPr="00816D3B" w:rsidR="00D04598">
              <w:rPr>
                <w:rStyle w:val="Hyperlink"/>
                <w:bCs/>
                <w:noProof/>
              </w:rPr>
              <w:t>3.2.3.</w:t>
            </w:r>
            <w:r w:rsidR="00D04598">
              <w:rPr>
                <w:rFonts w:asciiTheme="minorHAnsi" w:hAnsiTheme="minorHAnsi" w:eastAsiaTheme="minorEastAsia" w:cstheme="minorBidi"/>
                <w:noProof/>
                <w:sz w:val="22"/>
                <w:szCs w:val="22"/>
              </w:rPr>
              <w:tab/>
            </w:r>
            <w:r w:rsidRPr="00816D3B" w:rsidR="00D04598">
              <w:rPr>
                <w:rStyle w:val="Hyperlink"/>
                <w:bCs/>
                <w:noProof/>
              </w:rPr>
              <w:t>Water</w:t>
            </w:r>
            <w:r w:rsidR="00D04598">
              <w:rPr>
                <w:noProof/>
                <w:webHidden/>
              </w:rPr>
              <w:tab/>
            </w:r>
            <w:r w:rsidR="00D04598">
              <w:rPr>
                <w:noProof/>
                <w:webHidden/>
              </w:rPr>
              <w:fldChar w:fldCharType="begin"/>
            </w:r>
            <w:r w:rsidR="00D04598">
              <w:rPr>
                <w:noProof/>
                <w:webHidden/>
              </w:rPr>
              <w:instrText xml:space="preserve"> PAGEREF _Toc531291789 \h </w:instrText>
            </w:r>
            <w:r w:rsidR="00D04598">
              <w:rPr>
                <w:noProof/>
                <w:webHidden/>
              </w:rPr>
            </w:r>
            <w:r w:rsidR="00D04598">
              <w:rPr>
                <w:noProof/>
                <w:webHidden/>
              </w:rPr>
              <w:fldChar w:fldCharType="separate"/>
            </w:r>
            <w:r w:rsidR="00D04598">
              <w:rPr>
                <w:noProof/>
                <w:webHidden/>
              </w:rPr>
              <w:t>4</w:t>
            </w:r>
            <w:r w:rsidR="00D04598">
              <w:rPr>
                <w:noProof/>
                <w:webHidden/>
              </w:rPr>
              <w:fldChar w:fldCharType="end"/>
            </w:r>
          </w:hyperlink>
        </w:p>
        <w:p w:rsidR="00D04598" w:rsidRDefault="004B7842" w14:paraId="3FD9B60F" w14:textId="3505A2A6">
          <w:pPr>
            <w:pStyle w:val="TOC2"/>
            <w:tabs>
              <w:tab w:val="left" w:pos="1100"/>
              <w:tab w:val="right" w:leader="dot" w:pos="9926"/>
            </w:tabs>
            <w:rPr>
              <w:rFonts w:asciiTheme="minorHAnsi" w:hAnsiTheme="minorHAnsi" w:eastAsiaTheme="minorEastAsia" w:cstheme="minorBidi"/>
              <w:noProof/>
              <w:sz w:val="22"/>
              <w:szCs w:val="22"/>
            </w:rPr>
          </w:pPr>
          <w:hyperlink w:history="1" w:anchor="_Toc531291790">
            <w:r w:rsidRPr="00816D3B" w:rsidR="00D04598">
              <w:rPr>
                <w:rStyle w:val="Hyperlink"/>
                <w:bCs/>
                <w:noProof/>
              </w:rPr>
              <w:t>3.2.4.</w:t>
            </w:r>
            <w:r w:rsidR="00D04598">
              <w:rPr>
                <w:rFonts w:asciiTheme="minorHAnsi" w:hAnsiTheme="minorHAnsi" w:eastAsiaTheme="minorEastAsia" w:cstheme="minorBidi"/>
                <w:noProof/>
                <w:sz w:val="22"/>
                <w:szCs w:val="22"/>
              </w:rPr>
              <w:tab/>
            </w:r>
            <w:r w:rsidRPr="00816D3B" w:rsidR="00D04598">
              <w:rPr>
                <w:rStyle w:val="Hyperlink"/>
                <w:bCs/>
                <w:noProof/>
              </w:rPr>
              <w:t>Compressed Air</w:t>
            </w:r>
            <w:r w:rsidR="00D04598">
              <w:rPr>
                <w:noProof/>
                <w:webHidden/>
              </w:rPr>
              <w:tab/>
            </w:r>
            <w:r w:rsidR="00D04598">
              <w:rPr>
                <w:noProof/>
                <w:webHidden/>
              </w:rPr>
              <w:fldChar w:fldCharType="begin"/>
            </w:r>
            <w:r w:rsidR="00D04598">
              <w:rPr>
                <w:noProof/>
                <w:webHidden/>
              </w:rPr>
              <w:instrText xml:space="preserve"> PAGEREF _Toc531291790 \h </w:instrText>
            </w:r>
            <w:r w:rsidR="00D04598">
              <w:rPr>
                <w:noProof/>
                <w:webHidden/>
              </w:rPr>
            </w:r>
            <w:r w:rsidR="00D04598">
              <w:rPr>
                <w:noProof/>
                <w:webHidden/>
              </w:rPr>
              <w:fldChar w:fldCharType="separate"/>
            </w:r>
            <w:r w:rsidR="00D04598">
              <w:rPr>
                <w:noProof/>
                <w:webHidden/>
              </w:rPr>
              <w:t>4</w:t>
            </w:r>
            <w:r w:rsidR="00D04598">
              <w:rPr>
                <w:noProof/>
                <w:webHidden/>
              </w:rPr>
              <w:fldChar w:fldCharType="end"/>
            </w:r>
          </w:hyperlink>
        </w:p>
        <w:p w:rsidR="00D04598" w:rsidRDefault="004B7842" w14:paraId="1E2A430E" w14:textId="295DA8ED">
          <w:pPr>
            <w:pStyle w:val="TOC2"/>
            <w:tabs>
              <w:tab w:val="left" w:pos="880"/>
              <w:tab w:val="right" w:leader="dot" w:pos="9926"/>
            </w:tabs>
            <w:rPr>
              <w:rFonts w:asciiTheme="minorHAnsi" w:hAnsiTheme="minorHAnsi" w:eastAsiaTheme="minorEastAsia" w:cstheme="minorBidi"/>
              <w:noProof/>
              <w:sz w:val="22"/>
              <w:szCs w:val="22"/>
            </w:rPr>
          </w:pPr>
          <w:hyperlink w:history="1" w:anchor="_Toc531291791">
            <w:r w:rsidRPr="00816D3B" w:rsidR="00D04598">
              <w:rPr>
                <w:rStyle w:val="Hyperlink"/>
                <w:bCs/>
                <w:noProof/>
              </w:rPr>
              <w:t>3.3.</w:t>
            </w:r>
            <w:r w:rsidR="00D04598">
              <w:rPr>
                <w:rFonts w:asciiTheme="minorHAnsi" w:hAnsiTheme="minorHAnsi" w:eastAsiaTheme="minorEastAsia" w:cstheme="minorBidi"/>
                <w:noProof/>
                <w:sz w:val="22"/>
                <w:szCs w:val="22"/>
              </w:rPr>
              <w:tab/>
            </w:r>
            <w:r w:rsidRPr="00816D3B" w:rsidR="00D04598">
              <w:rPr>
                <w:rStyle w:val="Hyperlink"/>
                <w:bCs/>
                <w:noProof/>
              </w:rPr>
              <w:t>Test Fixture Components and Assembly</w:t>
            </w:r>
            <w:r w:rsidR="00D04598">
              <w:rPr>
                <w:noProof/>
                <w:webHidden/>
              </w:rPr>
              <w:tab/>
            </w:r>
            <w:r w:rsidR="00D04598">
              <w:rPr>
                <w:noProof/>
                <w:webHidden/>
              </w:rPr>
              <w:fldChar w:fldCharType="begin"/>
            </w:r>
            <w:r w:rsidR="00D04598">
              <w:rPr>
                <w:noProof/>
                <w:webHidden/>
              </w:rPr>
              <w:instrText xml:space="preserve"> PAGEREF _Toc531291791 \h </w:instrText>
            </w:r>
            <w:r w:rsidR="00D04598">
              <w:rPr>
                <w:noProof/>
                <w:webHidden/>
              </w:rPr>
            </w:r>
            <w:r w:rsidR="00D04598">
              <w:rPr>
                <w:noProof/>
                <w:webHidden/>
              </w:rPr>
              <w:fldChar w:fldCharType="separate"/>
            </w:r>
            <w:r w:rsidR="00D04598">
              <w:rPr>
                <w:noProof/>
                <w:webHidden/>
              </w:rPr>
              <w:t>5</w:t>
            </w:r>
            <w:r w:rsidR="00D04598">
              <w:rPr>
                <w:noProof/>
                <w:webHidden/>
              </w:rPr>
              <w:fldChar w:fldCharType="end"/>
            </w:r>
          </w:hyperlink>
        </w:p>
        <w:p w:rsidR="00D04598" w:rsidRDefault="004B7842" w14:paraId="565B2F40" w14:textId="54413B9C">
          <w:pPr>
            <w:pStyle w:val="TOC2"/>
            <w:tabs>
              <w:tab w:val="left" w:pos="1100"/>
              <w:tab w:val="right" w:leader="dot" w:pos="9926"/>
            </w:tabs>
            <w:rPr>
              <w:rFonts w:asciiTheme="minorHAnsi" w:hAnsiTheme="minorHAnsi" w:eastAsiaTheme="minorEastAsia" w:cstheme="minorBidi"/>
              <w:noProof/>
              <w:sz w:val="22"/>
              <w:szCs w:val="22"/>
            </w:rPr>
          </w:pPr>
          <w:hyperlink w:history="1" w:anchor="_Toc531291792">
            <w:r w:rsidRPr="00816D3B" w:rsidR="00D04598">
              <w:rPr>
                <w:rStyle w:val="Hyperlink"/>
                <w:bCs/>
                <w:noProof/>
              </w:rPr>
              <w:t>3.3.1.</w:t>
            </w:r>
            <w:r w:rsidR="00D04598">
              <w:rPr>
                <w:rFonts w:asciiTheme="minorHAnsi" w:hAnsiTheme="minorHAnsi" w:eastAsiaTheme="minorEastAsia" w:cstheme="minorBidi"/>
                <w:noProof/>
                <w:sz w:val="22"/>
                <w:szCs w:val="22"/>
              </w:rPr>
              <w:tab/>
            </w:r>
            <w:r w:rsidRPr="00816D3B" w:rsidR="00D04598">
              <w:rPr>
                <w:rStyle w:val="Hyperlink"/>
                <w:bCs/>
                <w:noProof/>
              </w:rPr>
              <w:t>Fixture Structure</w:t>
            </w:r>
            <w:r w:rsidR="00D04598">
              <w:rPr>
                <w:noProof/>
                <w:webHidden/>
              </w:rPr>
              <w:tab/>
            </w:r>
            <w:r w:rsidR="00D04598">
              <w:rPr>
                <w:noProof/>
                <w:webHidden/>
              </w:rPr>
              <w:fldChar w:fldCharType="begin"/>
            </w:r>
            <w:r w:rsidR="00D04598">
              <w:rPr>
                <w:noProof/>
                <w:webHidden/>
              </w:rPr>
              <w:instrText xml:space="preserve"> PAGEREF _Toc531291792 \h </w:instrText>
            </w:r>
            <w:r w:rsidR="00D04598">
              <w:rPr>
                <w:noProof/>
                <w:webHidden/>
              </w:rPr>
            </w:r>
            <w:r w:rsidR="00D04598">
              <w:rPr>
                <w:noProof/>
                <w:webHidden/>
              </w:rPr>
              <w:fldChar w:fldCharType="separate"/>
            </w:r>
            <w:r w:rsidR="00D04598">
              <w:rPr>
                <w:noProof/>
                <w:webHidden/>
              </w:rPr>
              <w:t>5</w:t>
            </w:r>
            <w:r w:rsidR="00D04598">
              <w:rPr>
                <w:noProof/>
                <w:webHidden/>
              </w:rPr>
              <w:fldChar w:fldCharType="end"/>
            </w:r>
          </w:hyperlink>
        </w:p>
        <w:p w:rsidR="00D04598" w:rsidRDefault="004B7842" w14:paraId="033088D0" w14:textId="0C49487A">
          <w:pPr>
            <w:pStyle w:val="TOC2"/>
            <w:tabs>
              <w:tab w:val="left" w:pos="1100"/>
              <w:tab w:val="right" w:leader="dot" w:pos="9926"/>
            </w:tabs>
            <w:rPr>
              <w:rFonts w:asciiTheme="minorHAnsi" w:hAnsiTheme="minorHAnsi" w:eastAsiaTheme="minorEastAsia" w:cstheme="minorBidi"/>
              <w:noProof/>
              <w:sz w:val="22"/>
              <w:szCs w:val="22"/>
            </w:rPr>
          </w:pPr>
          <w:hyperlink w:history="1" w:anchor="_Toc531291793">
            <w:r w:rsidRPr="00816D3B" w:rsidR="00D04598">
              <w:rPr>
                <w:rStyle w:val="Hyperlink"/>
                <w:bCs/>
                <w:noProof/>
              </w:rPr>
              <w:t>3.3.2.</w:t>
            </w:r>
            <w:r w:rsidR="00D04598">
              <w:rPr>
                <w:rFonts w:asciiTheme="minorHAnsi" w:hAnsiTheme="minorHAnsi" w:eastAsiaTheme="minorEastAsia" w:cstheme="minorBidi"/>
                <w:noProof/>
                <w:sz w:val="22"/>
                <w:szCs w:val="22"/>
              </w:rPr>
              <w:tab/>
            </w:r>
            <w:r w:rsidRPr="00816D3B" w:rsidR="00D04598">
              <w:rPr>
                <w:rStyle w:val="Hyperlink"/>
                <w:bCs/>
                <w:noProof/>
              </w:rPr>
              <w:t>Fixture Bill of Materials</w:t>
            </w:r>
            <w:r w:rsidR="00D04598">
              <w:rPr>
                <w:noProof/>
                <w:webHidden/>
              </w:rPr>
              <w:tab/>
            </w:r>
            <w:r w:rsidR="00D04598">
              <w:rPr>
                <w:noProof/>
                <w:webHidden/>
              </w:rPr>
              <w:fldChar w:fldCharType="begin"/>
            </w:r>
            <w:r w:rsidR="00D04598">
              <w:rPr>
                <w:noProof/>
                <w:webHidden/>
              </w:rPr>
              <w:instrText xml:space="preserve"> PAGEREF _Toc531291793 \h </w:instrText>
            </w:r>
            <w:r w:rsidR="00D04598">
              <w:rPr>
                <w:noProof/>
                <w:webHidden/>
              </w:rPr>
            </w:r>
            <w:r w:rsidR="00D04598">
              <w:rPr>
                <w:noProof/>
                <w:webHidden/>
              </w:rPr>
              <w:fldChar w:fldCharType="separate"/>
            </w:r>
            <w:r w:rsidR="00D04598">
              <w:rPr>
                <w:noProof/>
                <w:webHidden/>
              </w:rPr>
              <w:t>5</w:t>
            </w:r>
            <w:r w:rsidR="00D04598">
              <w:rPr>
                <w:noProof/>
                <w:webHidden/>
              </w:rPr>
              <w:fldChar w:fldCharType="end"/>
            </w:r>
          </w:hyperlink>
        </w:p>
        <w:p w:rsidR="00D04598" w:rsidRDefault="004B7842" w14:paraId="77FD4FE0" w14:textId="2484138A">
          <w:pPr>
            <w:pStyle w:val="TOC2"/>
            <w:tabs>
              <w:tab w:val="left" w:pos="1100"/>
              <w:tab w:val="right" w:leader="dot" w:pos="9926"/>
            </w:tabs>
            <w:rPr>
              <w:rFonts w:asciiTheme="minorHAnsi" w:hAnsiTheme="minorHAnsi" w:eastAsiaTheme="minorEastAsia" w:cstheme="minorBidi"/>
              <w:noProof/>
              <w:sz w:val="22"/>
              <w:szCs w:val="22"/>
            </w:rPr>
          </w:pPr>
          <w:hyperlink w:history="1" w:anchor="_Toc531291794">
            <w:r w:rsidRPr="00816D3B" w:rsidR="00D04598">
              <w:rPr>
                <w:rStyle w:val="Hyperlink"/>
                <w:bCs/>
                <w:noProof/>
              </w:rPr>
              <w:t>3.3.3.</w:t>
            </w:r>
            <w:r w:rsidR="00D04598">
              <w:rPr>
                <w:rFonts w:asciiTheme="minorHAnsi" w:hAnsiTheme="minorHAnsi" w:eastAsiaTheme="minorEastAsia" w:cstheme="minorBidi"/>
                <w:noProof/>
                <w:sz w:val="22"/>
                <w:szCs w:val="22"/>
              </w:rPr>
              <w:tab/>
            </w:r>
            <w:r w:rsidRPr="00816D3B" w:rsidR="00D04598">
              <w:rPr>
                <w:rStyle w:val="Hyperlink"/>
                <w:bCs/>
                <w:noProof/>
              </w:rPr>
              <w:t>Schematics and Assembly</w:t>
            </w:r>
            <w:r w:rsidR="00D04598">
              <w:rPr>
                <w:noProof/>
                <w:webHidden/>
              </w:rPr>
              <w:tab/>
            </w:r>
            <w:r w:rsidR="00D04598">
              <w:rPr>
                <w:noProof/>
                <w:webHidden/>
              </w:rPr>
              <w:fldChar w:fldCharType="begin"/>
            </w:r>
            <w:r w:rsidR="00D04598">
              <w:rPr>
                <w:noProof/>
                <w:webHidden/>
              </w:rPr>
              <w:instrText xml:space="preserve"> PAGEREF _Toc531291794 \h </w:instrText>
            </w:r>
            <w:r w:rsidR="00D04598">
              <w:rPr>
                <w:noProof/>
                <w:webHidden/>
              </w:rPr>
            </w:r>
            <w:r w:rsidR="00D04598">
              <w:rPr>
                <w:noProof/>
                <w:webHidden/>
              </w:rPr>
              <w:fldChar w:fldCharType="separate"/>
            </w:r>
            <w:r w:rsidR="00D04598">
              <w:rPr>
                <w:noProof/>
                <w:webHidden/>
              </w:rPr>
              <w:t>5</w:t>
            </w:r>
            <w:r w:rsidR="00D04598">
              <w:rPr>
                <w:noProof/>
                <w:webHidden/>
              </w:rPr>
              <w:fldChar w:fldCharType="end"/>
            </w:r>
          </w:hyperlink>
        </w:p>
        <w:p w:rsidR="00D04598" w:rsidRDefault="004B7842" w14:paraId="4BEE4D0C" w14:textId="033EC8EE">
          <w:pPr>
            <w:pStyle w:val="TOC2"/>
            <w:tabs>
              <w:tab w:val="left" w:pos="1100"/>
              <w:tab w:val="right" w:leader="dot" w:pos="9926"/>
            </w:tabs>
            <w:rPr>
              <w:rFonts w:asciiTheme="minorHAnsi" w:hAnsiTheme="minorHAnsi" w:eastAsiaTheme="minorEastAsia" w:cstheme="minorBidi"/>
              <w:noProof/>
              <w:sz w:val="22"/>
              <w:szCs w:val="22"/>
            </w:rPr>
          </w:pPr>
          <w:hyperlink w:history="1" w:anchor="_Toc531291795">
            <w:r w:rsidRPr="00816D3B" w:rsidR="00D04598">
              <w:rPr>
                <w:rStyle w:val="Hyperlink"/>
                <w:bCs/>
                <w:noProof/>
              </w:rPr>
              <w:t>3.3.4.</w:t>
            </w:r>
            <w:r w:rsidR="00D04598">
              <w:rPr>
                <w:rFonts w:asciiTheme="minorHAnsi" w:hAnsiTheme="minorHAnsi" w:eastAsiaTheme="minorEastAsia" w:cstheme="minorBidi"/>
                <w:noProof/>
                <w:sz w:val="22"/>
                <w:szCs w:val="22"/>
              </w:rPr>
              <w:tab/>
            </w:r>
            <w:r w:rsidRPr="00816D3B" w:rsidR="00D04598">
              <w:rPr>
                <w:rStyle w:val="Hyperlink"/>
                <w:bCs/>
                <w:noProof/>
              </w:rPr>
              <w:t>Hydraulic Ram</w:t>
            </w:r>
            <w:r w:rsidR="00D04598">
              <w:rPr>
                <w:noProof/>
                <w:webHidden/>
              </w:rPr>
              <w:tab/>
            </w:r>
            <w:r w:rsidR="00D04598">
              <w:rPr>
                <w:noProof/>
                <w:webHidden/>
              </w:rPr>
              <w:fldChar w:fldCharType="begin"/>
            </w:r>
            <w:r w:rsidR="00D04598">
              <w:rPr>
                <w:noProof/>
                <w:webHidden/>
              </w:rPr>
              <w:instrText xml:space="preserve"> PAGEREF _Toc531291795 \h </w:instrText>
            </w:r>
            <w:r w:rsidR="00D04598">
              <w:rPr>
                <w:noProof/>
                <w:webHidden/>
              </w:rPr>
            </w:r>
            <w:r w:rsidR="00D04598">
              <w:rPr>
                <w:noProof/>
                <w:webHidden/>
              </w:rPr>
              <w:fldChar w:fldCharType="separate"/>
            </w:r>
            <w:r w:rsidR="00D04598">
              <w:rPr>
                <w:noProof/>
                <w:webHidden/>
              </w:rPr>
              <w:t>6</w:t>
            </w:r>
            <w:r w:rsidR="00D04598">
              <w:rPr>
                <w:noProof/>
                <w:webHidden/>
              </w:rPr>
              <w:fldChar w:fldCharType="end"/>
            </w:r>
          </w:hyperlink>
        </w:p>
        <w:p w:rsidR="00D04598" w:rsidRDefault="004B7842" w14:paraId="100E9BE8" w14:textId="2ED62CFA">
          <w:pPr>
            <w:pStyle w:val="TOC2"/>
            <w:tabs>
              <w:tab w:val="left" w:pos="1100"/>
              <w:tab w:val="right" w:leader="dot" w:pos="9926"/>
            </w:tabs>
            <w:rPr>
              <w:rFonts w:asciiTheme="minorHAnsi" w:hAnsiTheme="minorHAnsi" w:eastAsiaTheme="minorEastAsia" w:cstheme="minorBidi"/>
              <w:noProof/>
              <w:sz w:val="22"/>
              <w:szCs w:val="22"/>
            </w:rPr>
          </w:pPr>
          <w:hyperlink w:history="1" w:anchor="_Toc531291796">
            <w:r w:rsidRPr="00816D3B" w:rsidR="00D04598">
              <w:rPr>
                <w:rStyle w:val="Hyperlink"/>
                <w:bCs/>
                <w:noProof/>
              </w:rPr>
              <w:t>3.3.5.</w:t>
            </w:r>
            <w:r w:rsidR="00D04598">
              <w:rPr>
                <w:rFonts w:asciiTheme="minorHAnsi" w:hAnsiTheme="minorHAnsi" w:eastAsiaTheme="minorEastAsia" w:cstheme="minorBidi"/>
                <w:noProof/>
                <w:sz w:val="22"/>
                <w:szCs w:val="22"/>
              </w:rPr>
              <w:tab/>
            </w:r>
            <w:r w:rsidRPr="00816D3B" w:rsidR="00D04598">
              <w:rPr>
                <w:rStyle w:val="Hyperlink"/>
                <w:bCs/>
                <w:noProof/>
              </w:rPr>
              <w:t>Heat Lamp Schematics</w:t>
            </w:r>
            <w:r w:rsidR="00D04598">
              <w:rPr>
                <w:noProof/>
                <w:webHidden/>
              </w:rPr>
              <w:tab/>
            </w:r>
            <w:r w:rsidR="00D04598">
              <w:rPr>
                <w:noProof/>
                <w:webHidden/>
              </w:rPr>
              <w:fldChar w:fldCharType="begin"/>
            </w:r>
            <w:r w:rsidR="00D04598">
              <w:rPr>
                <w:noProof/>
                <w:webHidden/>
              </w:rPr>
              <w:instrText xml:space="preserve"> PAGEREF _Toc531291796 \h </w:instrText>
            </w:r>
            <w:r w:rsidR="00D04598">
              <w:rPr>
                <w:noProof/>
                <w:webHidden/>
              </w:rPr>
            </w:r>
            <w:r w:rsidR="00D04598">
              <w:rPr>
                <w:noProof/>
                <w:webHidden/>
              </w:rPr>
              <w:fldChar w:fldCharType="separate"/>
            </w:r>
            <w:r w:rsidR="00D04598">
              <w:rPr>
                <w:noProof/>
                <w:webHidden/>
              </w:rPr>
              <w:t>6</w:t>
            </w:r>
            <w:r w:rsidR="00D04598">
              <w:rPr>
                <w:noProof/>
                <w:webHidden/>
              </w:rPr>
              <w:fldChar w:fldCharType="end"/>
            </w:r>
          </w:hyperlink>
        </w:p>
        <w:p w:rsidR="00D04598" w:rsidRDefault="004B7842" w14:paraId="1B7FBEE4" w14:textId="18E74466">
          <w:pPr>
            <w:pStyle w:val="TOC2"/>
            <w:tabs>
              <w:tab w:val="left" w:pos="1100"/>
              <w:tab w:val="right" w:leader="dot" w:pos="9926"/>
            </w:tabs>
            <w:rPr>
              <w:rFonts w:asciiTheme="minorHAnsi" w:hAnsiTheme="minorHAnsi" w:eastAsiaTheme="minorEastAsia" w:cstheme="minorBidi"/>
              <w:noProof/>
              <w:sz w:val="22"/>
              <w:szCs w:val="22"/>
            </w:rPr>
          </w:pPr>
          <w:hyperlink w:history="1" w:anchor="_Toc531291797">
            <w:r w:rsidRPr="00816D3B" w:rsidR="00D04598">
              <w:rPr>
                <w:rStyle w:val="Hyperlink"/>
                <w:bCs/>
                <w:noProof/>
              </w:rPr>
              <w:t>3.3.6.</w:t>
            </w:r>
            <w:r w:rsidR="00D04598">
              <w:rPr>
                <w:rFonts w:asciiTheme="minorHAnsi" w:hAnsiTheme="minorHAnsi" w:eastAsiaTheme="minorEastAsia" w:cstheme="minorBidi"/>
                <w:noProof/>
                <w:sz w:val="22"/>
                <w:szCs w:val="22"/>
              </w:rPr>
              <w:tab/>
            </w:r>
            <w:r w:rsidRPr="00816D3B" w:rsidR="00D04598">
              <w:rPr>
                <w:rStyle w:val="Hyperlink"/>
                <w:bCs/>
                <w:noProof/>
              </w:rPr>
              <w:t>Fixture Hardware</w:t>
            </w:r>
            <w:r w:rsidR="00D04598">
              <w:rPr>
                <w:noProof/>
                <w:webHidden/>
              </w:rPr>
              <w:tab/>
            </w:r>
            <w:r w:rsidR="00D04598">
              <w:rPr>
                <w:noProof/>
                <w:webHidden/>
              </w:rPr>
              <w:fldChar w:fldCharType="begin"/>
            </w:r>
            <w:r w:rsidR="00D04598">
              <w:rPr>
                <w:noProof/>
                <w:webHidden/>
              </w:rPr>
              <w:instrText xml:space="preserve"> PAGEREF _Toc531291797 \h </w:instrText>
            </w:r>
            <w:r w:rsidR="00D04598">
              <w:rPr>
                <w:noProof/>
                <w:webHidden/>
              </w:rPr>
            </w:r>
            <w:r w:rsidR="00D04598">
              <w:rPr>
                <w:noProof/>
                <w:webHidden/>
              </w:rPr>
              <w:fldChar w:fldCharType="separate"/>
            </w:r>
            <w:r w:rsidR="00D04598">
              <w:rPr>
                <w:noProof/>
                <w:webHidden/>
              </w:rPr>
              <w:t>7</w:t>
            </w:r>
            <w:r w:rsidR="00D04598">
              <w:rPr>
                <w:noProof/>
                <w:webHidden/>
              </w:rPr>
              <w:fldChar w:fldCharType="end"/>
            </w:r>
          </w:hyperlink>
        </w:p>
        <w:p w:rsidR="00D04598" w:rsidRDefault="004B7842" w14:paraId="0ECAFFBB" w14:textId="6952941A">
          <w:pPr>
            <w:pStyle w:val="TOC2"/>
            <w:tabs>
              <w:tab w:val="left" w:pos="880"/>
              <w:tab w:val="right" w:leader="dot" w:pos="9926"/>
            </w:tabs>
            <w:rPr>
              <w:rFonts w:asciiTheme="minorHAnsi" w:hAnsiTheme="minorHAnsi" w:eastAsiaTheme="minorEastAsia" w:cstheme="minorBidi"/>
              <w:noProof/>
              <w:sz w:val="22"/>
              <w:szCs w:val="22"/>
            </w:rPr>
          </w:pPr>
          <w:hyperlink w:history="1" w:anchor="_Toc531291798">
            <w:r w:rsidRPr="00816D3B" w:rsidR="00D04598">
              <w:rPr>
                <w:rStyle w:val="Hyperlink"/>
                <w:bCs/>
                <w:noProof/>
              </w:rPr>
              <w:t>3.4.</w:t>
            </w:r>
            <w:r w:rsidR="00D04598">
              <w:rPr>
                <w:rFonts w:asciiTheme="minorHAnsi" w:hAnsiTheme="minorHAnsi" w:eastAsiaTheme="minorEastAsia" w:cstheme="minorBidi"/>
                <w:noProof/>
                <w:sz w:val="22"/>
                <w:szCs w:val="22"/>
              </w:rPr>
              <w:tab/>
            </w:r>
            <w:r w:rsidRPr="00816D3B" w:rsidR="00D04598">
              <w:rPr>
                <w:rStyle w:val="Hyperlink"/>
                <w:bCs/>
                <w:noProof/>
              </w:rPr>
              <w:t>Flight Component Assembly</w:t>
            </w:r>
            <w:r w:rsidR="00D04598">
              <w:rPr>
                <w:noProof/>
                <w:webHidden/>
              </w:rPr>
              <w:tab/>
            </w:r>
            <w:r w:rsidR="00D04598">
              <w:rPr>
                <w:noProof/>
                <w:webHidden/>
              </w:rPr>
              <w:fldChar w:fldCharType="begin"/>
            </w:r>
            <w:r w:rsidR="00D04598">
              <w:rPr>
                <w:noProof/>
                <w:webHidden/>
              </w:rPr>
              <w:instrText xml:space="preserve"> PAGEREF _Toc531291798 \h </w:instrText>
            </w:r>
            <w:r w:rsidR="00D04598">
              <w:rPr>
                <w:noProof/>
                <w:webHidden/>
              </w:rPr>
            </w:r>
            <w:r w:rsidR="00D04598">
              <w:rPr>
                <w:noProof/>
                <w:webHidden/>
              </w:rPr>
              <w:fldChar w:fldCharType="separate"/>
            </w:r>
            <w:r w:rsidR="00D04598">
              <w:rPr>
                <w:noProof/>
                <w:webHidden/>
              </w:rPr>
              <w:t>7</w:t>
            </w:r>
            <w:r w:rsidR="00D04598">
              <w:rPr>
                <w:noProof/>
                <w:webHidden/>
              </w:rPr>
              <w:fldChar w:fldCharType="end"/>
            </w:r>
          </w:hyperlink>
        </w:p>
        <w:p w:rsidR="00D04598" w:rsidRDefault="004B7842" w14:paraId="1CC166AD" w14:textId="6D8270E6">
          <w:pPr>
            <w:pStyle w:val="TOC2"/>
            <w:tabs>
              <w:tab w:val="left" w:pos="1100"/>
              <w:tab w:val="right" w:leader="dot" w:pos="9926"/>
            </w:tabs>
            <w:rPr>
              <w:rFonts w:asciiTheme="minorHAnsi" w:hAnsiTheme="minorHAnsi" w:eastAsiaTheme="minorEastAsia" w:cstheme="minorBidi"/>
              <w:noProof/>
              <w:sz w:val="22"/>
              <w:szCs w:val="22"/>
            </w:rPr>
          </w:pPr>
          <w:hyperlink w:history="1" w:anchor="_Toc531291799">
            <w:r w:rsidRPr="00816D3B" w:rsidR="00D04598">
              <w:rPr>
                <w:rStyle w:val="Hyperlink"/>
                <w:bCs/>
                <w:noProof/>
              </w:rPr>
              <w:t>3.4.1.</w:t>
            </w:r>
            <w:r w:rsidR="00D04598">
              <w:rPr>
                <w:rFonts w:asciiTheme="minorHAnsi" w:hAnsiTheme="minorHAnsi" w:eastAsiaTheme="minorEastAsia" w:cstheme="minorBidi"/>
                <w:noProof/>
                <w:sz w:val="22"/>
                <w:szCs w:val="22"/>
              </w:rPr>
              <w:tab/>
            </w:r>
            <w:r w:rsidRPr="00816D3B" w:rsidR="00D04598">
              <w:rPr>
                <w:rStyle w:val="Hyperlink"/>
                <w:bCs/>
                <w:noProof/>
              </w:rPr>
              <w:t>Flight Component Interfacing</w:t>
            </w:r>
            <w:r w:rsidR="00D04598">
              <w:rPr>
                <w:noProof/>
                <w:webHidden/>
              </w:rPr>
              <w:tab/>
            </w:r>
            <w:r w:rsidR="00D04598">
              <w:rPr>
                <w:noProof/>
                <w:webHidden/>
              </w:rPr>
              <w:fldChar w:fldCharType="begin"/>
            </w:r>
            <w:r w:rsidR="00D04598">
              <w:rPr>
                <w:noProof/>
                <w:webHidden/>
              </w:rPr>
              <w:instrText xml:space="preserve"> PAGEREF _Toc531291799 \h </w:instrText>
            </w:r>
            <w:r w:rsidR="00D04598">
              <w:rPr>
                <w:noProof/>
                <w:webHidden/>
              </w:rPr>
            </w:r>
            <w:r w:rsidR="00D04598">
              <w:rPr>
                <w:noProof/>
                <w:webHidden/>
              </w:rPr>
              <w:fldChar w:fldCharType="separate"/>
            </w:r>
            <w:r w:rsidR="00D04598">
              <w:rPr>
                <w:noProof/>
                <w:webHidden/>
              </w:rPr>
              <w:t>7</w:t>
            </w:r>
            <w:r w:rsidR="00D04598">
              <w:rPr>
                <w:noProof/>
                <w:webHidden/>
              </w:rPr>
              <w:fldChar w:fldCharType="end"/>
            </w:r>
          </w:hyperlink>
        </w:p>
        <w:p w:rsidR="00D04598" w:rsidRDefault="004B7842" w14:paraId="428CC819" w14:textId="60B25A21">
          <w:pPr>
            <w:pStyle w:val="TOC2"/>
            <w:tabs>
              <w:tab w:val="left" w:pos="1100"/>
              <w:tab w:val="right" w:leader="dot" w:pos="9926"/>
            </w:tabs>
            <w:rPr>
              <w:rFonts w:asciiTheme="minorHAnsi" w:hAnsiTheme="minorHAnsi" w:eastAsiaTheme="minorEastAsia" w:cstheme="minorBidi"/>
              <w:noProof/>
              <w:sz w:val="22"/>
              <w:szCs w:val="22"/>
            </w:rPr>
          </w:pPr>
          <w:hyperlink w:history="1" w:anchor="_Toc531291800">
            <w:r w:rsidRPr="00816D3B" w:rsidR="00D04598">
              <w:rPr>
                <w:rStyle w:val="Hyperlink"/>
                <w:bCs/>
                <w:noProof/>
              </w:rPr>
              <w:t>3.4.2.</w:t>
            </w:r>
            <w:r w:rsidR="00D04598">
              <w:rPr>
                <w:rFonts w:asciiTheme="minorHAnsi" w:hAnsiTheme="minorHAnsi" w:eastAsiaTheme="minorEastAsia" w:cstheme="minorBidi"/>
                <w:noProof/>
                <w:sz w:val="22"/>
                <w:szCs w:val="22"/>
              </w:rPr>
              <w:tab/>
            </w:r>
            <w:r w:rsidRPr="00816D3B" w:rsidR="00D04598">
              <w:rPr>
                <w:rStyle w:val="Hyperlink"/>
                <w:bCs/>
                <w:noProof/>
              </w:rPr>
              <w:t>Subject Hardware</w:t>
            </w:r>
            <w:r w:rsidR="00D04598">
              <w:rPr>
                <w:noProof/>
                <w:webHidden/>
              </w:rPr>
              <w:tab/>
            </w:r>
            <w:r w:rsidR="00D04598">
              <w:rPr>
                <w:noProof/>
                <w:webHidden/>
              </w:rPr>
              <w:fldChar w:fldCharType="begin"/>
            </w:r>
            <w:r w:rsidR="00D04598">
              <w:rPr>
                <w:noProof/>
                <w:webHidden/>
              </w:rPr>
              <w:instrText xml:space="preserve"> PAGEREF _Toc531291800 \h </w:instrText>
            </w:r>
            <w:r w:rsidR="00D04598">
              <w:rPr>
                <w:noProof/>
                <w:webHidden/>
              </w:rPr>
            </w:r>
            <w:r w:rsidR="00D04598">
              <w:rPr>
                <w:noProof/>
                <w:webHidden/>
              </w:rPr>
              <w:fldChar w:fldCharType="separate"/>
            </w:r>
            <w:r w:rsidR="00D04598">
              <w:rPr>
                <w:noProof/>
                <w:webHidden/>
              </w:rPr>
              <w:t>8</w:t>
            </w:r>
            <w:r w:rsidR="00D04598">
              <w:rPr>
                <w:noProof/>
                <w:webHidden/>
              </w:rPr>
              <w:fldChar w:fldCharType="end"/>
            </w:r>
          </w:hyperlink>
        </w:p>
        <w:p w:rsidR="00D04598" w:rsidRDefault="004B7842" w14:paraId="2DE54B56" w14:textId="5D075DBD">
          <w:pPr>
            <w:pStyle w:val="TOC2"/>
            <w:tabs>
              <w:tab w:val="left" w:pos="880"/>
              <w:tab w:val="right" w:leader="dot" w:pos="9926"/>
            </w:tabs>
            <w:rPr>
              <w:rFonts w:asciiTheme="minorHAnsi" w:hAnsiTheme="minorHAnsi" w:eastAsiaTheme="minorEastAsia" w:cstheme="minorBidi"/>
              <w:noProof/>
              <w:sz w:val="22"/>
              <w:szCs w:val="22"/>
            </w:rPr>
          </w:pPr>
          <w:hyperlink w:history="1" w:anchor="_Toc531291801">
            <w:r w:rsidRPr="00816D3B" w:rsidR="00D04598">
              <w:rPr>
                <w:rStyle w:val="Hyperlink"/>
                <w:bCs/>
                <w:noProof/>
              </w:rPr>
              <w:t>3.5.</w:t>
            </w:r>
            <w:r w:rsidR="00D04598">
              <w:rPr>
                <w:rFonts w:asciiTheme="minorHAnsi" w:hAnsiTheme="minorHAnsi" w:eastAsiaTheme="minorEastAsia" w:cstheme="minorBidi"/>
                <w:noProof/>
                <w:sz w:val="22"/>
                <w:szCs w:val="22"/>
              </w:rPr>
              <w:tab/>
            </w:r>
            <w:r w:rsidRPr="00816D3B" w:rsidR="00D04598">
              <w:rPr>
                <w:rStyle w:val="Hyperlink"/>
                <w:bCs/>
                <w:noProof/>
              </w:rPr>
              <w:t>User Interfacing</w:t>
            </w:r>
            <w:r w:rsidR="00D04598">
              <w:rPr>
                <w:noProof/>
                <w:webHidden/>
              </w:rPr>
              <w:tab/>
            </w:r>
            <w:r w:rsidR="00D04598">
              <w:rPr>
                <w:noProof/>
                <w:webHidden/>
              </w:rPr>
              <w:fldChar w:fldCharType="begin"/>
            </w:r>
            <w:r w:rsidR="00D04598">
              <w:rPr>
                <w:noProof/>
                <w:webHidden/>
              </w:rPr>
              <w:instrText xml:space="preserve"> PAGEREF _Toc531291801 \h </w:instrText>
            </w:r>
            <w:r w:rsidR="00D04598">
              <w:rPr>
                <w:noProof/>
                <w:webHidden/>
              </w:rPr>
            </w:r>
            <w:r w:rsidR="00D04598">
              <w:rPr>
                <w:noProof/>
                <w:webHidden/>
              </w:rPr>
              <w:fldChar w:fldCharType="separate"/>
            </w:r>
            <w:r w:rsidR="00D04598">
              <w:rPr>
                <w:noProof/>
                <w:webHidden/>
              </w:rPr>
              <w:t>8</w:t>
            </w:r>
            <w:r w:rsidR="00D04598">
              <w:rPr>
                <w:noProof/>
                <w:webHidden/>
              </w:rPr>
              <w:fldChar w:fldCharType="end"/>
            </w:r>
          </w:hyperlink>
        </w:p>
        <w:p w:rsidR="00D04598" w:rsidRDefault="004B7842" w14:paraId="5087FD6E" w14:textId="188BDCB1">
          <w:pPr>
            <w:pStyle w:val="TOC2"/>
            <w:tabs>
              <w:tab w:val="left" w:pos="1100"/>
              <w:tab w:val="right" w:leader="dot" w:pos="9926"/>
            </w:tabs>
            <w:rPr>
              <w:rFonts w:asciiTheme="minorHAnsi" w:hAnsiTheme="minorHAnsi" w:eastAsiaTheme="minorEastAsia" w:cstheme="minorBidi"/>
              <w:noProof/>
              <w:sz w:val="22"/>
              <w:szCs w:val="22"/>
            </w:rPr>
          </w:pPr>
          <w:hyperlink w:history="1" w:anchor="_Toc531291802">
            <w:r w:rsidRPr="00816D3B" w:rsidR="00D04598">
              <w:rPr>
                <w:rStyle w:val="Hyperlink"/>
                <w:bCs/>
                <w:noProof/>
              </w:rPr>
              <w:t>3.5.1.</w:t>
            </w:r>
            <w:r w:rsidR="00D04598">
              <w:rPr>
                <w:rFonts w:asciiTheme="minorHAnsi" w:hAnsiTheme="minorHAnsi" w:eastAsiaTheme="minorEastAsia" w:cstheme="minorBidi"/>
                <w:noProof/>
                <w:sz w:val="22"/>
                <w:szCs w:val="22"/>
              </w:rPr>
              <w:tab/>
            </w:r>
            <w:r w:rsidRPr="00816D3B" w:rsidR="00D04598">
              <w:rPr>
                <w:rStyle w:val="Hyperlink"/>
                <w:bCs/>
                <w:noProof/>
              </w:rPr>
              <w:t>Sensors</w:t>
            </w:r>
            <w:r w:rsidR="00D04598">
              <w:rPr>
                <w:noProof/>
                <w:webHidden/>
              </w:rPr>
              <w:tab/>
            </w:r>
            <w:r w:rsidR="00D04598">
              <w:rPr>
                <w:noProof/>
                <w:webHidden/>
              </w:rPr>
              <w:fldChar w:fldCharType="begin"/>
            </w:r>
            <w:r w:rsidR="00D04598">
              <w:rPr>
                <w:noProof/>
                <w:webHidden/>
              </w:rPr>
              <w:instrText xml:space="preserve"> PAGEREF _Toc531291802 \h </w:instrText>
            </w:r>
            <w:r w:rsidR="00D04598">
              <w:rPr>
                <w:noProof/>
                <w:webHidden/>
              </w:rPr>
            </w:r>
            <w:r w:rsidR="00D04598">
              <w:rPr>
                <w:noProof/>
                <w:webHidden/>
              </w:rPr>
              <w:fldChar w:fldCharType="separate"/>
            </w:r>
            <w:r w:rsidR="00D04598">
              <w:rPr>
                <w:noProof/>
                <w:webHidden/>
              </w:rPr>
              <w:t>8</w:t>
            </w:r>
            <w:r w:rsidR="00D04598">
              <w:rPr>
                <w:noProof/>
                <w:webHidden/>
              </w:rPr>
              <w:fldChar w:fldCharType="end"/>
            </w:r>
          </w:hyperlink>
        </w:p>
        <w:p w:rsidR="00D04598" w:rsidRDefault="004B7842" w14:paraId="0C1240FA" w14:textId="521CA6D8">
          <w:pPr>
            <w:pStyle w:val="TOC2"/>
            <w:tabs>
              <w:tab w:val="left" w:pos="1100"/>
              <w:tab w:val="right" w:leader="dot" w:pos="9926"/>
            </w:tabs>
            <w:rPr>
              <w:rFonts w:asciiTheme="minorHAnsi" w:hAnsiTheme="minorHAnsi" w:eastAsiaTheme="minorEastAsia" w:cstheme="minorBidi"/>
              <w:noProof/>
              <w:sz w:val="22"/>
              <w:szCs w:val="22"/>
            </w:rPr>
          </w:pPr>
          <w:hyperlink w:history="1" w:anchor="_Toc531291803">
            <w:r w:rsidRPr="00816D3B" w:rsidR="00D04598">
              <w:rPr>
                <w:rStyle w:val="Hyperlink"/>
                <w:bCs/>
                <w:noProof/>
              </w:rPr>
              <w:t>3.5.2.</w:t>
            </w:r>
            <w:r w:rsidR="00D04598">
              <w:rPr>
                <w:rFonts w:asciiTheme="minorHAnsi" w:hAnsiTheme="minorHAnsi" w:eastAsiaTheme="minorEastAsia" w:cstheme="minorBidi"/>
                <w:noProof/>
                <w:sz w:val="22"/>
                <w:szCs w:val="22"/>
              </w:rPr>
              <w:tab/>
            </w:r>
            <w:r w:rsidRPr="00816D3B" w:rsidR="00D04598">
              <w:rPr>
                <w:rStyle w:val="Hyperlink"/>
                <w:bCs/>
                <w:noProof/>
              </w:rPr>
              <w:t>Actuators</w:t>
            </w:r>
            <w:r w:rsidR="00D04598">
              <w:rPr>
                <w:noProof/>
                <w:webHidden/>
              </w:rPr>
              <w:tab/>
            </w:r>
            <w:r w:rsidR="00D04598">
              <w:rPr>
                <w:noProof/>
                <w:webHidden/>
              </w:rPr>
              <w:fldChar w:fldCharType="begin"/>
            </w:r>
            <w:r w:rsidR="00D04598">
              <w:rPr>
                <w:noProof/>
                <w:webHidden/>
              </w:rPr>
              <w:instrText xml:space="preserve"> PAGEREF _Toc531291803 \h </w:instrText>
            </w:r>
            <w:r w:rsidR="00D04598">
              <w:rPr>
                <w:noProof/>
                <w:webHidden/>
              </w:rPr>
            </w:r>
            <w:r w:rsidR="00D04598">
              <w:rPr>
                <w:noProof/>
                <w:webHidden/>
              </w:rPr>
              <w:fldChar w:fldCharType="separate"/>
            </w:r>
            <w:r w:rsidR="00D04598">
              <w:rPr>
                <w:noProof/>
                <w:webHidden/>
              </w:rPr>
              <w:t>8</w:t>
            </w:r>
            <w:r w:rsidR="00D04598">
              <w:rPr>
                <w:noProof/>
                <w:webHidden/>
              </w:rPr>
              <w:fldChar w:fldCharType="end"/>
            </w:r>
          </w:hyperlink>
        </w:p>
        <w:p w:rsidR="00D04598" w:rsidRDefault="004B7842" w14:paraId="33536C65" w14:textId="1FD8E71E">
          <w:pPr>
            <w:pStyle w:val="TOC2"/>
            <w:tabs>
              <w:tab w:val="left" w:pos="1100"/>
              <w:tab w:val="right" w:leader="dot" w:pos="9926"/>
            </w:tabs>
            <w:rPr>
              <w:rFonts w:asciiTheme="minorHAnsi" w:hAnsiTheme="minorHAnsi" w:eastAsiaTheme="minorEastAsia" w:cstheme="minorBidi"/>
              <w:noProof/>
              <w:sz w:val="22"/>
              <w:szCs w:val="22"/>
            </w:rPr>
          </w:pPr>
          <w:hyperlink w:history="1" w:anchor="_Toc531291804">
            <w:r w:rsidRPr="00816D3B" w:rsidR="00D04598">
              <w:rPr>
                <w:rStyle w:val="Hyperlink"/>
                <w:bCs/>
                <w:noProof/>
              </w:rPr>
              <w:t>3.5.3.</w:t>
            </w:r>
            <w:r w:rsidR="00D04598">
              <w:rPr>
                <w:rFonts w:asciiTheme="minorHAnsi" w:hAnsiTheme="minorHAnsi" w:eastAsiaTheme="minorEastAsia" w:cstheme="minorBidi"/>
                <w:noProof/>
                <w:sz w:val="22"/>
                <w:szCs w:val="22"/>
              </w:rPr>
              <w:tab/>
            </w:r>
            <w:r w:rsidRPr="00816D3B" w:rsidR="00D04598">
              <w:rPr>
                <w:rStyle w:val="Hyperlink"/>
                <w:bCs/>
                <w:noProof/>
              </w:rPr>
              <w:t>Data Acquisition and Control</w:t>
            </w:r>
            <w:r w:rsidR="00D04598">
              <w:rPr>
                <w:noProof/>
                <w:webHidden/>
              </w:rPr>
              <w:tab/>
            </w:r>
            <w:r w:rsidR="00D04598">
              <w:rPr>
                <w:noProof/>
                <w:webHidden/>
              </w:rPr>
              <w:fldChar w:fldCharType="begin"/>
            </w:r>
            <w:r w:rsidR="00D04598">
              <w:rPr>
                <w:noProof/>
                <w:webHidden/>
              </w:rPr>
              <w:instrText xml:space="preserve"> PAGEREF _Toc531291804 \h </w:instrText>
            </w:r>
            <w:r w:rsidR="00D04598">
              <w:rPr>
                <w:noProof/>
                <w:webHidden/>
              </w:rPr>
            </w:r>
            <w:r w:rsidR="00D04598">
              <w:rPr>
                <w:noProof/>
                <w:webHidden/>
              </w:rPr>
              <w:fldChar w:fldCharType="separate"/>
            </w:r>
            <w:r w:rsidR="00D04598">
              <w:rPr>
                <w:noProof/>
                <w:webHidden/>
              </w:rPr>
              <w:t>8</w:t>
            </w:r>
            <w:r w:rsidR="00D04598">
              <w:rPr>
                <w:noProof/>
                <w:webHidden/>
              </w:rPr>
              <w:fldChar w:fldCharType="end"/>
            </w:r>
          </w:hyperlink>
        </w:p>
        <w:p w:rsidR="00D04598" w:rsidRDefault="004B7842" w14:paraId="227233AA" w14:textId="27DC8460">
          <w:pPr>
            <w:pStyle w:val="TOC2"/>
            <w:tabs>
              <w:tab w:val="left" w:pos="660"/>
              <w:tab w:val="right" w:leader="dot" w:pos="9926"/>
            </w:tabs>
            <w:rPr>
              <w:rFonts w:asciiTheme="minorHAnsi" w:hAnsiTheme="minorHAnsi" w:eastAsiaTheme="minorEastAsia" w:cstheme="minorBidi"/>
              <w:noProof/>
              <w:sz w:val="22"/>
              <w:szCs w:val="22"/>
            </w:rPr>
          </w:pPr>
          <w:hyperlink w:history="1" w:anchor="_Toc531291805">
            <w:r w:rsidRPr="00816D3B" w:rsidR="00D04598">
              <w:rPr>
                <w:rStyle w:val="Hyperlink"/>
                <w:bCs/>
                <w:noProof/>
              </w:rPr>
              <w:t>4.</w:t>
            </w:r>
            <w:r w:rsidR="00D04598">
              <w:rPr>
                <w:rFonts w:asciiTheme="minorHAnsi" w:hAnsiTheme="minorHAnsi" w:eastAsiaTheme="minorEastAsia" w:cstheme="minorBidi"/>
                <w:noProof/>
                <w:sz w:val="22"/>
                <w:szCs w:val="22"/>
              </w:rPr>
              <w:tab/>
            </w:r>
            <w:r w:rsidRPr="00816D3B" w:rsidR="00D04598">
              <w:rPr>
                <w:rStyle w:val="Hyperlink"/>
                <w:bCs/>
                <w:noProof/>
              </w:rPr>
              <w:t>Operation</w:t>
            </w:r>
            <w:r w:rsidR="00D04598">
              <w:rPr>
                <w:noProof/>
                <w:webHidden/>
              </w:rPr>
              <w:tab/>
            </w:r>
            <w:r w:rsidR="00D04598">
              <w:rPr>
                <w:noProof/>
                <w:webHidden/>
              </w:rPr>
              <w:fldChar w:fldCharType="begin"/>
            </w:r>
            <w:r w:rsidR="00D04598">
              <w:rPr>
                <w:noProof/>
                <w:webHidden/>
              </w:rPr>
              <w:instrText xml:space="preserve"> PAGEREF _Toc531291805 \h </w:instrText>
            </w:r>
            <w:r w:rsidR="00D04598">
              <w:rPr>
                <w:noProof/>
                <w:webHidden/>
              </w:rPr>
            </w:r>
            <w:r w:rsidR="00D04598">
              <w:rPr>
                <w:noProof/>
                <w:webHidden/>
              </w:rPr>
              <w:fldChar w:fldCharType="separate"/>
            </w:r>
            <w:r w:rsidR="00D04598">
              <w:rPr>
                <w:noProof/>
                <w:webHidden/>
              </w:rPr>
              <w:t>9</w:t>
            </w:r>
            <w:r w:rsidR="00D04598">
              <w:rPr>
                <w:noProof/>
                <w:webHidden/>
              </w:rPr>
              <w:fldChar w:fldCharType="end"/>
            </w:r>
          </w:hyperlink>
        </w:p>
        <w:p w:rsidR="00D04598" w:rsidRDefault="004B7842" w14:paraId="1234B37D" w14:textId="78E282C3">
          <w:pPr>
            <w:pStyle w:val="TOC2"/>
            <w:tabs>
              <w:tab w:val="left" w:pos="880"/>
              <w:tab w:val="right" w:leader="dot" w:pos="9926"/>
            </w:tabs>
            <w:rPr>
              <w:rFonts w:asciiTheme="minorHAnsi" w:hAnsiTheme="minorHAnsi" w:eastAsiaTheme="minorEastAsia" w:cstheme="minorBidi"/>
              <w:noProof/>
              <w:sz w:val="22"/>
              <w:szCs w:val="22"/>
            </w:rPr>
          </w:pPr>
          <w:hyperlink w:history="1" w:anchor="_Toc531291806">
            <w:r w:rsidRPr="00816D3B" w:rsidR="00D04598">
              <w:rPr>
                <w:rStyle w:val="Hyperlink"/>
                <w:bCs/>
                <w:noProof/>
              </w:rPr>
              <w:t>4.1.</w:t>
            </w:r>
            <w:r w:rsidR="00D04598">
              <w:rPr>
                <w:rFonts w:asciiTheme="minorHAnsi" w:hAnsiTheme="minorHAnsi" w:eastAsiaTheme="minorEastAsia" w:cstheme="minorBidi"/>
                <w:noProof/>
                <w:sz w:val="22"/>
                <w:szCs w:val="22"/>
              </w:rPr>
              <w:tab/>
            </w:r>
            <w:r w:rsidRPr="00816D3B" w:rsidR="00D04598">
              <w:rPr>
                <w:rStyle w:val="Hyperlink"/>
                <w:bCs/>
                <w:noProof/>
              </w:rPr>
              <w:t>Application of Mechanical Loading</w:t>
            </w:r>
            <w:r w:rsidR="00D04598">
              <w:rPr>
                <w:noProof/>
                <w:webHidden/>
              </w:rPr>
              <w:tab/>
            </w:r>
            <w:r w:rsidR="00D04598">
              <w:rPr>
                <w:noProof/>
                <w:webHidden/>
              </w:rPr>
              <w:fldChar w:fldCharType="begin"/>
            </w:r>
            <w:r w:rsidR="00D04598">
              <w:rPr>
                <w:noProof/>
                <w:webHidden/>
              </w:rPr>
              <w:instrText xml:space="preserve"> PAGEREF _Toc531291806 \h </w:instrText>
            </w:r>
            <w:r w:rsidR="00D04598">
              <w:rPr>
                <w:noProof/>
                <w:webHidden/>
              </w:rPr>
            </w:r>
            <w:r w:rsidR="00D04598">
              <w:rPr>
                <w:noProof/>
                <w:webHidden/>
              </w:rPr>
              <w:fldChar w:fldCharType="separate"/>
            </w:r>
            <w:r w:rsidR="00D04598">
              <w:rPr>
                <w:noProof/>
                <w:webHidden/>
              </w:rPr>
              <w:t>9</w:t>
            </w:r>
            <w:r w:rsidR="00D04598">
              <w:rPr>
                <w:noProof/>
                <w:webHidden/>
              </w:rPr>
              <w:fldChar w:fldCharType="end"/>
            </w:r>
          </w:hyperlink>
        </w:p>
        <w:p w:rsidR="00D04598" w:rsidRDefault="004B7842" w14:paraId="0AD674C4" w14:textId="362BAEEB">
          <w:pPr>
            <w:pStyle w:val="TOC2"/>
            <w:tabs>
              <w:tab w:val="left" w:pos="1100"/>
              <w:tab w:val="right" w:leader="dot" w:pos="9926"/>
            </w:tabs>
            <w:rPr>
              <w:rFonts w:asciiTheme="minorHAnsi" w:hAnsiTheme="minorHAnsi" w:eastAsiaTheme="minorEastAsia" w:cstheme="minorBidi"/>
              <w:noProof/>
              <w:sz w:val="22"/>
              <w:szCs w:val="22"/>
            </w:rPr>
          </w:pPr>
          <w:hyperlink w:history="1" w:anchor="_Toc531291807">
            <w:r w:rsidRPr="00816D3B" w:rsidR="00D04598">
              <w:rPr>
                <w:rStyle w:val="Hyperlink"/>
                <w:bCs/>
                <w:noProof/>
              </w:rPr>
              <w:t>4.1.1.</w:t>
            </w:r>
            <w:r w:rsidR="00D04598">
              <w:rPr>
                <w:rFonts w:asciiTheme="minorHAnsi" w:hAnsiTheme="minorHAnsi" w:eastAsiaTheme="minorEastAsia" w:cstheme="minorBidi"/>
                <w:noProof/>
                <w:sz w:val="22"/>
                <w:szCs w:val="22"/>
              </w:rPr>
              <w:tab/>
            </w:r>
            <w:r w:rsidRPr="00816D3B" w:rsidR="00D04598">
              <w:rPr>
                <w:rStyle w:val="Hyperlink"/>
                <w:bCs/>
                <w:noProof/>
              </w:rPr>
              <w:t>Optimal Mechanical Loading</w:t>
            </w:r>
            <w:r w:rsidR="00D04598">
              <w:rPr>
                <w:noProof/>
                <w:webHidden/>
              </w:rPr>
              <w:tab/>
            </w:r>
            <w:r w:rsidR="00D04598">
              <w:rPr>
                <w:noProof/>
                <w:webHidden/>
              </w:rPr>
              <w:fldChar w:fldCharType="begin"/>
            </w:r>
            <w:r w:rsidR="00D04598">
              <w:rPr>
                <w:noProof/>
                <w:webHidden/>
              </w:rPr>
              <w:instrText xml:space="preserve"> PAGEREF _Toc531291807 \h </w:instrText>
            </w:r>
            <w:r w:rsidR="00D04598">
              <w:rPr>
                <w:noProof/>
                <w:webHidden/>
              </w:rPr>
            </w:r>
            <w:r w:rsidR="00D04598">
              <w:rPr>
                <w:noProof/>
                <w:webHidden/>
              </w:rPr>
              <w:fldChar w:fldCharType="separate"/>
            </w:r>
            <w:r w:rsidR="00D04598">
              <w:rPr>
                <w:noProof/>
                <w:webHidden/>
              </w:rPr>
              <w:t>9</w:t>
            </w:r>
            <w:r w:rsidR="00D04598">
              <w:rPr>
                <w:noProof/>
                <w:webHidden/>
              </w:rPr>
              <w:fldChar w:fldCharType="end"/>
            </w:r>
          </w:hyperlink>
        </w:p>
        <w:p w:rsidR="00D04598" w:rsidRDefault="004B7842" w14:paraId="604A3913" w14:textId="2CBAB921">
          <w:pPr>
            <w:pStyle w:val="TOC2"/>
            <w:tabs>
              <w:tab w:val="left" w:pos="880"/>
              <w:tab w:val="right" w:leader="dot" w:pos="9926"/>
            </w:tabs>
            <w:rPr>
              <w:rFonts w:asciiTheme="minorHAnsi" w:hAnsiTheme="minorHAnsi" w:eastAsiaTheme="minorEastAsia" w:cstheme="minorBidi"/>
              <w:noProof/>
              <w:sz w:val="22"/>
              <w:szCs w:val="22"/>
            </w:rPr>
          </w:pPr>
          <w:hyperlink w:history="1" w:anchor="_Toc531291808">
            <w:r w:rsidRPr="00816D3B" w:rsidR="00D04598">
              <w:rPr>
                <w:rStyle w:val="Hyperlink"/>
                <w:bCs/>
                <w:noProof/>
              </w:rPr>
              <w:t>4.2.</w:t>
            </w:r>
            <w:r w:rsidR="00D04598">
              <w:rPr>
                <w:rFonts w:asciiTheme="minorHAnsi" w:hAnsiTheme="minorHAnsi" w:eastAsiaTheme="minorEastAsia" w:cstheme="minorBidi"/>
                <w:noProof/>
                <w:sz w:val="22"/>
                <w:szCs w:val="22"/>
              </w:rPr>
              <w:tab/>
            </w:r>
            <w:r w:rsidRPr="00816D3B" w:rsidR="00D04598">
              <w:rPr>
                <w:rStyle w:val="Hyperlink"/>
                <w:bCs/>
                <w:noProof/>
              </w:rPr>
              <w:t>Application of Thermal Loading</w:t>
            </w:r>
            <w:r w:rsidR="00D04598">
              <w:rPr>
                <w:noProof/>
                <w:webHidden/>
              </w:rPr>
              <w:tab/>
            </w:r>
            <w:r w:rsidR="00D04598">
              <w:rPr>
                <w:noProof/>
                <w:webHidden/>
              </w:rPr>
              <w:fldChar w:fldCharType="begin"/>
            </w:r>
            <w:r w:rsidR="00D04598">
              <w:rPr>
                <w:noProof/>
                <w:webHidden/>
              </w:rPr>
              <w:instrText xml:space="preserve"> PAGEREF _Toc531291808 \h </w:instrText>
            </w:r>
            <w:r w:rsidR="00D04598">
              <w:rPr>
                <w:noProof/>
                <w:webHidden/>
              </w:rPr>
            </w:r>
            <w:r w:rsidR="00D04598">
              <w:rPr>
                <w:noProof/>
                <w:webHidden/>
              </w:rPr>
              <w:fldChar w:fldCharType="separate"/>
            </w:r>
            <w:r w:rsidR="00D04598">
              <w:rPr>
                <w:noProof/>
                <w:webHidden/>
              </w:rPr>
              <w:t>9</w:t>
            </w:r>
            <w:r w:rsidR="00D04598">
              <w:rPr>
                <w:noProof/>
                <w:webHidden/>
              </w:rPr>
              <w:fldChar w:fldCharType="end"/>
            </w:r>
          </w:hyperlink>
        </w:p>
        <w:p w:rsidR="00D04598" w:rsidRDefault="004B7842" w14:paraId="1A7C7EBF" w14:textId="48623F8D">
          <w:pPr>
            <w:pStyle w:val="TOC2"/>
            <w:tabs>
              <w:tab w:val="left" w:pos="1100"/>
              <w:tab w:val="right" w:leader="dot" w:pos="9926"/>
            </w:tabs>
            <w:rPr>
              <w:rFonts w:asciiTheme="minorHAnsi" w:hAnsiTheme="minorHAnsi" w:eastAsiaTheme="minorEastAsia" w:cstheme="minorBidi"/>
              <w:noProof/>
              <w:sz w:val="22"/>
              <w:szCs w:val="22"/>
            </w:rPr>
          </w:pPr>
          <w:hyperlink w:history="1" w:anchor="_Toc531291809">
            <w:r w:rsidRPr="00816D3B" w:rsidR="00D04598">
              <w:rPr>
                <w:rStyle w:val="Hyperlink"/>
                <w:bCs/>
                <w:noProof/>
              </w:rPr>
              <w:t>4.2.1.</w:t>
            </w:r>
            <w:r w:rsidR="00D04598">
              <w:rPr>
                <w:rFonts w:asciiTheme="minorHAnsi" w:hAnsiTheme="minorHAnsi" w:eastAsiaTheme="minorEastAsia" w:cstheme="minorBidi"/>
                <w:noProof/>
                <w:sz w:val="22"/>
                <w:szCs w:val="22"/>
              </w:rPr>
              <w:tab/>
            </w:r>
            <w:r w:rsidRPr="00816D3B" w:rsidR="00D04598">
              <w:rPr>
                <w:rStyle w:val="Hyperlink"/>
                <w:bCs/>
                <w:noProof/>
              </w:rPr>
              <w:t>Optimal Thermal Loading</w:t>
            </w:r>
            <w:r w:rsidR="00D04598">
              <w:rPr>
                <w:noProof/>
                <w:webHidden/>
              </w:rPr>
              <w:tab/>
            </w:r>
            <w:r w:rsidR="00D04598">
              <w:rPr>
                <w:noProof/>
                <w:webHidden/>
              </w:rPr>
              <w:fldChar w:fldCharType="begin"/>
            </w:r>
            <w:r w:rsidR="00D04598">
              <w:rPr>
                <w:noProof/>
                <w:webHidden/>
              </w:rPr>
              <w:instrText xml:space="preserve"> PAGEREF _Toc531291809 \h </w:instrText>
            </w:r>
            <w:r w:rsidR="00D04598">
              <w:rPr>
                <w:noProof/>
                <w:webHidden/>
              </w:rPr>
            </w:r>
            <w:r w:rsidR="00D04598">
              <w:rPr>
                <w:noProof/>
                <w:webHidden/>
              </w:rPr>
              <w:fldChar w:fldCharType="separate"/>
            </w:r>
            <w:r w:rsidR="00D04598">
              <w:rPr>
                <w:noProof/>
                <w:webHidden/>
              </w:rPr>
              <w:t>9</w:t>
            </w:r>
            <w:r w:rsidR="00D04598">
              <w:rPr>
                <w:noProof/>
                <w:webHidden/>
              </w:rPr>
              <w:fldChar w:fldCharType="end"/>
            </w:r>
          </w:hyperlink>
        </w:p>
        <w:p w:rsidR="00D04598" w:rsidRDefault="004B7842" w14:paraId="35172DFE" w14:textId="39AAA44F">
          <w:pPr>
            <w:pStyle w:val="TOC2"/>
            <w:tabs>
              <w:tab w:val="left" w:pos="660"/>
              <w:tab w:val="right" w:leader="dot" w:pos="9926"/>
            </w:tabs>
            <w:rPr>
              <w:rFonts w:asciiTheme="minorHAnsi" w:hAnsiTheme="minorHAnsi" w:eastAsiaTheme="minorEastAsia" w:cstheme="minorBidi"/>
              <w:noProof/>
              <w:sz w:val="22"/>
              <w:szCs w:val="22"/>
            </w:rPr>
          </w:pPr>
          <w:hyperlink w:history="1" w:anchor="_Toc531291810">
            <w:r w:rsidRPr="00816D3B" w:rsidR="00D04598">
              <w:rPr>
                <w:rStyle w:val="Hyperlink"/>
                <w:bCs/>
                <w:noProof/>
              </w:rPr>
              <w:t>5.</w:t>
            </w:r>
            <w:r w:rsidR="00D04598">
              <w:rPr>
                <w:rFonts w:asciiTheme="minorHAnsi" w:hAnsiTheme="minorHAnsi" w:eastAsiaTheme="minorEastAsia" w:cstheme="minorBidi"/>
                <w:noProof/>
                <w:sz w:val="22"/>
                <w:szCs w:val="22"/>
              </w:rPr>
              <w:tab/>
            </w:r>
            <w:r w:rsidRPr="00816D3B" w:rsidR="00D04598">
              <w:rPr>
                <w:rStyle w:val="Hyperlink"/>
                <w:bCs/>
                <w:noProof/>
              </w:rPr>
              <w:t>Preventative Maintanence</w:t>
            </w:r>
            <w:r w:rsidR="00D04598">
              <w:rPr>
                <w:noProof/>
                <w:webHidden/>
              </w:rPr>
              <w:tab/>
            </w:r>
            <w:r w:rsidR="00D04598">
              <w:rPr>
                <w:noProof/>
                <w:webHidden/>
              </w:rPr>
              <w:fldChar w:fldCharType="begin"/>
            </w:r>
            <w:r w:rsidR="00D04598">
              <w:rPr>
                <w:noProof/>
                <w:webHidden/>
              </w:rPr>
              <w:instrText xml:space="preserve"> PAGEREF _Toc531291810 \h </w:instrText>
            </w:r>
            <w:r w:rsidR="00D04598">
              <w:rPr>
                <w:noProof/>
                <w:webHidden/>
              </w:rPr>
            </w:r>
            <w:r w:rsidR="00D04598">
              <w:rPr>
                <w:noProof/>
                <w:webHidden/>
              </w:rPr>
              <w:fldChar w:fldCharType="separate"/>
            </w:r>
            <w:r w:rsidR="00D04598">
              <w:rPr>
                <w:noProof/>
                <w:webHidden/>
              </w:rPr>
              <w:t>9</w:t>
            </w:r>
            <w:r w:rsidR="00D04598">
              <w:rPr>
                <w:noProof/>
                <w:webHidden/>
              </w:rPr>
              <w:fldChar w:fldCharType="end"/>
            </w:r>
          </w:hyperlink>
        </w:p>
        <w:p w:rsidR="00D04598" w:rsidRDefault="004B7842" w14:paraId="554C437C" w14:textId="5DC16ABA">
          <w:pPr>
            <w:pStyle w:val="TOC2"/>
            <w:tabs>
              <w:tab w:val="left" w:pos="880"/>
              <w:tab w:val="right" w:leader="dot" w:pos="9926"/>
            </w:tabs>
            <w:rPr>
              <w:rFonts w:asciiTheme="minorHAnsi" w:hAnsiTheme="minorHAnsi" w:eastAsiaTheme="minorEastAsia" w:cstheme="minorBidi"/>
              <w:noProof/>
              <w:sz w:val="22"/>
              <w:szCs w:val="22"/>
            </w:rPr>
          </w:pPr>
          <w:hyperlink w:history="1" w:anchor="_Toc531291811">
            <w:r w:rsidRPr="00816D3B" w:rsidR="00D04598">
              <w:rPr>
                <w:rStyle w:val="Hyperlink"/>
                <w:bCs/>
                <w:noProof/>
              </w:rPr>
              <w:t>5.1.</w:t>
            </w:r>
            <w:r w:rsidR="00D04598">
              <w:rPr>
                <w:rFonts w:asciiTheme="minorHAnsi" w:hAnsiTheme="minorHAnsi" w:eastAsiaTheme="minorEastAsia" w:cstheme="minorBidi"/>
                <w:noProof/>
                <w:sz w:val="22"/>
                <w:szCs w:val="22"/>
              </w:rPr>
              <w:tab/>
            </w:r>
            <w:r w:rsidRPr="00816D3B" w:rsidR="00D04598">
              <w:rPr>
                <w:rStyle w:val="Hyperlink"/>
                <w:bCs/>
                <w:noProof/>
              </w:rPr>
              <w:t>Maintanence Schedule</w:t>
            </w:r>
            <w:r w:rsidR="00D04598">
              <w:rPr>
                <w:noProof/>
                <w:webHidden/>
              </w:rPr>
              <w:tab/>
            </w:r>
            <w:r w:rsidR="00D04598">
              <w:rPr>
                <w:noProof/>
                <w:webHidden/>
              </w:rPr>
              <w:fldChar w:fldCharType="begin"/>
            </w:r>
            <w:r w:rsidR="00D04598">
              <w:rPr>
                <w:noProof/>
                <w:webHidden/>
              </w:rPr>
              <w:instrText xml:space="preserve"> PAGEREF _Toc531291811 \h </w:instrText>
            </w:r>
            <w:r w:rsidR="00D04598">
              <w:rPr>
                <w:noProof/>
                <w:webHidden/>
              </w:rPr>
            </w:r>
            <w:r w:rsidR="00D04598">
              <w:rPr>
                <w:noProof/>
                <w:webHidden/>
              </w:rPr>
              <w:fldChar w:fldCharType="separate"/>
            </w:r>
            <w:r w:rsidR="00D04598">
              <w:rPr>
                <w:noProof/>
                <w:webHidden/>
              </w:rPr>
              <w:t>9</w:t>
            </w:r>
            <w:r w:rsidR="00D04598">
              <w:rPr>
                <w:noProof/>
                <w:webHidden/>
              </w:rPr>
              <w:fldChar w:fldCharType="end"/>
            </w:r>
          </w:hyperlink>
        </w:p>
        <w:p w:rsidR="00D04598" w:rsidRDefault="004B7842" w14:paraId="69C5E08F" w14:textId="6398334F">
          <w:pPr>
            <w:pStyle w:val="TOC2"/>
            <w:tabs>
              <w:tab w:val="left" w:pos="880"/>
              <w:tab w:val="right" w:leader="dot" w:pos="9926"/>
            </w:tabs>
            <w:rPr>
              <w:rFonts w:asciiTheme="minorHAnsi" w:hAnsiTheme="minorHAnsi" w:eastAsiaTheme="minorEastAsia" w:cstheme="minorBidi"/>
              <w:noProof/>
              <w:sz w:val="22"/>
              <w:szCs w:val="22"/>
            </w:rPr>
          </w:pPr>
          <w:hyperlink w:history="1" w:anchor="_Toc531291812">
            <w:r w:rsidRPr="00816D3B" w:rsidR="00D04598">
              <w:rPr>
                <w:rStyle w:val="Hyperlink"/>
                <w:bCs/>
                <w:noProof/>
              </w:rPr>
              <w:t>5.2.</w:t>
            </w:r>
            <w:r w:rsidR="00D04598">
              <w:rPr>
                <w:rFonts w:asciiTheme="minorHAnsi" w:hAnsiTheme="minorHAnsi" w:eastAsiaTheme="minorEastAsia" w:cstheme="minorBidi"/>
                <w:noProof/>
                <w:sz w:val="22"/>
                <w:szCs w:val="22"/>
              </w:rPr>
              <w:tab/>
            </w:r>
            <w:r w:rsidRPr="00816D3B" w:rsidR="00D04598">
              <w:rPr>
                <w:rStyle w:val="Hyperlink"/>
                <w:bCs/>
                <w:noProof/>
              </w:rPr>
              <w:t>Inspections</w:t>
            </w:r>
            <w:r w:rsidR="00D04598">
              <w:rPr>
                <w:noProof/>
                <w:webHidden/>
              </w:rPr>
              <w:tab/>
            </w:r>
            <w:r w:rsidR="00D04598">
              <w:rPr>
                <w:noProof/>
                <w:webHidden/>
              </w:rPr>
              <w:fldChar w:fldCharType="begin"/>
            </w:r>
            <w:r w:rsidR="00D04598">
              <w:rPr>
                <w:noProof/>
                <w:webHidden/>
              </w:rPr>
              <w:instrText xml:space="preserve"> PAGEREF _Toc531291812 \h </w:instrText>
            </w:r>
            <w:r w:rsidR="00D04598">
              <w:rPr>
                <w:noProof/>
                <w:webHidden/>
              </w:rPr>
            </w:r>
            <w:r w:rsidR="00D04598">
              <w:rPr>
                <w:noProof/>
                <w:webHidden/>
              </w:rPr>
              <w:fldChar w:fldCharType="separate"/>
            </w:r>
            <w:r w:rsidR="00D04598">
              <w:rPr>
                <w:noProof/>
                <w:webHidden/>
              </w:rPr>
              <w:t>9</w:t>
            </w:r>
            <w:r w:rsidR="00D04598">
              <w:rPr>
                <w:noProof/>
                <w:webHidden/>
              </w:rPr>
              <w:fldChar w:fldCharType="end"/>
            </w:r>
          </w:hyperlink>
        </w:p>
        <w:p w:rsidR="00D04598" w:rsidRDefault="004B7842" w14:paraId="6744B918" w14:textId="5AD86174">
          <w:pPr>
            <w:pStyle w:val="TOC2"/>
            <w:tabs>
              <w:tab w:val="left" w:pos="880"/>
              <w:tab w:val="right" w:leader="dot" w:pos="9926"/>
            </w:tabs>
            <w:rPr>
              <w:rFonts w:asciiTheme="minorHAnsi" w:hAnsiTheme="minorHAnsi" w:eastAsiaTheme="minorEastAsia" w:cstheme="minorBidi"/>
              <w:noProof/>
              <w:sz w:val="22"/>
              <w:szCs w:val="22"/>
            </w:rPr>
          </w:pPr>
          <w:hyperlink w:history="1" w:anchor="_Toc531291813">
            <w:r w:rsidRPr="00816D3B" w:rsidR="00D04598">
              <w:rPr>
                <w:rStyle w:val="Hyperlink"/>
                <w:bCs/>
                <w:noProof/>
              </w:rPr>
              <w:t>5.3.</w:t>
            </w:r>
            <w:r w:rsidR="00D04598">
              <w:rPr>
                <w:rFonts w:asciiTheme="minorHAnsi" w:hAnsiTheme="minorHAnsi" w:eastAsiaTheme="minorEastAsia" w:cstheme="minorBidi"/>
                <w:noProof/>
                <w:sz w:val="22"/>
                <w:szCs w:val="22"/>
              </w:rPr>
              <w:tab/>
            </w:r>
            <w:r w:rsidRPr="00816D3B" w:rsidR="00D04598">
              <w:rPr>
                <w:rStyle w:val="Hyperlink"/>
                <w:bCs/>
                <w:noProof/>
              </w:rPr>
              <w:t>Hardware Replairs</w:t>
            </w:r>
            <w:r w:rsidR="00D04598">
              <w:rPr>
                <w:noProof/>
                <w:webHidden/>
              </w:rPr>
              <w:tab/>
            </w:r>
            <w:r w:rsidR="00D04598">
              <w:rPr>
                <w:noProof/>
                <w:webHidden/>
              </w:rPr>
              <w:fldChar w:fldCharType="begin"/>
            </w:r>
            <w:r w:rsidR="00D04598">
              <w:rPr>
                <w:noProof/>
                <w:webHidden/>
              </w:rPr>
              <w:instrText xml:space="preserve"> PAGEREF _Toc531291813 \h </w:instrText>
            </w:r>
            <w:r w:rsidR="00D04598">
              <w:rPr>
                <w:noProof/>
                <w:webHidden/>
              </w:rPr>
            </w:r>
            <w:r w:rsidR="00D04598">
              <w:rPr>
                <w:noProof/>
                <w:webHidden/>
              </w:rPr>
              <w:fldChar w:fldCharType="separate"/>
            </w:r>
            <w:r w:rsidR="00D04598">
              <w:rPr>
                <w:noProof/>
                <w:webHidden/>
              </w:rPr>
              <w:t>9</w:t>
            </w:r>
            <w:r w:rsidR="00D04598">
              <w:rPr>
                <w:noProof/>
                <w:webHidden/>
              </w:rPr>
              <w:fldChar w:fldCharType="end"/>
            </w:r>
          </w:hyperlink>
        </w:p>
        <w:p w:rsidR="00D04598" w:rsidRDefault="004B7842" w14:paraId="527DC42E" w14:textId="70458AC1">
          <w:pPr>
            <w:pStyle w:val="TOC2"/>
            <w:tabs>
              <w:tab w:val="left" w:pos="660"/>
              <w:tab w:val="right" w:leader="dot" w:pos="9926"/>
            </w:tabs>
            <w:rPr>
              <w:rFonts w:asciiTheme="minorHAnsi" w:hAnsiTheme="minorHAnsi" w:eastAsiaTheme="minorEastAsia" w:cstheme="minorBidi"/>
              <w:noProof/>
              <w:sz w:val="22"/>
              <w:szCs w:val="22"/>
            </w:rPr>
          </w:pPr>
          <w:hyperlink w:history="1" w:anchor="_Toc531291814">
            <w:r w:rsidRPr="00816D3B" w:rsidR="00D04598">
              <w:rPr>
                <w:rStyle w:val="Hyperlink"/>
                <w:bCs/>
                <w:noProof/>
              </w:rPr>
              <w:t>6.</w:t>
            </w:r>
            <w:r w:rsidR="00D04598">
              <w:rPr>
                <w:rFonts w:asciiTheme="minorHAnsi" w:hAnsiTheme="minorHAnsi" w:eastAsiaTheme="minorEastAsia" w:cstheme="minorBidi"/>
                <w:noProof/>
                <w:sz w:val="22"/>
                <w:szCs w:val="22"/>
              </w:rPr>
              <w:tab/>
            </w:r>
            <w:r w:rsidRPr="00816D3B" w:rsidR="00D04598">
              <w:rPr>
                <w:rStyle w:val="Hyperlink"/>
                <w:bCs/>
                <w:noProof/>
              </w:rPr>
              <w:t>Safety</w:t>
            </w:r>
            <w:r w:rsidR="00D04598">
              <w:rPr>
                <w:noProof/>
                <w:webHidden/>
              </w:rPr>
              <w:tab/>
            </w:r>
            <w:r w:rsidR="00D04598">
              <w:rPr>
                <w:noProof/>
                <w:webHidden/>
              </w:rPr>
              <w:fldChar w:fldCharType="begin"/>
            </w:r>
            <w:r w:rsidR="00D04598">
              <w:rPr>
                <w:noProof/>
                <w:webHidden/>
              </w:rPr>
              <w:instrText xml:space="preserve"> PAGEREF _Toc531291814 \h </w:instrText>
            </w:r>
            <w:r w:rsidR="00D04598">
              <w:rPr>
                <w:noProof/>
                <w:webHidden/>
              </w:rPr>
            </w:r>
            <w:r w:rsidR="00D04598">
              <w:rPr>
                <w:noProof/>
                <w:webHidden/>
              </w:rPr>
              <w:fldChar w:fldCharType="separate"/>
            </w:r>
            <w:r w:rsidR="00D04598">
              <w:rPr>
                <w:noProof/>
                <w:webHidden/>
              </w:rPr>
              <w:t>9</w:t>
            </w:r>
            <w:r w:rsidR="00D04598">
              <w:rPr>
                <w:noProof/>
                <w:webHidden/>
              </w:rPr>
              <w:fldChar w:fldCharType="end"/>
            </w:r>
          </w:hyperlink>
        </w:p>
        <w:p w:rsidR="00D04598" w:rsidRDefault="004B7842" w14:paraId="3DDBF938" w14:textId="7F76FC29">
          <w:pPr>
            <w:pStyle w:val="TOC2"/>
            <w:tabs>
              <w:tab w:val="left" w:pos="660"/>
              <w:tab w:val="right" w:leader="dot" w:pos="9926"/>
            </w:tabs>
            <w:rPr>
              <w:rFonts w:asciiTheme="minorHAnsi" w:hAnsiTheme="minorHAnsi" w:eastAsiaTheme="minorEastAsia" w:cstheme="minorBidi"/>
              <w:noProof/>
              <w:sz w:val="22"/>
              <w:szCs w:val="22"/>
            </w:rPr>
          </w:pPr>
          <w:hyperlink w:history="1" w:anchor="_Toc531291815">
            <w:r w:rsidRPr="00816D3B" w:rsidR="00D04598">
              <w:rPr>
                <w:rStyle w:val="Hyperlink"/>
                <w:bCs/>
                <w:noProof/>
              </w:rPr>
              <w:t>7.</w:t>
            </w:r>
            <w:r w:rsidR="00D04598">
              <w:rPr>
                <w:rFonts w:asciiTheme="minorHAnsi" w:hAnsiTheme="minorHAnsi" w:eastAsiaTheme="minorEastAsia" w:cstheme="minorBidi"/>
                <w:noProof/>
                <w:sz w:val="22"/>
                <w:szCs w:val="22"/>
              </w:rPr>
              <w:tab/>
            </w:r>
            <w:r w:rsidRPr="00816D3B" w:rsidR="00D04598">
              <w:rPr>
                <w:rStyle w:val="Hyperlink"/>
                <w:bCs/>
                <w:noProof/>
              </w:rPr>
              <w:t>Troubleshooting</w:t>
            </w:r>
            <w:r w:rsidR="00D04598">
              <w:rPr>
                <w:noProof/>
                <w:webHidden/>
              </w:rPr>
              <w:tab/>
            </w:r>
            <w:r w:rsidR="00D04598">
              <w:rPr>
                <w:noProof/>
                <w:webHidden/>
              </w:rPr>
              <w:fldChar w:fldCharType="begin"/>
            </w:r>
            <w:r w:rsidR="00D04598">
              <w:rPr>
                <w:noProof/>
                <w:webHidden/>
              </w:rPr>
              <w:instrText xml:space="preserve"> PAGEREF _Toc531291815 \h </w:instrText>
            </w:r>
            <w:r w:rsidR="00D04598">
              <w:rPr>
                <w:noProof/>
                <w:webHidden/>
              </w:rPr>
            </w:r>
            <w:r w:rsidR="00D04598">
              <w:rPr>
                <w:noProof/>
                <w:webHidden/>
              </w:rPr>
              <w:fldChar w:fldCharType="separate"/>
            </w:r>
            <w:r w:rsidR="00D04598">
              <w:rPr>
                <w:noProof/>
                <w:webHidden/>
              </w:rPr>
              <w:t>10</w:t>
            </w:r>
            <w:r w:rsidR="00D04598">
              <w:rPr>
                <w:noProof/>
                <w:webHidden/>
              </w:rPr>
              <w:fldChar w:fldCharType="end"/>
            </w:r>
          </w:hyperlink>
        </w:p>
        <w:p w:rsidR="00D04598" w:rsidRDefault="004B7842" w14:paraId="3AF4B163" w14:textId="4C3C1AED">
          <w:pPr>
            <w:pStyle w:val="TOC2"/>
            <w:tabs>
              <w:tab w:val="left" w:pos="880"/>
              <w:tab w:val="right" w:leader="dot" w:pos="9926"/>
            </w:tabs>
            <w:rPr>
              <w:rFonts w:asciiTheme="minorHAnsi" w:hAnsiTheme="minorHAnsi" w:eastAsiaTheme="minorEastAsia" w:cstheme="minorBidi"/>
              <w:noProof/>
              <w:sz w:val="22"/>
              <w:szCs w:val="22"/>
            </w:rPr>
          </w:pPr>
          <w:hyperlink w:history="1" w:anchor="_Toc531291816">
            <w:r w:rsidRPr="00816D3B" w:rsidR="00D04598">
              <w:rPr>
                <w:rStyle w:val="Hyperlink"/>
                <w:bCs/>
                <w:noProof/>
              </w:rPr>
              <w:t>7.1.</w:t>
            </w:r>
            <w:r w:rsidR="00D04598">
              <w:rPr>
                <w:rFonts w:asciiTheme="minorHAnsi" w:hAnsiTheme="minorHAnsi" w:eastAsiaTheme="minorEastAsia" w:cstheme="minorBidi"/>
                <w:noProof/>
                <w:sz w:val="22"/>
                <w:szCs w:val="22"/>
              </w:rPr>
              <w:tab/>
            </w:r>
            <w:r w:rsidRPr="00816D3B" w:rsidR="00D04598">
              <w:rPr>
                <w:rStyle w:val="Hyperlink"/>
                <w:bCs/>
                <w:noProof/>
              </w:rPr>
              <w:t>Common Issues</w:t>
            </w:r>
            <w:r w:rsidR="00D04598">
              <w:rPr>
                <w:noProof/>
                <w:webHidden/>
              </w:rPr>
              <w:tab/>
            </w:r>
            <w:r w:rsidR="00D04598">
              <w:rPr>
                <w:noProof/>
                <w:webHidden/>
              </w:rPr>
              <w:fldChar w:fldCharType="begin"/>
            </w:r>
            <w:r w:rsidR="00D04598">
              <w:rPr>
                <w:noProof/>
                <w:webHidden/>
              </w:rPr>
              <w:instrText xml:space="preserve"> PAGEREF _Toc531291816 \h </w:instrText>
            </w:r>
            <w:r w:rsidR="00D04598">
              <w:rPr>
                <w:noProof/>
                <w:webHidden/>
              </w:rPr>
            </w:r>
            <w:r w:rsidR="00D04598">
              <w:rPr>
                <w:noProof/>
                <w:webHidden/>
              </w:rPr>
              <w:fldChar w:fldCharType="separate"/>
            </w:r>
            <w:r w:rsidR="00D04598">
              <w:rPr>
                <w:noProof/>
                <w:webHidden/>
              </w:rPr>
              <w:t>10</w:t>
            </w:r>
            <w:r w:rsidR="00D04598">
              <w:rPr>
                <w:noProof/>
                <w:webHidden/>
              </w:rPr>
              <w:fldChar w:fldCharType="end"/>
            </w:r>
          </w:hyperlink>
        </w:p>
        <w:p w:rsidR="00D04598" w:rsidRDefault="004B7842" w14:paraId="5845E6D9" w14:textId="28A2AA1C">
          <w:pPr>
            <w:pStyle w:val="TOC2"/>
            <w:tabs>
              <w:tab w:val="left" w:pos="880"/>
              <w:tab w:val="right" w:leader="dot" w:pos="9926"/>
            </w:tabs>
            <w:rPr>
              <w:rFonts w:asciiTheme="minorHAnsi" w:hAnsiTheme="minorHAnsi" w:eastAsiaTheme="minorEastAsia" w:cstheme="minorBidi"/>
              <w:noProof/>
              <w:sz w:val="22"/>
              <w:szCs w:val="22"/>
            </w:rPr>
          </w:pPr>
          <w:hyperlink w:history="1" w:anchor="_Toc531291817">
            <w:r w:rsidRPr="00816D3B" w:rsidR="00D04598">
              <w:rPr>
                <w:rStyle w:val="Hyperlink"/>
                <w:bCs/>
                <w:noProof/>
              </w:rPr>
              <w:t>7.2.</w:t>
            </w:r>
            <w:r w:rsidR="00D04598">
              <w:rPr>
                <w:rFonts w:asciiTheme="minorHAnsi" w:hAnsiTheme="minorHAnsi" w:eastAsiaTheme="minorEastAsia" w:cstheme="minorBidi"/>
                <w:noProof/>
                <w:sz w:val="22"/>
                <w:szCs w:val="22"/>
              </w:rPr>
              <w:tab/>
            </w:r>
            <w:r w:rsidRPr="00816D3B" w:rsidR="00D04598">
              <w:rPr>
                <w:rStyle w:val="Hyperlink"/>
                <w:bCs/>
                <w:noProof/>
              </w:rPr>
              <w:t>FAQ</w:t>
            </w:r>
            <w:r w:rsidR="00D04598">
              <w:rPr>
                <w:noProof/>
                <w:webHidden/>
              </w:rPr>
              <w:tab/>
            </w:r>
            <w:r w:rsidR="00D04598">
              <w:rPr>
                <w:noProof/>
                <w:webHidden/>
              </w:rPr>
              <w:fldChar w:fldCharType="begin"/>
            </w:r>
            <w:r w:rsidR="00D04598">
              <w:rPr>
                <w:noProof/>
                <w:webHidden/>
              </w:rPr>
              <w:instrText xml:space="preserve"> PAGEREF _Toc531291817 \h </w:instrText>
            </w:r>
            <w:r w:rsidR="00D04598">
              <w:rPr>
                <w:noProof/>
                <w:webHidden/>
              </w:rPr>
            </w:r>
            <w:r w:rsidR="00D04598">
              <w:rPr>
                <w:noProof/>
                <w:webHidden/>
              </w:rPr>
              <w:fldChar w:fldCharType="separate"/>
            </w:r>
            <w:r w:rsidR="00D04598">
              <w:rPr>
                <w:noProof/>
                <w:webHidden/>
              </w:rPr>
              <w:t>10</w:t>
            </w:r>
            <w:r w:rsidR="00D04598">
              <w:rPr>
                <w:noProof/>
                <w:webHidden/>
              </w:rPr>
              <w:fldChar w:fldCharType="end"/>
            </w:r>
          </w:hyperlink>
        </w:p>
        <w:p w:rsidR="00D04598" w:rsidRDefault="004B7842" w14:paraId="0CB60267" w14:textId="2EB5A6B3">
          <w:pPr>
            <w:pStyle w:val="TOC2"/>
            <w:tabs>
              <w:tab w:val="right" w:leader="dot" w:pos="9926"/>
            </w:tabs>
            <w:rPr>
              <w:rFonts w:asciiTheme="minorHAnsi" w:hAnsiTheme="minorHAnsi" w:eastAsiaTheme="minorEastAsia" w:cstheme="minorBidi"/>
              <w:noProof/>
              <w:sz w:val="22"/>
              <w:szCs w:val="22"/>
            </w:rPr>
          </w:pPr>
          <w:hyperlink w:history="1" w:anchor="_Toc531291818">
            <w:r w:rsidRPr="00816D3B" w:rsidR="00D04598">
              <w:rPr>
                <w:rStyle w:val="Hyperlink"/>
                <w:bCs/>
                <w:noProof/>
              </w:rPr>
              <w:t>References</w:t>
            </w:r>
            <w:r w:rsidR="00D04598">
              <w:rPr>
                <w:noProof/>
                <w:webHidden/>
              </w:rPr>
              <w:tab/>
            </w:r>
            <w:r w:rsidR="00D04598">
              <w:rPr>
                <w:noProof/>
                <w:webHidden/>
              </w:rPr>
              <w:fldChar w:fldCharType="begin"/>
            </w:r>
            <w:r w:rsidR="00D04598">
              <w:rPr>
                <w:noProof/>
                <w:webHidden/>
              </w:rPr>
              <w:instrText xml:space="preserve"> PAGEREF _Toc531291818 \h </w:instrText>
            </w:r>
            <w:r w:rsidR="00D04598">
              <w:rPr>
                <w:noProof/>
                <w:webHidden/>
              </w:rPr>
            </w:r>
            <w:r w:rsidR="00D04598">
              <w:rPr>
                <w:noProof/>
                <w:webHidden/>
              </w:rPr>
              <w:fldChar w:fldCharType="separate"/>
            </w:r>
            <w:r w:rsidR="00D04598">
              <w:rPr>
                <w:noProof/>
                <w:webHidden/>
              </w:rPr>
              <w:t>11</w:t>
            </w:r>
            <w:r w:rsidR="00D04598">
              <w:rPr>
                <w:noProof/>
                <w:webHidden/>
              </w:rPr>
              <w:fldChar w:fldCharType="end"/>
            </w:r>
          </w:hyperlink>
        </w:p>
        <w:p w:rsidRPr="00FC2827" w:rsidR="007A658A" w:rsidP="007A658A" w:rsidRDefault="007A658A" w14:paraId="51EEB8FD" w14:textId="14222F39">
          <w:r w:rsidRPr="00FC2827">
            <w:rPr>
              <w:b/>
              <w:bCs/>
              <w:noProof/>
              <w:sz w:val="20"/>
            </w:rPr>
            <w:fldChar w:fldCharType="end"/>
          </w:r>
        </w:p>
      </w:sdtContent>
    </w:sdt>
    <w:p w:rsidRPr="00FC2827" w:rsidR="007A658A" w:rsidP="007A658A" w:rsidRDefault="007A658A" w14:paraId="4E3BAC02" w14:textId="77777777"/>
    <w:p w:rsidRPr="00FC2827" w:rsidR="007A658A" w:rsidP="007A658A" w:rsidRDefault="007A658A" w14:paraId="6242AA5B" w14:textId="77777777">
      <w:pPr>
        <w:pStyle w:val="ListParagraph"/>
        <w:rPr>
          <w:rStyle w:val="Strong"/>
          <w:b w:val="0"/>
          <w:sz w:val="28"/>
          <w:szCs w:val="28"/>
        </w:rPr>
      </w:pPr>
    </w:p>
    <w:p w:rsidRPr="00FC2827" w:rsidR="00FC743F" w:rsidRDefault="00FC743F" w14:paraId="1ED0263D" w14:textId="77777777">
      <w:pPr>
        <w:spacing w:after="160" w:line="259" w:lineRule="auto"/>
        <w:rPr>
          <w:rStyle w:val="Strong"/>
          <w:sz w:val="36"/>
          <w:szCs w:val="36"/>
          <w:highlight w:val="lightGray"/>
        </w:rPr>
      </w:pPr>
      <w:r w:rsidRPr="00FC2827">
        <w:rPr>
          <w:rStyle w:val="Strong"/>
          <w:b w:val="0"/>
          <w:sz w:val="36"/>
          <w:szCs w:val="36"/>
          <w:highlight w:val="lightGray"/>
        </w:rPr>
        <w:br w:type="page"/>
      </w:r>
    </w:p>
    <w:p w:rsidRPr="00FC2827" w:rsidR="32083EFE" w:rsidP="009145D5" w:rsidRDefault="72F98587" w14:paraId="02DA9D80" w14:textId="17538E8B">
      <w:pPr>
        <w:pStyle w:val="Heading2"/>
        <w:numPr>
          <w:ilvl w:val="0"/>
          <w:numId w:val="1"/>
        </w:numPr>
        <w:rPr>
          <w:rStyle w:val="Strong"/>
          <w:rFonts w:ascii="Times New Roman" w:hAnsi="Times New Roman"/>
          <w:sz w:val="36"/>
          <w:szCs w:val="36"/>
        </w:rPr>
      </w:pPr>
      <w:bookmarkStart w:name="_Toc531291782" w:id="0"/>
      <w:r w:rsidRPr="72F98587">
        <w:rPr>
          <w:rStyle w:val="Strong"/>
          <w:rFonts w:ascii="Times New Roman" w:hAnsi="Times New Roman"/>
          <w:sz w:val="36"/>
          <w:szCs w:val="36"/>
        </w:rPr>
        <w:t xml:space="preserve">Introduction </w:t>
      </w:r>
      <w:bookmarkEnd w:id="0"/>
    </w:p>
    <w:p w:rsidRPr="001E3C8E" w:rsidR="007A658A" w:rsidP="264687FC" w:rsidRDefault="264687FC" w14:paraId="19F5425A" w14:textId="52B14B5E">
      <w:pPr>
        <w:rPr>
          <w:rStyle w:val="Strong"/>
          <w:sz w:val="22"/>
          <w:szCs w:val="22"/>
        </w:rPr>
      </w:pPr>
      <w:r w:rsidRPr="264687FC">
        <w:rPr>
          <w:sz w:val="22"/>
          <w:szCs w:val="22"/>
        </w:rPr>
        <w:t>The purpose of this manual is to aide in the construction, operation, and maintenance of the team’s aerospace test fixture.  The test fixture is designed to test missile radomes and leading edges for flight by applying mechanical and thermal loading. The information contained within this document is intended to ensure safe and effective operation and assembly of the fixture. It includes all necessary physical requirements of the system, such as floor bolt pattern, power, water, and air requirements. Schematics of the system and assembly instructions have been discussed as well. Lastly, this manual will include maintenance and troubleshooting for any problems that may occur.</w:t>
      </w:r>
    </w:p>
    <w:p w:rsidRPr="00FC2827" w:rsidR="79884B43" w:rsidP="79884B43" w:rsidRDefault="79884B43" w14:paraId="28B2B959" w14:textId="52B14B5E"/>
    <w:p w:rsidRPr="00FC2827" w:rsidR="007A658A" w:rsidP="009145D5" w:rsidRDefault="72F98587" w14:paraId="70FF4584" w14:textId="052AFC72">
      <w:pPr>
        <w:pStyle w:val="Heading2"/>
        <w:numPr>
          <w:ilvl w:val="0"/>
          <w:numId w:val="1"/>
        </w:numPr>
        <w:rPr>
          <w:rStyle w:val="Strong"/>
          <w:rFonts w:ascii="Times New Roman" w:hAnsi="Times New Roman"/>
          <w:b/>
          <w:sz w:val="36"/>
          <w:szCs w:val="36"/>
        </w:rPr>
      </w:pPr>
      <w:bookmarkStart w:name="_Toc531291783" w:id="1"/>
      <w:r w:rsidRPr="72F98587">
        <w:rPr>
          <w:rStyle w:val="Strong"/>
          <w:rFonts w:ascii="Times New Roman" w:hAnsi="Times New Roman"/>
          <w:sz w:val="36"/>
          <w:szCs w:val="36"/>
        </w:rPr>
        <w:t>Background</w:t>
      </w:r>
      <w:bookmarkEnd w:id="1"/>
    </w:p>
    <w:p w:rsidRPr="001E3C8E" w:rsidR="007A658A" w:rsidP="79884B43" w:rsidRDefault="79884B43" w14:paraId="0C1ADC75" w14:textId="0368C68F">
      <w:pPr>
        <w:rPr>
          <w:rStyle w:val="Strong"/>
          <w:b w:val="0"/>
          <w:sz w:val="22"/>
          <w:szCs w:val="22"/>
        </w:rPr>
      </w:pPr>
      <w:r w:rsidRPr="001E3C8E">
        <w:rPr>
          <w:sz w:val="22"/>
          <w:szCs w:val="22"/>
        </w:rPr>
        <w:t>This test fixture was intended to be used to test various aerospace components for mechanical and thermal loads simultaneously.  These will be applied using quartz heat lamps and a hydraulic ram. The test fixture was designed to test a wide variety of parts of varying geometry. Part adaptors not included, as they will differ with each component that is tested.</w:t>
      </w:r>
    </w:p>
    <w:p w:rsidRPr="00FC2827" w:rsidR="79884B43" w:rsidP="79884B43" w:rsidRDefault="79884B43" w14:paraId="28084491" w14:textId="688B96CC"/>
    <w:p w:rsidRPr="007567C1" w:rsidR="007567C1" w:rsidP="007567C1" w:rsidRDefault="72F98587" w14:paraId="734CA303" w14:textId="3FA64E1A">
      <w:pPr>
        <w:pStyle w:val="Heading2"/>
        <w:numPr>
          <w:ilvl w:val="0"/>
          <w:numId w:val="1"/>
        </w:numPr>
        <w:rPr>
          <w:rStyle w:val="Strong"/>
          <w:rFonts w:ascii="Times New Roman" w:hAnsi="Times New Roman"/>
          <w:b/>
          <w:sz w:val="36"/>
          <w:szCs w:val="36"/>
        </w:rPr>
      </w:pPr>
      <w:bookmarkStart w:name="_Toc531291784" w:id="2"/>
      <w:r w:rsidRPr="72F98587">
        <w:rPr>
          <w:rStyle w:val="Strong"/>
          <w:rFonts w:ascii="Times New Roman" w:hAnsi="Times New Roman"/>
          <w:sz w:val="36"/>
          <w:szCs w:val="36"/>
        </w:rPr>
        <w:t>Assembly</w:t>
      </w:r>
      <w:bookmarkEnd w:id="2"/>
    </w:p>
    <w:p w:rsidRPr="001E3C8E" w:rsidR="005E09E0" w:rsidP="79884B43" w:rsidRDefault="79884B43" w14:paraId="21FE11C9" w14:textId="501780A5">
      <w:pPr>
        <w:rPr>
          <w:sz w:val="22"/>
          <w:szCs w:val="22"/>
        </w:rPr>
      </w:pPr>
      <w:r w:rsidRPr="001E3C8E">
        <w:rPr>
          <w:sz w:val="22"/>
          <w:szCs w:val="22"/>
        </w:rPr>
        <w:t>The following section describes the steps necessary to assemble the test fixture, as well as physical requirements and required tools.</w:t>
      </w:r>
    </w:p>
    <w:p w:rsidRPr="00FC2827" w:rsidR="79884B43" w:rsidP="00C934C6" w:rsidRDefault="00C934C6" w14:paraId="0759179F" w14:textId="39FEB678">
      <w:pPr>
        <w:pStyle w:val="Heading2"/>
        <w:ind w:left="0" w:firstLine="0"/>
        <w:rPr>
          <w:rStyle w:val="Strong"/>
          <w:rFonts w:ascii="Times New Roman" w:hAnsi="Times New Roman"/>
          <w:b/>
          <w:sz w:val="28"/>
          <w:szCs w:val="28"/>
        </w:rPr>
      </w:pPr>
      <w:bookmarkStart w:name="_Toc531291785" w:id="3"/>
      <w:r w:rsidRPr="00C934C6">
        <w:rPr>
          <w:rStyle w:val="Strong"/>
          <w:rFonts w:ascii="Times New Roman" w:hAnsi="Times New Roman"/>
          <w:b/>
          <w:sz w:val="28"/>
          <w:szCs w:val="28"/>
        </w:rPr>
        <w:t>3.1</w:t>
      </w:r>
      <w:r w:rsidRPr="4D29667A" w:rsidR="4D29667A">
        <w:rPr>
          <w:rStyle w:val="Strong"/>
          <w:rFonts w:ascii="Times New Roman" w:hAnsi="Times New Roman"/>
          <w:sz w:val="28"/>
          <w:szCs w:val="28"/>
        </w:rPr>
        <w:t xml:space="preserve"> </w:t>
      </w:r>
      <w:r w:rsidRPr="72F98587" w:rsidR="72F98587">
        <w:rPr>
          <w:rStyle w:val="Strong"/>
          <w:rFonts w:ascii="Times New Roman" w:hAnsi="Times New Roman"/>
          <w:sz w:val="28"/>
          <w:szCs w:val="28"/>
        </w:rPr>
        <w:t>Required Tools</w:t>
      </w:r>
      <w:bookmarkEnd w:id="3"/>
    </w:p>
    <w:p w:rsidRPr="001E3C8E" w:rsidR="79884B43" w:rsidP="79884B43" w:rsidRDefault="79884B43" w14:paraId="31EDAC7A" w14:textId="2FC546D7">
      <w:pPr>
        <w:rPr>
          <w:sz w:val="22"/>
          <w:szCs w:val="22"/>
        </w:rPr>
      </w:pPr>
      <w:r w:rsidRPr="001E3C8E">
        <w:rPr>
          <w:sz w:val="22"/>
          <w:szCs w:val="22"/>
        </w:rPr>
        <w:t>T</w:t>
      </w:r>
      <w:r w:rsidRPr="001E3C8E" w:rsidR="005E09E0">
        <w:rPr>
          <w:sz w:val="22"/>
          <w:szCs w:val="22"/>
        </w:rPr>
        <w:t>able 1 describes the</w:t>
      </w:r>
      <w:r w:rsidRPr="001E3C8E">
        <w:rPr>
          <w:sz w:val="22"/>
          <w:szCs w:val="22"/>
        </w:rPr>
        <w:t xml:space="preserve"> tools </w:t>
      </w:r>
      <w:r w:rsidRPr="001E3C8E" w:rsidR="005E09E0">
        <w:rPr>
          <w:sz w:val="22"/>
          <w:szCs w:val="22"/>
        </w:rPr>
        <w:t xml:space="preserve">that </w:t>
      </w:r>
      <w:r w:rsidRPr="001E3C8E">
        <w:rPr>
          <w:sz w:val="22"/>
          <w:szCs w:val="22"/>
        </w:rPr>
        <w:t>are required for assembly</w:t>
      </w:r>
      <w:r w:rsidRPr="001E3C8E" w:rsidR="005E09E0">
        <w:rPr>
          <w:sz w:val="22"/>
          <w:szCs w:val="22"/>
        </w:rPr>
        <w:t>.</w:t>
      </w:r>
    </w:p>
    <w:p w:rsidRPr="001E3C8E" w:rsidR="005E09E0" w:rsidP="79884B43" w:rsidRDefault="005E09E0" w14:paraId="083E5FE8" w14:textId="77777777">
      <w:pPr>
        <w:rPr>
          <w:sz w:val="22"/>
          <w:szCs w:val="22"/>
        </w:rPr>
      </w:pPr>
    </w:p>
    <w:p w:rsidRPr="001E3C8E" w:rsidR="005E09E0" w:rsidP="005E09E0" w:rsidRDefault="005E09E0" w14:paraId="4CC0BE5B" w14:textId="6980F403">
      <w:pPr>
        <w:pStyle w:val="Caption"/>
        <w:keepNext/>
        <w:jc w:val="center"/>
        <w:rPr>
          <w:szCs w:val="22"/>
        </w:rPr>
      </w:pPr>
      <w:r w:rsidRPr="001E3C8E">
        <w:rPr>
          <w:szCs w:val="22"/>
        </w:rPr>
        <w:t xml:space="preserve">Table </w:t>
      </w:r>
      <w:r w:rsidRPr="001E3C8E">
        <w:rPr>
          <w:szCs w:val="22"/>
        </w:rPr>
        <w:fldChar w:fldCharType="begin"/>
      </w:r>
      <w:r w:rsidRPr="001E3C8E">
        <w:rPr>
          <w:szCs w:val="22"/>
        </w:rPr>
        <w:instrText xml:space="preserve"> SEQ Table \* ARABIC </w:instrText>
      </w:r>
      <w:r w:rsidRPr="001E3C8E">
        <w:rPr>
          <w:szCs w:val="22"/>
        </w:rPr>
        <w:fldChar w:fldCharType="separate"/>
      </w:r>
      <w:r w:rsidRPr="001E3C8E" w:rsidR="007C4B1F">
        <w:rPr>
          <w:noProof/>
          <w:szCs w:val="22"/>
        </w:rPr>
        <w:t>1</w:t>
      </w:r>
      <w:r w:rsidRPr="001E3C8E">
        <w:rPr>
          <w:szCs w:val="22"/>
        </w:rPr>
        <w:fldChar w:fldCharType="end"/>
      </w:r>
      <w:r w:rsidRPr="001E3C8E">
        <w:rPr>
          <w:szCs w:val="22"/>
        </w:rPr>
        <w:t>: Necessary Tools</w:t>
      </w:r>
    </w:p>
    <w:tbl>
      <w:tblPr>
        <w:tblStyle w:val="TableGrid"/>
        <w:tblW w:w="4294" w:type="dxa"/>
        <w:jc w:val="center"/>
        <w:tblLayout w:type="fixed"/>
        <w:tblLook w:val="06A0" w:firstRow="1" w:lastRow="0" w:firstColumn="1" w:lastColumn="0" w:noHBand="1" w:noVBand="1"/>
      </w:tblPr>
      <w:tblGrid>
        <w:gridCol w:w="2869"/>
        <w:gridCol w:w="1425"/>
      </w:tblGrid>
      <w:tr w:rsidRPr="001E3C8E" w:rsidR="79884B43" w:rsidTr="005E09E0" w14:paraId="6BB76779" w14:textId="77777777">
        <w:trPr>
          <w:jc w:val="center"/>
        </w:trPr>
        <w:tc>
          <w:tcPr>
            <w:tcW w:w="2869" w:type="dxa"/>
          </w:tcPr>
          <w:p w:rsidRPr="001E3C8E" w:rsidR="79884B43" w:rsidP="79884B43" w:rsidRDefault="79884B43" w14:paraId="0CABD623" w14:textId="1FA99D41">
            <w:pPr>
              <w:rPr>
                <w:sz w:val="22"/>
                <w:szCs w:val="22"/>
              </w:rPr>
            </w:pPr>
            <w:r w:rsidRPr="001E3C8E">
              <w:rPr>
                <w:sz w:val="22"/>
                <w:szCs w:val="22"/>
              </w:rPr>
              <w:t>Tool</w:t>
            </w:r>
          </w:p>
        </w:tc>
        <w:tc>
          <w:tcPr>
            <w:tcW w:w="1425" w:type="dxa"/>
          </w:tcPr>
          <w:p w:rsidRPr="001E3C8E" w:rsidR="79884B43" w:rsidP="79884B43" w:rsidRDefault="79884B43" w14:paraId="25EEAC72" w14:textId="08CFB099">
            <w:pPr>
              <w:rPr>
                <w:sz w:val="22"/>
                <w:szCs w:val="22"/>
              </w:rPr>
            </w:pPr>
            <w:r w:rsidRPr="001E3C8E">
              <w:rPr>
                <w:sz w:val="22"/>
                <w:szCs w:val="22"/>
              </w:rPr>
              <w:t>Size</w:t>
            </w:r>
          </w:p>
        </w:tc>
      </w:tr>
      <w:tr w:rsidRPr="001E3C8E" w:rsidR="79884B43" w:rsidTr="005E09E0" w14:paraId="6DB6CC3E" w14:textId="77777777">
        <w:trPr>
          <w:jc w:val="center"/>
        </w:trPr>
        <w:tc>
          <w:tcPr>
            <w:tcW w:w="2869" w:type="dxa"/>
          </w:tcPr>
          <w:p w:rsidRPr="001E3C8E" w:rsidR="79884B43" w:rsidP="79884B43" w:rsidRDefault="79884B43" w14:paraId="634194A3" w14:textId="677B8505">
            <w:pPr>
              <w:rPr>
                <w:sz w:val="22"/>
                <w:szCs w:val="22"/>
              </w:rPr>
            </w:pPr>
            <w:r w:rsidRPr="001E3C8E">
              <w:rPr>
                <w:sz w:val="22"/>
                <w:szCs w:val="22"/>
              </w:rPr>
              <w:t>Impact Wrench</w:t>
            </w:r>
          </w:p>
        </w:tc>
        <w:tc>
          <w:tcPr>
            <w:tcW w:w="1425" w:type="dxa"/>
          </w:tcPr>
          <w:p w:rsidRPr="001E3C8E" w:rsidR="79884B43" w:rsidP="79884B43" w:rsidRDefault="79884B43" w14:paraId="0C75755C" w14:textId="5E71583F">
            <w:pPr>
              <w:rPr>
                <w:sz w:val="22"/>
                <w:szCs w:val="22"/>
              </w:rPr>
            </w:pPr>
            <w:r w:rsidRPr="001E3C8E">
              <w:rPr>
                <w:sz w:val="22"/>
                <w:szCs w:val="22"/>
              </w:rPr>
              <w:t>5/8” socket</w:t>
            </w:r>
          </w:p>
        </w:tc>
      </w:tr>
      <w:tr w:rsidRPr="001E3C8E" w:rsidR="79884B43" w:rsidTr="005E09E0" w14:paraId="6B5F30D2" w14:textId="77777777">
        <w:trPr>
          <w:jc w:val="center"/>
        </w:trPr>
        <w:tc>
          <w:tcPr>
            <w:tcW w:w="2869" w:type="dxa"/>
          </w:tcPr>
          <w:p w:rsidRPr="001E3C8E" w:rsidR="79884B43" w:rsidP="79884B43" w:rsidRDefault="79884B43" w14:paraId="41935C0B" w14:textId="53B8CF6E">
            <w:pPr>
              <w:rPr>
                <w:sz w:val="22"/>
                <w:szCs w:val="22"/>
              </w:rPr>
            </w:pPr>
            <w:r w:rsidRPr="001E3C8E">
              <w:rPr>
                <w:sz w:val="22"/>
                <w:szCs w:val="22"/>
              </w:rPr>
              <w:t>Box Wrench</w:t>
            </w:r>
          </w:p>
        </w:tc>
        <w:tc>
          <w:tcPr>
            <w:tcW w:w="1425" w:type="dxa"/>
          </w:tcPr>
          <w:p w:rsidRPr="001E3C8E" w:rsidR="79884B43" w:rsidP="79884B43" w:rsidRDefault="79884B43" w14:paraId="51CCF4BF" w14:textId="4902E864">
            <w:pPr>
              <w:rPr>
                <w:sz w:val="22"/>
                <w:szCs w:val="22"/>
              </w:rPr>
            </w:pPr>
            <w:r w:rsidRPr="001E3C8E">
              <w:rPr>
                <w:sz w:val="22"/>
                <w:szCs w:val="22"/>
              </w:rPr>
              <w:t>5/8”</w:t>
            </w:r>
          </w:p>
        </w:tc>
      </w:tr>
      <w:tr w:rsidRPr="001E3C8E" w:rsidR="79884B43" w:rsidTr="005E09E0" w14:paraId="1F20FB42" w14:textId="77777777">
        <w:trPr>
          <w:jc w:val="center"/>
        </w:trPr>
        <w:tc>
          <w:tcPr>
            <w:tcW w:w="2869" w:type="dxa"/>
          </w:tcPr>
          <w:p w:rsidRPr="001E3C8E" w:rsidR="79884B43" w:rsidP="79884B43" w:rsidRDefault="79884B43" w14:paraId="151940AE" w14:textId="5F63AD71">
            <w:pPr>
              <w:rPr>
                <w:sz w:val="22"/>
                <w:szCs w:val="22"/>
              </w:rPr>
            </w:pPr>
            <w:r w:rsidRPr="001E3C8E">
              <w:rPr>
                <w:sz w:val="22"/>
                <w:szCs w:val="22"/>
              </w:rPr>
              <w:t>Box Wrench</w:t>
            </w:r>
          </w:p>
        </w:tc>
        <w:tc>
          <w:tcPr>
            <w:tcW w:w="1425" w:type="dxa"/>
          </w:tcPr>
          <w:p w:rsidRPr="001E3C8E" w:rsidR="79884B43" w:rsidP="79884B43" w:rsidRDefault="79884B43" w14:paraId="12382B9A" w14:textId="5B876566">
            <w:pPr>
              <w:rPr>
                <w:sz w:val="22"/>
                <w:szCs w:val="22"/>
              </w:rPr>
            </w:pPr>
            <w:r w:rsidRPr="001E3C8E">
              <w:rPr>
                <w:sz w:val="22"/>
                <w:szCs w:val="22"/>
              </w:rPr>
              <w:t>½"</w:t>
            </w:r>
          </w:p>
        </w:tc>
      </w:tr>
      <w:tr w:rsidRPr="001E3C8E" w:rsidR="79884B43" w:rsidTr="005E09E0" w14:paraId="49F0F66A" w14:textId="77777777">
        <w:trPr>
          <w:jc w:val="center"/>
        </w:trPr>
        <w:tc>
          <w:tcPr>
            <w:tcW w:w="2869" w:type="dxa"/>
          </w:tcPr>
          <w:p w:rsidRPr="001E3C8E" w:rsidR="79884B43" w:rsidP="79884B43" w:rsidRDefault="79884B43" w14:paraId="2FF955F3" w14:textId="16A01EDF">
            <w:pPr>
              <w:rPr>
                <w:sz w:val="22"/>
                <w:szCs w:val="22"/>
              </w:rPr>
            </w:pPr>
            <w:r w:rsidRPr="001E3C8E">
              <w:rPr>
                <w:sz w:val="22"/>
                <w:szCs w:val="22"/>
              </w:rPr>
              <w:t>Phillips Head Screwdriver</w:t>
            </w:r>
          </w:p>
        </w:tc>
        <w:tc>
          <w:tcPr>
            <w:tcW w:w="1425" w:type="dxa"/>
          </w:tcPr>
          <w:p w:rsidRPr="001E3C8E" w:rsidR="79884B43" w:rsidP="79884B43" w:rsidRDefault="79884B43" w14:paraId="3FCC1FB2" w14:textId="729E8448">
            <w:pPr>
              <w:rPr>
                <w:sz w:val="22"/>
                <w:szCs w:val="22"/>
              </w:rPr>
            </w:pPr>
            <w:r w:rsidRPr="001E3C8E">
              <w:rPr>
                <w:sz w:val="22"/>
                <w:szCs w:val="22"/>
              </w:rPr>
              <w:t>Medium</w:t>
            </w:r>
          </w:p>
        </w:tc>
      </w:tr>
      <w:tr w:rsidRPr="001E3C8E" w:rsidR="79884B43" w:rsidTr="005E09E0" w14:paraId="635AC66F" w14:textId="77777777">
        <w:trPr>
          <w:jc w:val="center"/>
        </w:trPr>
        <w:tc>
          <w:tcPr>
            <w:tcW w:w="2869" w:type="dxa"/>
          </w:tcPr>
          <w:p w:rsidRPr="001E3C8E" w:rsidR="79884B43" w:rsidP="79884B43" w:rsidRDefault="79884B43" w14:paraId="682C8EE5" w14:textId="001051F7">
            <w:pPr>
              <w:rPr>
                <w:sz w:val="22"/>
                <w:szCs w:val="22"/>
              </w:rPr>
            </w:pPr>
            <w:r w:rsidRPr="001E3C8E">
              <w:rPr>
                <w:sz w:val="22"/>
                <w:szCs w:val="22"/>
              </w:rPr>
              <w:t>Forklift</w:t>
            </w:r>
          </w:p>
        </w:tc>
        <w:tc>
          <w:tcPr>
            <w:tcW w:w="1425" w:type="dxa"/>
          </w:tcPr>
          <w:p w:rsidRPr="001E3C8E" w:rsidR="79884B43" w:rsidP="79884B43" w:rsidRDefault="79884B43" w14:paraId="486ECA33" w14:textId="12C6087F">
            <w:pPr>
              <w:rPr>
                <w:sz w:val="22"/>
                <w:szCs w:val="22"/>
              </w:rPr>
            </w:pPr>
            <w:r w:rsidRPr="001E3C8E">
              <w:rPr>
                <w:sz w:val="22"/>
                <w:szCs w:val="22"/>
              </w:rPr>
              <w:t>N/A</w:t>
            </w:r>
          </w:p>
        </w:tc>
      </w:tr>
    </w:tbl>
    <w:p w:rsidRPr="001E3C8E" w:rsidR="394C391C" w:rsidP="21061F0F" w:rsidRDefault="394C391C" w14:paraId="1EA3AC31" w14:textId="5354AB9C">
      <w:pPr>
        <w:rPr>
          <w:sz w:val="22"/>
          <w:szCs w:val="22"/>
        </w:rPr>
      </w:pPr>
    </w:p>
    <w:p w:rsidRPr="001E3C8E" w:rsidR="007A658A" w:rsidP="005E09E0" w:rsidRDefault="21061F0F" w14:paraId="67B6EC57" w14:textId="5354AB9C">
      <w:pPr>
        <w:rPr>
          <w:rStyle w:val="Strong"/>
          <w:sz w:val="22"/>
          <w:szCs w:val="22"/>
        </w:rPr>
      </w:pPr>
      <w:r w:rsidRPr="001E3C8E">
        <w:rPr>
          <w:sz w:val="22"/>
          <w:szCs w:val="22"/>
        </w:rPr>
        <w:t xml:space="preserve">The fixture </w:t>
      </w:r>
      <w:r w:rsidRPr="001E3C8E" w:rsidR="005E09E0">
        <w:rPr>
          <w:sz w:val="22"/>
          <w:szCs w:val="22"/>
        </w:rPr>
        <w:t>d</w:t>
      </w:r>
      <w:r w:rsidRPr="001E3C8E">
        <w:rPr>
          <w:sz w:val="22"/>
          <w:szCs w:val="22"/>
        </w:rPr>
        <w:t>oes</w:t>
      </w:r>
      <w:r w:rsidRPr="001E3C8E" w:rsidR="394C391C">
        <w:rPr>
          <w:sz w:val="22"/>
          <w:szCs w:val="22"/>
        </w:rPr>
        <w:t xml:space="preserve"> not include any </w:t>
      </w:r>
      <w:r w:rsidRPr="001E3C8E" w:rsidR="005E09E0">
        <w:rPr>
          <w:sz w:val="22"/>
          <w:szCs w:val="22"/>
        </w:rPr>
        <w:t xml:space="preserve">specialized </w:t>
      </w:r>
      <w:r w:rsidRPr="001E3C8E" w:rsidR="394C391C">
        <w:rPr>
          <w:sz w:val="22"/>
          <w:szCs w:val="22"/>
        </w:rPr>
        <w:t xml:space="preserve">tools required to </w:t>
      </w:r>
      <w:r w:rsidRPr="001E3C8E" w:rsidR="005E09E0">
        <w:rPr>
          <w:sz w:val="22"/>
          <w:szCs w:val="22"/>
        </w:rPr>
        <w:t>attach</w:t>
      </w:r>
      <w:r w:rsidRPr="001E3C8E" w:rsidR="394C391C">
        <w:rPr>
          <w:sz w:val="22"/>
          <w:szCs w:val="22"/>
        </w:rPr>
        <w:t xml:space="preserve"> specific </w:t>
      </w:r>
      <w:r w:rsidRPr="001E3C8E" w:rsidR="005E09E0">
        <w:rPr>
          <w:sz w:val="22"/>
          <w:szCs w:val="22"/>
        </w:rPr>
        <w:t>missile</w:t>
      </w:r>
      <w:r w:rsidRPr="001E3C8E" w:rsidR="394C391C">
        <w:rPr>
          <w:sz w:val="22"/>
          <w:szCs w:val="22"/>
        </w:rPr>
        <w:t xml:space="preserve"> test parts.</w:t>
      </w:r>
    </w:p>
    <w:p w:rsidR="2F2F510D" w:rsidP="2F2F510D" w:rsidRDefault="2F2F510D" w14:paraId="16A91431" w14:textId="5354AB9C">
      <w:pPr>
        <w:rPr>
          <w:sz w:val="22"/>
          <w:szCs w:val="22"/>
        </w:rPr>
      </w:pPr>
    </w:p>
    <w:p w:rsidR="2F2F510D" w:rsidP="2F2F510D" w:rsidRDefault="2F2F510D" w14:paraId="47EC9D12" w14:textId="5354AB9C">
      <w:pPr>
        <w:rPr>
          <w:sz w:val="22"/>
          <w:szCs w:val="22"/>
        </w:rPr>
      </w:pPr>
    </w:p>
    <w:p w:rsidRPr="00C934C6" w:rsidR="3B644641" w:rsidP="00C934C6" w:rsidRDefault="4E8FAFA7" w14:paraId="2A73EFFD" w14:textId="055D3A8E">
      <w:pPr>
        <w:rPr>
          <w:rStyle w:val="Strong"/>
          <w:sz w:val="22"/>
          <w:szCs w:val="22"/>
        </w:rPr>
      </w:pPr>
      <w:r w:rsidRPr="07EFAE57" w:rsidR="07EFAE57">
        <w:rPr>
          <w:rStyle w:val="Strong"/>
          <w:sz w:val="28"/>
          <w:szCs w:val="28"/>
        </w:rPr>
        <w:t xml:space="preserve">3.2. </w:t>
      </w:r>
      <w:r w:rsidRPr="07EFAE57" w:rsidR="07EFAE57">
        <w:rPr>
          <w:rStyle w:val="Strong"/>
          <w:sz w:val="28"/>
          <w:szCs w:val="28"/>
        </w:rPr>
        <w:t>Physical</w:t>
      </w:r>
      <w:r w:rsidRPr="07EFAE57" w:rsidR="07EFAE57">
        <w:rPr>
          <w:rStyle w:val="Strong"/>
          <w:sz w:val="28"/>
          <w:szCs w:val="28"/>
        </w:rPr>
        <w:t xml:space="preserve"> Requirements</w:t>
      </w:r>
      <w:bookmarkStart w:name="_Toc531291786" w:id="4"/>
      <w:bookmarkEnd w:id="4"/>
    </w:p>
    <w:p w:rsidRPr="001E3C8E" w:rsidR="007A658A" w:rsidP="00E72188" w:rsidRDefault="72F98587" w14:paraId="5FA18A11" w14:textId="6CC5A2D8">
      <w:pPr>
        <w:pStyle w:val="Heading2"/>
        <w:numPr>
          <w:ilvl w:val="2"/>
          <w:numId w:val="39"/>
        </w:numPr>
        <w:rPr>
          <w:rStyle w:val="Strong"/>
          <w:rFonts w:ascii="Times New Roman" w:hAnsi="Times New Roman"/>
          <w:sz w:val="22"/>
          <w:szCs w:val="22"/>
        </w:rPr>
      </w:pPr>
      <w:bookmarkStart w:name="_Toc531291787" w:id="5"/>
      <w:r w:rsidRPr="72F98587">
        <w:rPr>
          <w:rStyle w:val="Strong"/>
          <w:rFonts w:ascii="Times New Roman" w:hAnsi="Times New Roman"/>
          <w:sz w:val="22"/>
          <w:szCs w:val="22"/>
        </w:rPr>
        <w:t xml:space="preserve">Universal Flooring </w:t>
      </w:r>
      <w:bookmarkEnd w:id="5"/>
    </w:p>
    <w:p w:rsidRPr="001E3C8E" w:rsidR="394C391C" w:rsidP="264687FC" w:rsidRDefault="264687FC" w14:paraId="02F25DC6" w14:textId="59A51C64">
      <w:pPr>
        <w:ind w:left="720"/>
        <w:rPr>
          <w:sz w:val="22"/>
          <w:szCs w:val="22"/>
        </w:rPr>
      </w:pPr>
      <w:r w:rsidRPr="264687FC">
        <w:rPr>
          <w:sz w:val="22"/>
          <w:szCs w:val="22"/>
        </w:rPr>
        <w:t xml:space="preserve">The gridded flooring on which the fixture will be assembled and fixed to consists of 5/8” tapped holes with 6” spacing between each hole. The hydraulic ram and each leg of the fixture frame must be securely fastened to the floor grid. </w:t>
      </w:r>
    </w:p>
    <w:p w:rsidRPr="001E3C8E" w:rsidR="007A658A" w:rsidP="00E72188" w:rsidRDefault="00E72188" w14:paraId="533AA755" w14:textId="5C59F531">
      <w:pPr>
        <w:pStyle w:val="Heading2"/>
        <w:numPr>
          <w:ilvl w:val="1"/>
          <w:numId w:val="40"/>
        </w:numPr>
        <w:rPr>
          <w:rStyle w:val="Strong"/>
          <w:rFonts w:ascii="Times New Roman" w:hAnsi="Times New Roman"/>
          <w:sz w:val="22"/>
          <w:szCs w:val="22"/>
        </w:rPr>
      </w:pPr>
      <w:bookmarkStart w:name="_Toc531291788" w:id="6"/>
      <w:r w:rsidRPr="0089160C">
        <w:rPr>
          <w:rStyle w:val="Strong"/>
          <w:rFonts w:ascii="Times New Roman" w:hAnsi="Times New Roman"/>
          <w:b/>
          <w:sz w:val="22"/>
          <w:szCs w:val="22"/>
        </w:rPr>
        <w:t>2</w:t>
      </w:r>
      <w:r>
        <w:rPr>
          <w:rStyle w:val="Strong"/>
          <w:rFonts w:ascii="Times New Roman" w:hAnsi="Times New Roman"/>
          <w:sz w:val="22"/>
          <w:szCs w:val="22"/>
        </w:rPr>
        <w:t xml:space="preserve"> </w:t>
      </w:r>
      <w:r w:rsidRPr="72F98587" w:rsidR="72F98587">
        <w:rPr>
          <w:rStyle w:val="Strong"/>
          <w:rFonts w:ascii="Times New Roman" w:hAnsi="Times New Roman"/>
          <w:sz w:val="22"/>
          <w:szCs w:val="22"/>
        </w:rPr>
        <w:t>Power</w:t>
      </w:r>
      <w:bookmarkEnd w:id="6"/>
    </w:p>
    <w:p w:rsidRPr="001E3C8E" w:rsidR="394C391C" w:rsidP="394C391C" w:rsidRDefault="63AD1E72" w14:paraId="4A77324F" w14:textId="275C94A9">
      <w:pPr>
        <w:ind w:left="720"/>
        <w:rPr>
          <w:sz w:val="22"/>
          <w:szCs w:val="22"/>
        </w:rPr>
      </w:pPr>
      <w:r w:rsidRPr="001E3C8E">
        <w:rPr>
          <w:sz w:val="22"/>
          <w:szCs w:val="22"/>
        </w:rPr>
        <w:t xml:space="preserve">  19-pin connector on the heater cover will be connected to junction box and the same kind of cable will be connected to power controllers for each heater</w:t>
      </w:r>
    </w:p>
    <w:p w:rsidRPr="001E3C8E" w:rsidR="007A658A" w:rsidP="0089160C" w:rsidRDefault="0089160C" w14:paraId="0C325D12" w14:textId="38841E12">
      <w:pPr>
        <w:pStyle w:val="Heading2"/>
        <w:ind w:left="0" w:firstLine="720"/>
        <w:rPr>
          <w:rStyle w:val="Strong"/>
          <w:rFonts w:ascii="Times New Roman" w:hAnsi="Times New Roman"/>
          <w:sz w:val="22"/>
          <w:szCs w:val="22"/>
        </w:rPr>
      </w:pPr>
      <w:bookmarkStart w:name="_Toc531291789" w:id="7"/>
      <w:r w:rsidRPr="0089160C">
        <w:rPr>
          <w:rStyle w:val="Strong"/>
          <w:rFonts w:ascii="Times New Roman" w:hAnsi="Times New Roman"/>
          <w:b/>
          <w:sz w:val="22"/>
          <w:szCs w:val="22"/>
        </w:rPr>
        <w:t>3.2.3</w:t>
      </w:r>
      <w:r>
        <w:rPr>
          <w:rStyle w:val="Strong"/>
          <w:rFonts w:ascii="Times New Roman" w:hAnsi="Times New Roman"/>
          <w:sz w:val="22"/>
          <w:szCs w:val="22"/>
        </w:rPr>
        <w:t xml:space="preserve"> </w:t>
      </w:r>
      <w:r w:rsidRPr="72F98587" w:rsidR="72F98587">
        <w:rPr>
          <w:rStyle w:val="Strong"/>
          <w:rFonts w:ascii="Times New Roman" w:hAnsi="Times New Roman"/>
          <w:sz w:val="22"/>
          <w:szCs w:val="22"/>
        </w:rPr>
        <w:t>Water</w:t>
      </w:r>
      <w:bookmarkEnd w:id="7"/>
    </w:p>
    <w:p w:rsidRPr="001E3C8E" w:rsidR="4A0F8345" w:rsidP="264687FC" w:rsidRDefault="264687FC" w14:paraId="73EC4C48" w14:textId="2E90548A">
      <w:pPr>
        <w:ind w:left="720"/>
        <w:rPr>
          <w:sz w:val="22"/>
          <w:szCs w:val="22"/>
        </w:rPr>
      </w:pPr>
      <w:r w:rsidRPr="264687FC">
        <w:rPr>
          <w:sz w:val="22"/>
          <w:szCs w:val="22"/>
        </w:rPr>
        <w:t xml:space="preserve"> Connect ½" water lines with two tubes one for inlet and one for outlet for each heater used, all inlet tubes will be connected to the water pump to a tank of 40-gallon capacity and all the outlet tubes will be connected to other tank with the same capacity. The water can be used again but the water temperature should be at room temperature.</w:t>
      </w:r>
    </w:p>
    <w:p w:rsidRPr="001E3C8E" w:rsidR="007A658A" w:rsidP="0089160C" w:rsidRDefault="72F98587" w14:paraId="03293251" w14:textId="77777777">
      <w:pPr>
        <w:pStyle w:val="Heading2"/>
        <w:numPr>
          <w:ilvl w:val="2"/>
          <w:numId w:val="41"/>
        </w:numPr>
        <w:rPr>
          <w:rStyle w:val="Strong"/>
          <w:rFonts w:ascii="Times New Roman" w:hAnsi="Times New Roman"/>
          <w:sz w:val="22"/>
          <w:szCs w:val="22"/>
        </w:rPr>
      </w:pPr>
      <w:bookmarkStart w:name="_Toc531291790" w:id="8"/>
      <w:r w:rsidRPr="72F98587">
        <w:rPr>
          <w:rStyle w:val="Strong"/>
          <w:rFonts w:ascii="Times New Roman" w:hAnsi="Times New Roman"/>
          <w:sz w:val="22"/>
          <w:szCs w:val="22"/>
        </w:rPr>
        <w:t>Compressed Air</w:t>
      </w:r>
      <w:bookmarkEnd w:id="8"/>
    </w:p>
    <w:p w:rsidRPr="001E3C8E" w:rsidR="4A0F8345" w:rsidP="72F98587" w:rsidRDefault="72F98587" w14:paraId="794E9A39" w14:textId="3CFED3E7">
      <w:pPr>
        <w:ind w:firstLine="720"/>
        <w:rPr>
          <w:sz w:val="22"/>
          <w:szCs w:val="22"/>
        </w:rPr>
      </w:pPr>
      <w:r w:rsidRPr="72F98587">
        <w:rPr>
          <w:sz w:val="22"/>
          <w:szCs w:val="22"/>
        </w:rPr>
        <w:t>½" air lines connect to regenerative blower after the test is done to start the cooling process</w:t>
      </w:r>
    </w:p>
    <w:p w:rsidRPr="00FC2827" w:rsidR="007A658A" w:rsidP="007A658A" w:rsidRDefault="007A658A" w14:paraId="5E7BF86F" w14:textId="77777777">
      <w:pPr>
        <w:pStyle w:val="Heading2"/>
        <w:ind w:left="1080" w:firstLine="0"/>
        <w:rPr>
          <w:rStyle w:val="Strong"/>
          <w:rFonts w:ascii="Times New Roman" w:hAnsi="Times New Roman"/>
          <w:b/>
          <w:sz w:val="28"/>
          <w:szCs w:val="28"/>
        </w:rPr>
      </w:pPr>
    </w:p>
    <w:p w:rsidRPr="00FC2827" w:rsidR="007A658A" w:rsidP="0089160C" w:rsidRDefault="72F98587" w14:paraId="54F69E34" w14:textId="77777777">
      <w:pPr>
        <w:pStyle w:val="Heading2"/>
        <w:numPr>
          <w:ilvl w:val="1"/>
          <w:numId w:val="41"/>
        </w:numPr>
        <w:rPr>
          <w:rStyle w:val="Strong"/>
          <w:rFonts w:ascii="Times New Roman" w:hAnsi="Times New Roman"/>
          <w:b/>
          <w:sz w:val="28"/>
          <w:szCs w:val="28"/>
        </w:rPr>
      </w:pPr>
      <w:bookmarkStart w:name="_Toc531291791" w:id="9"/>
      <w:r w:rsidRPr="72F98587">
        <w:rPr>
          <w:rStyle w:val="Strong"/>
          <w:rFonts w:ascii="Times New Roman" w:hAnsi="Times New Roman"/>
          <w:sz w:val="28"/>
          <w:szCs w:val="28"/>
        </w:rPr>
        <w:t>Test Fixture Components and Assembly</w:t>
      </w:r>
      <w:bookmarkEnd w:id="9"/>
    </w:p>
    <w:p w:rsidR="00EF37BC" w:rsidP="00CD72E5" w:rsidRDefault="72F98587" w14:paraId="20708219" w14:textId="4354DD51">
      <w:pPr>
        <w:pStyle w:val="Heading2"/>
        <w:numPr>
          <w:ilvl w:val="2"/>
          <w:numId w:val="42"/>
        </w:numPr>
        <w:rPr>
          <w:rStyle w:val="Strong"/>
          <w:rFonts w:ascii="Times New Roman" w:hAnsi="Times New Roman"/>
          <w:sz w:val="22"/>
          <w:szCs w:val="22"/>
        </w:rPr>
      </w:pPr>
      <w:bookmarkStart w:name="_Toc531291792" w:id="10"/>
      <w:r w:rsidRPr="72F98587">
        <w:rPr>
          <w:rStyle w:val="Strong"/>
          <w:rFonts w:ascii="Times New Roman" w:hAnsi="Times New Roman"/>
          <w:sz w:val="22"/>
          <w:szCs w:val="22"/>
        </w:rPr>
        <w:t>Fixture Structure</w:t>
      </w:r>
      <w:bookmarkEnd w:id="10"/>
    </w:p>
    <w:p w:rsidR="00657A6C" w:rsidP="264687FC" w:rsidRDefault="264687FC" w14:paraId="0DC54C5C" w14:textId="270DC604">
      <w:pPr>
        <w:rPr>
          <w:rStyle w:val="Strong"/>
          <w:b w:val="0"/>
          <w:bCs w:val="0"/>
          <w:sz w:val="22"/>
          <w:szCs w:val="22"/>
        </w:rPr>
      </w:pPr>
      <w:commentRangeStart w:id="11"/>
      <w:r w:rsidRPr="264687FC">
        <w:rPr>
          <w:rStyle w:val="Strong"/>
          <w:b w:val="0"/>
          <w:bCs w:val="0"/>
          <w:sz w:val="22"/>
          <w:szCs w:val="22"/>
        </w:rPr>
        <w:t>Figure 1 shows the fully assembled system.</w:t>
      </w:r>
      <w:commentRangeEnd w:id="11"/>
      <w:r w:rsidR="00657A6C">
        <w:rPr>
          <w:rStyle w:val="CommentReference"/>
        </w:rPr>
        <w:commentReference w:id="11"/>
      </w:r>
    </w:p>
    <w:p w:rsidR="00657A6C" w:rsidP="00657A6C" w:rsidRDefault="00657A6C" w14:paraId="56724A5D" w14:textId="799BB37D">
      <w:pPr>
        <w:rPr>
          <w:rStyle w:val="Strong"/>
          <w:b w:val="0"/>
          <w:sz w:val="22"/>
          <w:szCs w:val="22"/>
        </w:rPr>
      </w:pPr>
    </w:p>
    <w:p w:rsidR="001C3A11" w:rsidP="001C3A11" w:rsidRDefault="001C3A11" w14:paraId="4A674DB8" w14:textId="77777777">
      <w:pPr>
        <w:keepNext/>
        <w:jc w:val="center"/>
      </w:pPr>
      <w:r>
        <w:rPr>
          <w:noProof/>
        </w:rPr>
        <w:drawing>
          <wp:inline distT="0" distB="0" distL="0" distR="0" wp14:anchorId="7E7499EE" wp14:editId="24EEC60B">
            <wp:extent cx="4438357" cy="2848708"/>
            <wp:effectExtent l="0" t="0" r="63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9655" b="19747"/>
                    <a:stretch/>
                  </pic:blipFill>
                  <pic:spPr bwMode="auto">
                    <a:xfrm>
                      <a:off x="0" y="0"/>
                      <a:ext cx="4438357" cy="2848708"/>
                    </a:xfrm>
                    <a:prstGeom prst="rect">
                      <a:avLst/>
                    </a:prstGeom>
                    <a:noFill/>
                    <a:ln>
                      <a:noFill/>
                    </a:ln>
                    <a:extLst>
                      <a:ext uri="{53640926-AAD7-44D8-BBD7-CCE9431645EC}">
                        <a14:shadowObscured xmlns:a14="http://schemas.microsoft.com/office/drawing/2010/main"/>
                      </a:ext>
                    </a:extLst>
                  </pic:spPr>
                </pic:pic>
              </a:graphicData>
            </a:graphic>
          </wp:inline>
        </w:drawing>
      </w:r>
    </w:p>
    <w:p w:rsidRPr="00EF37BC" w:rsidR="00657A6C" w:rsidP="001C3A11" w:rsidRDefault="001C3A11" w14:paraId="6541BD37" w14:textId="6E064230">
      <w:pPr>
        <w:pStyle w:val="Caption"/>
        <w:jc w:val="center"/>
        <w:rPr>
          <w:bCs/>
          <w:sz w:val="22"/>
          <w:szCs w:val="22"/>
        </w:rPr>
      </w:pPr>
      <w:r>
        <w:t xml:space="preserve">Figure </w:t>
      </w:r>
      <w:r w:rsidR="00E73A4A">
        <w:rPr>
          <w:noProof/>
        </w:rPr>
        <w:fldChar w:fldCharType="begin"/>
      </w:r>
      <w:r w:rsidR="00E73A4A">
        <w:rPr>
          <w:noProof/>
        </w:rPr>
        <w:instrText xml:space="preserve"> SEQ Figure \* ARABIC </w:instrText>
      </w:r>
      <w:r w:rsidR="00E73A4A">
        <w:rPr>
          <w:noProof/>
        </w:rPr>
        <w:fldChar w:fldCharType="separate"/>
      </w:r>
      <w:r w:rsidR="00672C3F">
        <w:rPr>
          <w:noProof/>
        </w:rPr>
        <w:t>1</w:t>
      </w:r>
      <w:r w:rsidR="00E73A4A">
        <w:rPr>
          <w:noProof/>
        </w:rPr>
        <w:fldChar w:fldCharType="end"/>
      </w:r>
      <w:r>
        <w:t>: Full System</w:t>
      </w:r>
    </w:p>
    <w:p w:rsidRPr="00897B6E" w:rsidR="00897B6E" w:rsidP="00CD72E5" w:rsidRDefault="72F98587" w14:paraId="6248C82E" w14:textId="4C604C72">
      <w:pPr>
        <w:pStyle w:val="Heading2"/>
        <w:numPr>
          <w:ilvl w:val="2"/>
          <w:numId w:val="42"/>
        </w:numPr>
        <w:rPr>
          <w:rFonts w:ascii="Times New Roman" w:hAnsi="Times New Roman"/>
          <w:b w:val="0"/>
          <w:sz w:val="22"/>
          <w:szCs w:val="22"/>
        </w:rPr>
      </w:pPr>
      <w:bookmarkStart w:name="_Toc531291793" w:id="12"/>
      <w:r w:rsidRPr="72F98587">
        <w:rPr>
          <w:rStyle w:val="Strong"/>
          <w:rFonts w:ascii="Times New Roman" w:hAnsi="Times New Roman"/>
          <w:sz w:val="22"/>
          <w:szCs w:val="22"/>
        </w:rPr>
        <w:t>Fixture Bill of Materials</w:t>
      </w:r>
      <w:bookmarkEnd w:id="12"/>
    </w:p>
    <w:p w:rsidRPr="00897B6E" w:rsidR="007C4B1F" w:rsidP="63AD1E72" w:rsidRDefault="009E5AAB" w14:paraId="1C9E1F3C" w14:textId="45C578D9">
      <w:pPr>
        <w:rPr>
          <w:sz w:val="22"/>
        </w:rPr>
      </w:pPr>
      <w:r w:rsidRPr="00897B6E">
        <w:rPr>
          <w:sz w:val="22"/>
        </w:rPr>
        <w:t xml:space="preserve">Table 2 shows the </w:t>
      </w:r>
      <w:r w:rsidRPr="00897B6E" w:rsidR="00FE5ED2">
        <w:rPr>
          <w:sz w:val="22"/>
        </w:rPr>
        <w:t xml:space="preserve">parts included in </w:t>
      </w:r>
      <w:r w:rsidRPr="00897B6E" w:rsidR="00300359">
        <w:rPr>
          <w:sz w:val="22"/>
        </w:rPr>
        <w:t>the fixture.</w:t>
      </w:r>
    </w:p>
    <w:p w:rsidRPr="00FC2827" w:rsidR="007C4B1F" w:rsidP="007C4B1F" w:rsidRDefault="007C4B1F" w14:paraId="57411BFE" w14:textId="58A7BFE1">
      <w:pPr>
        <w:pStyle w:val="Caption"/>
        <w:keepNext/>
        <w:jc w:val="center"/>
      </w:pPr>
      <w:r w:rsidRPr="00FC2827">
        <w:t xml:space="preserve">Table </w:t>
      </w:r>
      <w:r w:rsidR="00E73A4A">
        <w:rPr>
          <w:noProof/>
        </w:rPr>
        <w:fldChar w:fldCharType="begin"/>
      </w:r>
      <w:r w:rsidR="00E73A4A">
        <w:rPr>
          <w:noProof/>
        </w:rPr>
        <w:instrText xml:space="preserve"> SEQ Table \* ARABIC </w:instrText>
      </w:r>
      <w:r w:rsidR="00E73A4A">
        <w:rPr>
          <w:noProof/>
        </w:rPr>
        <w:fldChar w:fldCharType="separate"/>
      </w:r>
      <w:r w:rsidRPr="00FC2827">
        <w:rPr>
          <w:noProof/>
        </w:rPr>
        <w:t>2</w:t>
      </w:r>
      <w:r w:rsidR="00E73A4A">
        <w:rPr>
          <w:noProof/>
        </w:rPr>
        <w:fldChar w:fldCharType="end"/>
      </w:r>
      <w:r w:rsidRPr="00FC2827">
        <w:t>: Bill of Materials for Assembly</w:t>
      </w:r>
    </w:p>
    <w:tbl>
      <w:tblPr>
        <w:tblStyle w:val="TableGrid"/>
        <w:tblW w:w="0" w:type="auto"/>
        <w:jc w:val="center"/>
        <w:tblLook w:val="04A0" w:firstRow="1" w:lastRow="0" w:firstColumn="1" w:lastColumn="0" w:noHBand="0" w:noVBand="1"/>
      </w:tblPr>
      <w:tblGrid>
        <w:gridCol w:w="1705"/>
        <w:gridCol w:w="1107"/>
      </w:tblGrid>
      <w:tr w:rsidRPr="00FC2827" w:rsidR="009D734D" w:rsidTr="264687FC" w14:paraId="58677304" w14:textId="69A3B11B">
        <w:trPr>
          <w:jc w:val="center"/>
        </w:trPr>
        <w:tc>
          <w:tcPr>
            <w:tcW w:w="1705" w:type="dxa"/>
          </w:tcPr>
          <w:p w:rsidRPr="00897B6E" w:rsidR="009D734D" w:rsidP="63AD1E72" w:rsidRDefault="009D734D" w14:paraId="1467424E" w14:textId="42A53992">
            <w:pPr>
              <w:rPr>
                <w:sz w:val="22"/>
              </w:rPr>
            </w:pPr>
            <w:r w:rsidRPr="00897B6E">
              <w:rPr>
                <w:sz w:val="22"/>
              </w:rPr>
              <w:t>Part</w:t>
            </w:r>
          </w:p>
        </w:tc>
        <w:tc>
          <w:tcPr>
            <w:tcW w:w="1107" w:type="dxa"/>
          </w:tcPr>
          <w:p w:rsidRPr="00897B6E" w:rsidR="009D734D" w:rsidP="63AD1E72" w:rsidRDefault="009D734D" w14:paraId="47CE380B" w14:textId="62C7DDD5">
            <w:pPr>
              <w:rPr>
                <w:sz w:val="22"/>
              </w:rPr>
            </w:pPr>
            <w:r w:rsidRPr="00897B6E">
              <w:rPr>
                <w:sz w:val="22"/>
              </w:rPr>
              <w:t>Quantity</w:t>
            </w:r>
          </w:p>
        </w:tc>
      </w:tr>
      <w:tr w:rsidRPr="00FC2827" w:rsidR="009D734D" w:rsidTr="264687FC" w14:paraId="0546D43F" w14:textId="490E7771">
        <w:trPr>
          <w:jc w:val="center"/>
        </w:trPr>
        <w:tc>
          <w:tcPr>
            <w:tcW w:w="1705" w:type="dxa"/>
          </w:tcPr>
          <w:p w:rsidRPr="00897B6E" w:rsidR="009D734D" w:rsidP="63AD1E72" w:rsidRDefault="009D734D" w14:paraId="13B441A3" w14:textId="7BED553F">
            <w:pPr>
              <w:rPr>
                <w:sz w:val="22"/>
              </w:rPr>
            </w:pPr>
            <w:r w:rsidRPr="00897B6E">
              <w:rPr>
                <w:sz w:val="22"/>
              </w:rPr>
              <w:t>Left</w:t>
            </w:r>
            <w:r w:rsidRPr="00897B6E" w:rsidR="00502400">
              <w:rPr>
                <w:sz w:val="22"/>
              </w:rPr>
              <w:t xml:space="preserve"> A-</w:t>
            </w:r>
            <w:r w:rsidRPr="00897B6E" w:rsidR="007B3610">
              <w:rPr>
                <w:sz w:val="22"/>
              </w:rPr>
              <w:t>Frame</w:t>
            </w:r>
          </w:p>
        </w:tc>
        <w:tc>
          <w:tcPr>
            <w:tcW w:w="1107" w:type="dxa"/>
          </w:tcPr>
          <w:p w:rsidRPr="00897B6E" w:rsidR="009D734D" w:rsidP="63AD1E72" w:rsidRDefault="009D734D" w14:paraId="4B0904CA" w14:textId="02F8E176">
            <w:pPr>
              <w:rPr>
                <w:sz w:val="22"/>
              </w:rPr>
            </w:pPr>
            <w:r w:rsidRPr="00897B6E">
              <w:rPr>
                <w:sz w:val="22"/>
              </w:rPr>
              <w:t>1</w:t>
            </w:r>
          </w:p>
        </w:tc>
      </w:tr>
      <w:tr w:rsidRPr="00FC2827" w:rsidR="009D734D" w:rsidTr="264687FC" w14:paraId="5944AAEF" w14:textId="64E4317C">
        <w:trPr>
          <w:jc w:val="center"/>
        </w:trPr>
        <w:tc>
          <w:tcPr>
            <w:tcW w:w="1705" w:type="dxa"/>
          </w:tcPr>
          <w:p w:rsidRPr="00897B6E" w:rsidR="009D734D" w:rsidP="63AD1E72" w:rsidRDefault="007B3610" w14:paraId="09493A0D" w14:textId="1155D662">
            <w:pPr>
              <w:rPr>
                <w:sz w:val="22"/>
              </w:rPr>
            </w:pPr>
            <w:r w:rsidRPr="00897B6E">
              <w:rPr>
                <w:sz w:val="22"/>
              </w:rPr>
              <w:t>Right A-Frame</w:t>
            </w:r>
          </w:p>
        </w:tc>
        <w:tc>
          <w:tcPr>
            <w:tcW w:w="1107" w:type="dxa"/>
          </w:tcPr>
          <w:p w:rsidRPr="00897B6E" w:rsidR="009D734D" w:rsidP="63AD1E72" w:rsidRDefault="009D734D" w14:paraId="214B5045" w14:textId="1695916E">
            <w:pPr>
              <w:rPr>
                <w:sz w:val="22"/>
              </w:rPr>
            </w:pPr>
            <w:r w:rsidRPr="00897B6E">
              <w:rPr>
                <w:sz w:val="22"/>
              </w:rPr>
              <w:t>1</w:t>
            </w:r>
          </w:p>
        </w:tc>
      </w:tr>
      <w:tr w:rsidRPr="00FC2827" w:rsidR="009D734D" w:rsidTr="264687FC" w14:paraId="57249D45" w14:textId="449CF630">
        <w:trPr>
          <w:jc w:val="center"/>
        </w:trPr>
        <w:tc>
          <w:tcPr>
            <w:tcW w:w="1705" w:type="dxa"/>
          </w:tcPr>
          <w:p w:rsidRPr="00897B6E" w:rsidR="009D734D" w:rsidP="63AD1E72" w:rsidRDefault="007B3610" w14:paraId="3A5E8517" w14:textId="79A607E2">
            <w:pPr>
              <w:rPr>
                <w:sz w:val="22"/>
              </w:rPr>
            </w:pPr>
            <w:r w:rsidRPr="00897B6E">
              <w:rPr>
                <w:sz w:val="22"/>
              </w:rPr>
              <w:t>Universal Plate</w:t>
            </w:r>
          </w:p>
        </w:tc>
        <w:tc>
          <w:tcPr>
            <w:tcW w:w="1107" w:type="dxa"/>
          </w:tcPr>
          <w:p w:rsidRPr="00897B6E" w:rsidR="009D734D" w:rsidP="63AD1E72" w:rsidRDefault="009D734D" w14:paraId="549D5C63" w14:textId="69FFD4DA">
            <w:pPr>
              <w:rPr>
                <w:sz w:val="22"/>
              </w:rPr>
            </w:pPr>
            <w:r w:rsidRPr="00897B6E">
              <w:rPr>
                <w:sz w:val="22"/>
              </w:rPr>
              <w:t>1</w:t>
            </w:r>
          </w:p>
        </w:tc>
      </w:tr>
      <w:tr w:rsidRPr="00FC2827" w:rsidR="009D734D" w:rsidTr="264687FC" w14:paraId="7A364D05" w14:textId="59BEDF1C">
        <w:trPr>
          <w:jc w:val="center"/>
        </w:trPr>
        <w:tc>
          <w:tcPr>
            <w:tcW w:w="1705" w:type="dxa"/>
          </w:tcPr>
          <w:p w:rsidRPr="00897B6E" w:rsidR="009D734D" w:rsidP="264687FC" w:rsidRDefault="264687FC" w14:paraId="32B238B5" w14:textId="55E518DE">
            <w:pPr>
              <w:rPr>
                <w:sz w:val="22"/>
                <w:szCs w:val="22"/>
              </w:rPr>
            </w:pPr>
            <w:r w:rsidRPr="264687FC">
              <w:rPr>
                <w:sz w:val="22"/>
                <w:szCs w:val="22"/>
              </w:rPr>
              <w:t xml:space="preserve">5/8” </w:t>
            </w:r>
            <w:commentRangeStart w:id="13"/>
            <w:commentRangeStart w:id="14"/>
            <w:r w:rsidRPr="264687FC">
              <w:rPr>
                <w:sz w:val="22"/>
                <w:szCs w:val="22"/>
              </w:rPr>
              <w:t>Bolts</w:t>
            </w:r>
            <w:commentRangeEnd w:id="13"/>
            <w:r w:rsidR="003D18D6">
              <w:rPr>
                <w:rStyle w:val="CommentReference"/>
              </w:rPr>
              <w:commentReference w:id="13"/>
            </w:r>
            <w:commentRangeEnd w:id="14"/>
            <w:r w:rsidR="003D18D6">
              <w:rPr>
                <w:rStyle w:val="CommentReference"/>
              </w:rPr>
              <w:commentReference w:id="14"/>
            </w:r>
          </w:p>
        </w:tc>
        <w:tc>
          <w:tcPr>
            <w:tcW w:w="1107" w:type="dxa"/>
          </w:tcPr>
          <w:p w:rsidRPr="00897B6E" w:rsidR="009D734D" w:rsidP="63AD1E72" w:rsidRDefault="00144D21" w14:paraId="0A821F33" w14:textId="100C6979">
            <w:pPr>
              <w:rPr>
                <w:sz w:val="22"/>
              </w:rPr>
            </w:pPr>
            <w:r>
              <w:rPr>
                <w:sz w:val="22"/>
              </w:rPr>
              <w:t>56</w:t>
            </w:r>
          </w:p>
        </w:tc>
      </w:tr>
      <w:tr w:rsidRPr="00FC2827" w:rsidR="009D734D" w:rsidTr="264687FC" w14:paraId="765899F6" w14:textId="724E8A74">
        <w:trPr>
          <w:jc w:val="center"/>
        </w:trPr>
        <w:tc>
          <w:tcPr>
            <w:tcW w:w="1705" w:type="dxa"/>
          </w:tcPr>
          <w:p w:rsidRPr="00897B6E" w:rsidR="009D734D" w:rsidP="009D734D" w:rsidRDefault="009D734D" w14:paraId="1035ADC8" w14:textId="69F6077C">
            <w:pPr>
              <w:rPr>
                <w:sz w:val="22"/>
              </w:rPr>
            </w:pPr>
            <w:r w:rsidRPr="00897B6E">
              <w:rPr>
                <w:sz w:val="22"/>
              </w:rPr>
              <w:t>5/8” Washers</w:t>
            </w:r>
          </w:p>
        </w:tc>
        <w:tc>
          <w:tcPr>
            <w:tcW w:w="1107" w:type="dxa"/>
          </w:tcPr>
          <w:p w:rsidRPr="00897B6E" w:rsidR="009D734D" w:rsidP="009D734D" w:rsidRDefault="009D734D" w14:paraId="4A227CDA" w14:textId="2058C442">
            <w:pPr>
              <w:rPr>
                <w:sz w:val="22"/>
              </w:rPr>
            </w:pPr>
            <w:r w:rsidRPr="00897B6E">
              <w:rPr>
                <w:sz w:val="22"/>
              </w:rPr>
              <w:t>56</w:t>
            </w:r>
          </w:p>
        </w:tc>
      </w:tr>
    </w:tbl>
    <w:p w:rsidRPr="00FC2827" w:rsidR="63AD1E72" w:rsidP="00144D21" w:rsidRDefault="63AD1E72" w14:paraId="372A5709" w14:textId="2D1BED72">
      <w:pPr>
        <w:pStyle w:val="Heading2"/>
        <w:ind w:left="0" w:firstLine="0"/>
        <w:rPr>
          <w:rStyle w:val="Strong"/>
          <w:rFonts w:ascii="Times New Roman" w:hAnsi="Times New Roman"/>
          <w:sz w:val="22"/>
          <w:szCs w:val="22"/>
        </w:rPr>
      </w:pPr>
    </w:p>
    <w:p w:rsidRPr="00FC2827" w:rsidR="007A658A" w:rsidP="00CD72E5" w:rsidRDefault="72F98587" w14:paraId="2A3514AF" w14:textId="1BCB7BAE">
      <w:pPr>
        <w:pStyle w:val="Heading2"/>
        <w:numPr>
          <w:ilvl w:val="2"/>
          <w:numId w:val="42"/>
        </w:numPr>
        <w:rPr>
          <w:rStyle w:val="Strong"/>
          <w:rFonts w:ascii="Times New Roman" w:hAnsi="Times New Roman"/>
          <w:sz w:val="22"/>
          <w:szCs w:val="22"/>
        </w:rPr>
      </w:pPr>
      <w:bookmarkStart w:name="_Toc531291794" w:id="15"/>
      <w:r w:rsidRPr="72F98587">
        <w:rPr>
          <w:rStyle w:val="Strong"/>
          <w:rFonts w:ascii="Times New Roman" w:hAnsi="Times New Roman"/>
          <w:sz w:val="22"/>
          <w:szCs w:val="22"/>
        </w:rPr>
        <w:t>Schematics and Assembly</w:t>
      </w:r>
      <w:bookmarkEnd w:id="15"/>
    </w:p>
    <w:p w:rsidRPr="00897B6E" w:rsidR="63AD1E72" w:rsidP="00B40218" w:rsidRDefault="79884B43" w14:paraId="0ACE3DC0" w14:textId="6AA0BBC1">
      <w:pPr>
        <w:rPr>
          <w:sz w:val="22"/>
        </w:rPr>
      </w:pPr>
      <w:r w:rsidRPr="009654E6">
        <w:rPr>
          <w:b/>
          <w:sz w:val="22"/>
          <w:u w:val="single"/>
        </w:rPr>
        <w:t>Step 1</w:t>
      </w:r>
      <w:r w:rsidRPr="00897B6E" w:rsidR="00B40218">
        <w:rPr>
          <w:sz w:val="22"/>
        </w:rPr>
        <w:t xml:space="preserve">. First, set the </w:t>
      </w:r>
      <w:r w:rsidRPr="00897B6E">
        <w:rPr>
          <w:sz w:val="22"/>
        </w:rPr>
        <w:t>right A-</w:t>
      </w:r>
      <w:r w:rsidRPr="00897B6E" w:rsidR="00B40218">
        <w:rPr>
          <w:sz w:val="22"/>
        </w:rPr>
        <w:t>Frame in place</w:t>
      </w:r>
      <w:r w:rsidRPr="00897B6E">
        <w:rPr>
          <w:sz w:val="22"/>
        </w:rPr>
        <w:t xml:space="preserve">. </w:t>
      </w:r>
      <w:r w:rsidRPr="00897B6E" w:rsidR="00B40218">
        <w:rPr>
          <w:sz w:val="22"/>
        </w:rPr>
        <w:t>Next,</w:t>
      </w:r>
      <w:r w:rsidRPr="00897B6E">
        <w:rPr>
          <w:sz w:val="22"/>
        </w:rPr>
        <w:t xml:space="preserve"> center bolt holes</w:t>
      </w:r>
      <w:r w:rsidRPr="00897B6E" w:rsidR="00B40218">
        <w:rPr>
          <w:sz w:val="22"/>
        </w:rPr>
        <w:t xml:space="preserve"> in desired position</w:t>
      </w:r>
      <w:r w:rsidRPr="00897B6E">
        <w:rPr>
          <w:sz w:val="22"/>
        </w:rPr>
        <w:t xml:space="preserve">.  </w:t>
      </w:r>
      <w:r w:rsidRPr="00897B6E" w:rsidR="00B40218">
        <w:rPr>
          <w:sz w:val="22"/>
        </w:rPr>
        <w:t xml:space="preserve">Next, </w:t>
      </w:r>
      <w:r w:rsidRPr="00897B6E">
        <w:rPr>
          <w:sz w:val="22"/>
        </w:rPr>
        <w:t>bolt in place</w:t>
      </w:r>
      <w:r w:rsidRPr="00897B6E" w:rsidR="00B40218">
        <w:rPr>
          <w:sz w:val="22"/>
        </w:rPr>
        <w:t>.</w:t>
      </w:r>
      <w:r w:rsidRPr="00897B6E" w:rsidR="001A5540">
        <w:rPr>
          <w:sz w:val="22"/>
        </w:rPr>
        <w:t xml:space="preserve"> Refer to Figure </w:t>
      </w:r>
      <w:r w:rsidR="004D4CE6">
        <w:rPr>
          <w:sz w:val="22"/>
        </w:rPr>
        <w:t>2</w:t>
      </w:r>
      <w:r w:rsidRPr="00897B6E" w:rsidR="001A5540">
        <w:rPr>
          <w:sz w:val="22"/>
        </w:rPr>
        <w:t>.</w:t>
      </w:r>
    </w:p>
    <w:p w:rsidR="001A5540" w:rsidP="001A5540" w:rsidRDefault="63AD1E72" w14:paraId="028B1224" w14:textId="77777777">
      <w:pPr>
        <w:keepNext/>
        <w:ind w:firstLine="720"/>
        <w:jc w:val="center"/>
      </w:pPr>
      <w:r>
        <w:drawing>
          <wp:inline wp14:editId="174AAB46" wp14:anchorId="54DE5FF8">
            <wp:extent cx="2647950" cy="1759783"/>
            <wp:effectExtent l="0" t="0" r="0" b="0"/>
            <wp:docPr id="348524346" name="" title="Inserting image..."/>
            <wp:cNvGraphicFramePr>
              <a:graphicFrameLocks noChangeAspect="1"/>
            </wp:cNvGraphicFramePr>
            <a:graphic>
              <a:graphicData uri="http://schemas.openxmlformats.org/drawingml/2006/picture">
                <pic:pic>
                  <pic:nvPicPr>
                    <pic:cNvPr id="0" name=""/>
                    <pic:cNvPicPr/>
                  </pic:nvPicPr>
                  <pic:blipFill>
                    <a:blip r:embed="Rad8d9cd81ad744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47950" cy="1759783"/>
                    </a:xfrm>
                    <a:prstGeom prst="rect">
                      <a:avLst/>
                    </a:prstGeom>
                  </pic:spPr>
                </pic:pic>
              </a:graphicData>
            </a:graphic>
          </wp:inline>
        </w:drawing>
      </w:r>
    </w:p>
    <w:p w:rsidRPr="00FC2827" w:rsidR="63AD1E72" w:rsidP="001A5540" w:rsidRDefault="001A5540" w14:paraId="0D56EDAD" w14:textId="76BF3986">
      <w:pPr>
        <w:pStyle w:val="Caption"/>
        <w:jc w:val="center"/>
      </w:pPr>
      <w:r>
        <w:t xml:space="preserve">Figure </w:t>
      </w:r>
      <w:r w:rsidR="00E73A4A">
        <w:rPr>
          <w:noProof/>
        </w:rPr>
        <w:fldChar w:fldCharType="begin"/>
      </w:r>
      <w:r w:rsidR="00E73A4A">
        <w:rPr>
          <w:noProof/>
        </w:rPr>
        <w:instrText xml:space="preserve"> SEQ Figure \* ARABIC </w:instrText>
      </w:r>
      <w:r w:rsidR="00E73A4A">
        <w:rPr>
          <w:noProof/>
        </w:rPr>
        <w:fldChar w:fldCharType="separate"/>
      </w:r>
      <w:r w:rsidR="00672C3F">
        <w:rPr>
          <w:noProof/>
        </w:rPr>
        <w:t>2</w:t>
      </w:r>
      <w:r w:rsidR="00E73A4A">
        <w:rPr>
          <w:noProof/>
        </w:rPr>
        <w:fldChar w:fldCharType="end"/>
      </w:r>
      <w:r>
        <w:t>: Step 1</w:t>
      </w:r>
    </w:p>
    <w:p w:rsidRPr="009654E6" w:rsidR="63AD1E72" w:rsidP="001A5540" w:rsidRDefault="79884B43" w14:paraId="40393705" w14:textId="55B92DEF">
      <w:pPr>
        <w:rPr>
          <w:sz w:val="22"/>
        </w:rPr>
      </w:pPr>
      <w:r w:rsidRPr="009654E6">
        <w:rPr>
          <w:b/>
          <w:sz w:val="22"/>
        </w:rPr>
        <w:t>Step 2</w:t>
      </w:r>
      <w:r w:rsidRPr="009654E6" w:rsidR="001A5540">
        <w:rPr>
          <w:sz w:val="22"/>
        </w:rPr>
        <w:t>. Similar to Step 1,</w:t>
      </w:r>
      <w:r w:rsidRPr="009654E6">
        <w:rPr>
          <w:sz w:val="22"/>
        </w:rPr>
        <w:t xml:space="preserve"> </w:t>
      </w:r>
      <w:r w:rsidRPr="009654E6" w:rsidR="001A5540">
        <w:rPr>
          <w:sz w:val="22"/>
        </w:rPr>
        <w:t>set the</w:t>
      </w:r>
      <w:r w:rsidRPr="009654E6">
        <w:rPr>
          <w:sz w:val="22"/>
        </w:rPr>
        <w:t xml:space="preserve"> left A-</w:t>
      </w:r>
      <w:r w:rsidRPr="009654E6" w:rsidR="00A737F3">
        <w:rPr>
          <w:sz w:val="22"/>
        </w:rPr>
        <w:t>Frame in place</w:t>
      </w:r>
      <w:r w:rsidRPr="009654E6">
        <w:rPr>
          <w:sz w:val="22"/>
        </w:rPr>
        <w:t xml:space="preserve">. </w:t>
      </w:r>
      <w:r w:rsidRPr="009654E6" w:rsidR="008B79A4">
        <w:rPr>
          <w:sz w:val="22"/>
        </w:rPr>
        <w:t xml:space="preserve">Ensure the distance </w:t>
      </w:r>
      <w:r w:rsidRPr="009654E6" w:rsidR="00AA0293">
        <w:rPr>
          <w:sz w:val="22"/>
        </w:rPr>
        <w:t>between the frames</w:t>
      </w:r>
      <w:r w:rsidR="00636A37">
        <w:rPr>
          <w:sz w:val="22"/>
        </w:rPr>
        <w:t xml:space="preserve"> </w:t>
      </w:r>
      <w:r w:rsidR="00136B5B">
        <w:rPr>
          <w:sz w:val="22"/>
        </w:rPr>
        <w:t xml:space="preserve">is the same as the width of the universal plate. </w:t>
      </w:r>
      <w:r w:rsidR="004D4CE6">
        <w:rPr>
          <w:sz w:val="22"/>
        </w:rPr>
        <w:t>Next, c</w:t>
      </w:r>
      <w:r w:rsidRPr="009654E6">
        <w:rPr>
          <w:sz w:val="22"/>
        </w:rPr>
        <w:t xml:space="preserve">enter </w:t>
      </w:r>
      <w:r w:rsidR="004D4CE6">
        <w:rPr>
          <w:sz w:val="22"/>
        </w:rPr>
        <w:t xml:space="preserve">the </w:t>
      </w:r>
      <w:r w:rsidRPr="009654E6">
        <w:rPr>
          <w:sz w:val="22"/>
        </w:rPr>
        <w:t>bolts</w:t>
      </w:r>
      <w:r w:rsidR="004D4CE6">
        <w:rPr>
          <w:sz w:val="22"/>
        </w:rPr>
        <w:t xml:space="preserve"> and</w:t>
      </w:r>
      <w:r w:rsidRPr="009654E6">
        <w:rPr>
          <w:sz w:val="22"/>
        </w:rPr>
        <w:t xml:space="preserve"> bolt</w:t>
      </w:r>
      <w:r w:rsidR="004D4CE6">
        <w:rPr>
          <w:sz w:val="22"/>
        </w:rPr>
        <w:t xml:space="preserve"> them</w:t>
      </w:r>
      <w:r w:rsidRPr="009654E6">
        <w:rPr>
          <w:sz w:val="22"/>
        </w:rPr>
        <w:t xml:space="preserve"> in place</w:t>
      </w:r>
      <w:r w:rsidR="004D4CE6">
        <w:rPr>
          <w:sz w:val="22"/>
        </w:rPr>
        <w:t>. Figure 3 shows what the system should look like after Step 2.</w:t>
      </w:r>
    </w:p>
    <w:p w:rsidRPr="009654E6" w:rsidR="63AD1E72" w:rsidP="63AD1E72" w:rsidRDefault="63AD1E72" w14:paraId="7E2FFB47" w14:textId="08D060E3">
      <w:pPr>
        <w:ind w:firstLine="720"/>
        <w:rPr>
          <w:sz w:val="22"/>
        </w:rPr>
      </w:pPr>
    </w:p>
    <w:p w:rsidR="004D4CE6" w:rsidP="004D4CE6" w:rsidRDefault="79884B43" w14:paraId="2C27FA5C" w14:textId="77777777">
      <w:pPr>
        <w:keepNext/>
        <w:ind w:firstLine="720"/>
        <w:jc w:val="center"/>
      </w:pPr>
      <w:r>
        <w:drawing>
          <wp:inline wp14:editId="1E1BADFC" wp14:anchorId="1649B80E">
            <wp:extent cx="2647950" cy="1610836"/>
            <wp:effectExtent l="0" t="0" r="0" b="0"/>
            <wp:docPr id="1575201538" name="" title=""/>
            <wp:cNvGraphicFramePr>
              <a:graphicFrameLocks noChangeAspect="1"/>
            </wp:cNvGraphicFramePr>
            <a:graphic>
              <a:graphicData uri="http://schemas.openxmlformats.org/drawingml/2006/picture">
                <pic:pic>
                  <pic:nvPicPr>
                    <pic:cNvPr id="0" name=""/>
                    <pic:cNvPicPr/>
                  </pic:nvPicPr>
                  <pic:blipFill>
                    <a:blip r:embed="R74e06aef4f1a46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47950" cy="1610836"/>
                    </a:xfrm>
                    <a:prstGeom prst="rect">
                      <a:avLst/>
                    </a:prstGeom>
                  </pic:spPr>
                </pic:pic>
              </a:graphicData>
            </a:graphic>
          </wp:inline>
        </w:drawing>
      </w:r>
    </w:p>
    <w:p w:rsidRPr="00FC2827" w:rsidR="79884B43" w:rsidP="004D4CE6" w:rsidRDefault="004D4CE6" w14:paraId="58AA9563" w14:textId="3FC9B5A3">
      <w:pPr>
        <w:pStyle w:val="Caption"/>
        <w:jc w:val="center"/>
      </w:pPr>
      <w:r>
        <w:t xml:space="preserve">Figure </w:t>
      </w:r>
      <w:r w:rsidR="00E73A4A">
        <w:rPr>
          <w:noProof/>
        </w:rPr>
        <w:fldChar w:fldCharType="begin"/>
      </w:r>
      <w:r w:rsidR="00E73A4A">
        <w:rPr>
          <w:noProof/>
        </w:rPr>
        <w:instrText xml:space="preserve"> SEQ Figure \* ARABIC </w:instrText>
      </w:r>
      <w:r w:rsidR="00E73A4A">
        <w:rPr>
          <w:noProof/>
        </w:rPr>
        <w:fldChar w:fldCharType="separate"/>
      </w:r>
      <w:r w:rsidR="00672C3F">
        <w:rPr>
          <w:noProof/>
        </w:rPr>
        <w:t>3</w:t>
      </w:r>
      <w:r w:rsidR="00E73A4A">
        <w:rPr>
          <w:noProof/>
        </w:rPr>
        <w:fldChar w:fldCharType="end"/>
      </w:r>
      <w:r>
        <w:t>: Step 2</w:t>
      </w:r>
    </w:p>
    <w:p w:rsidRPr="004D4CE6" w:rsidR="009434A3" w:rsidP="004D4CE6" w:rsidRDefault="004D4CE6" w14:paraId="1D3F1DD9" w14:textId="0173B345">
      <w:pPr>
        <w:rPr>
          <w:sz w:val="22"/>
        </w:rPr>
      </w:pPr>
      <w:r w:rsidRPr="00912A23">
        <w:rPr>
          <w:b/>
          <w:sz w:val="22"/>
        </w:rPr>
        <w:t>S</w:t>
      </w:r>
      <w:r w:rsidRPr="00912A23" w:rsidR="79884B43">
        <w:rPr>
          <w:b/>
          <w:sz w:val="22"/>
        </w:rPr>
        <w:t>tep 3</w:t>
      </w:r>
      <w:r>
        <w:rPr>
          <w:sz w:val="22"/>
        </w:rPr>
        <w:t>.</w:t>
      </w:r>
      <w:r w:rsidRPr="004D4CE6" w:rsidR="79884B43">
        <w:rPr>
          <w:sz w:val="22"/>
        </w:rPr>
        <w:t xml:space="preserve"> </w:t>
      </w:r>
      <w:r w:rsidR="00912A23">
        <w:rPr>
          <w:sz w:val="22"/>
        </w:rPr>
        <w:t>C</w:t>
      </w:r>
      <w:r w:rsidRPr="004D4CE6" w:rsidR="79884B43">
        <w:rPr>
          <w:sz w:val="22"/>
        </w:rPr>
        <w:t xml:space="preserve">enter </w:t>
      </w:r>
      <w:r w:rsidR="00912A23">
        <w:rPr>
          <w:sz w:val="22"/>
        </w:rPr>
        <w:t xml:space="preserve">the </w:t>
      </w:r>
      <w:r w:rsidRPr="004D4CE6" w:rsidR="79884B43">
        <w:rPr>
          <w:sz w:val="22"/>
        </w:rPr>
        <w:t>universal plate between</w:t>
      </w:r>
      <w:r w:rsidR="00912A23">
        <w:rPr>
          <w:sz w:val="22"/>
        </w:rPr>
        <w:t xml:space="preserve"> the two</w:t>
      </w:r>
      <w:r w:rsidRPr="004D4CE6" w:rsidR="79884B43">
        <w:rPr>
          <w:sz w:val="22"/>
        </w:rPr>
        <w:t xml:space="preserve"> A</w:t>
      </w:r>
      <w:r w:rsidR="00912A23">
        <w:rPr>
          <w:sz w:val="22"/>
        </w:rPr>
        <w:t xml:space="preserve">-Frames and </w:t>
      </w:r>
      <w:r w:rsidR="004C2149">
        <w:rPr>
          <w:sz w:val="22"/>
        </w:rPr>
        <w:t>ensure the bolt holes line up with</w:t>
      </w:r>
      <w:r w:rsidR="00F25246">
        <w:rPr>
          <w:sz w:val="22"/>
        </w:rPr>
        <w:t xml:space="preserve"> the holes on each A-Frame. B</w:t>
      </w:r>
      <w:r w:rsidRPr="004D4CE6" w:rsidR="79884B43">
        <w:rPr>
          <w:sz w:val="22"/>
        </w:rPr>
        <w:t>olt in place.</w:t>
      </w:r>
      <w:r w:rsidR="00264DB9">
        <w:rPr>
          <w:sz w:val="22"/>
        </w:rPr>
        <w:t xml:space="preserve"> Refer to Figure 4.</w:t>
      </w:r>
    </w:p>
    <w:p w:rsidRPr="00FC2827" w:rsidR="79884B43" w:rsidP="79884B43" w:rsidRDefault="79884B43" w14:paraId="0FFDBB09" w14:textId="19DAE02E">
      <w:pPr>
        <w:ind w:firstLine="720"/>
      </w:pPr>
    </w:p>
    <w:p w:rsidR="00F25246" w:rsidP="00F25246" w:rsidRDefault="79884B43" w14:paraId="78DB497C" w14:textId="77777777">
      <w:pPr>
        <w:keepNext/>
        <w:ind w:firstLine="720"/>
        <w:jc w:val="center"/>
      </w:pPr>
      <w:r>
        <w:drawing>
          <wp:inline wp14:editId="7B06AB5F" wp14:anchorId="5F5A47A3">
            <wp:extent cx="2667000" cy="1583531"/>
            <wp:effectExtent l="0" t="0" r="0" b="0"/>
            <wp:docPr id="38443198" name="" title="Inserting image..."/>
            <wp:cNvGraphicFramePr>
              <a:graphicFrameLocks noChangeAspect="1"/>
            </wp:cNvGraphicFramePr>
            <a:graphic>
              <a:graphicData uri="http://schemas.openxmlformats.org/drawingml/2006/picture">
                <pic:pic>
                  <pic:nvPicPr>
                    <pic:cNvPr id="0" name=""/>
                    <pic:cNvPicPr/>
                  </pic:nvPicPr>
                  <pic:blipFill>
                    <a:blip r:embed="R37bc66a4b5e14f7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67000" cy="1583531"/>
                    </a:xfrm>
                    <a:prstGeom prst="rect">
                      <a:avLst/>
                    </a:prstGeom>
                  </pic:spPr>
                </pic:pic>
              </a:graphicData>
            </a:graphic>
          </wp:inline>
        </w:drawing>
      </w:r>
    </w:p>
    <w:p w:rsidRPr="00BC61A4" w:rsidR="0042362E" w:rsidP="00BC61A4" w:rsidRDefault="00F25246" w14:paraId="6DEB8A84" w14:textId="46D98F07">
      <w:pPr>
        <w:pStyle w:val="Caption"/>
        <w:jc w:val="center"/>
        <w:rPr>
          <w:rStyle w:val="Strong"/>
          <w:b w:val="0"/>
          <w:bCs w:val="0"/>
        </w:rPr>
      </w:pPr>
      <w:r>
        <w:t xml:space="preserve">Figure </w:t>
      </w:r>
      <w:r w:rsidR="00E73A4A">
        <w:rPr>
          <w:noProof/>
        </w:rPr>
        <w:fldChar w:fldCharType="begin"/>
      </w:r>
      <w:r w:rsidR="00E73A4A">
        <w:rPr>
          <w:noProof/>
        </w:rPr>
        <w:instrText xml:space="preserve"> SEQ Figure \* ARABIC </w:instrText>
      </w:r>
      <w:r w:rsidR="00E73A4A">
        <w:rPr>
          <w:noProof/>
        </w:rPr>
        <w:fldChar w:fldCharType="separate"/>
      </w:r>
      <w:r w:rsidR="00672C3F">
        <w:rPr>
          <w:noProof/>
        </w:rPr>
        <w:t>4</w:t>
      </w:r>
      <w:r w:rsidR="00E73A4A">
        <w:rPr>
          <w:noProof/>
        </w:rPr>
        <w:fldChar w:fldCharType="end"/>
      </w:r>
      <w:r>
        <w:t>: Step 3</w:t>
      </w:r>
    </w:p>
    <w:p w:rsidR="00BC61A4" w:rsidP="00CD72E5" w:rsidRDefault="72F98587" w14:paraId="4135D2AD" w14:textId="18201B33">
      <w:pPr>
        <w:pStyle w:val="Heading2"/>
        <w:numPr>
          <w:ilvl w:val="2"/>
          <w:numId w:val="42"/>
        </w:numPr>
        <w:rPr>
          <w:rStyle w:val="Strong"/>
          <w:rFonts w:ascii="Times New Roman" w:hAnsi="Times New Roman"/>
          <w:sz w:val="22"/>
          <w:szCs w:val="22"/>
        </w:rPr>
      </w:pPr>
      <w:bookmarkStart w:name="_Toc531291795" w:id="16"/>
      <w:r w:rsidRPr="72F98587">
        <w:rPr>
          <w:rStyle w:val="Strong"/>
          <w:rFonts w:ascii="Times New Roman" w:hAnsi="Times New Roman"/>
          <w:sz w:val="22"/>
          <w:szCs w:val="22"/>
        </w:rPr>
        <w:t>Hydraulic Ram</w:t>
      </w:r>
      <w:bookmarkEnd w:id="16"/>
    </w:p>
    <w:p w:rsidRPr="001E3C8E" w:rsidR="00BC61A4" w:rsidP="264687FC" w:rsidRDefault="264687FC" w14:paraId="22C01F96" w14:textId="652921C2">
      <w:pPr>
        <w:rPr>
          <w:rStyle w:val="Strong"/>
          <w:b w:val="0"/>
          <w:bCs w:val="0"/>
          <w:sz w:val="22"/>
          <w:szCs w:val="22"/>
        </w:rPr>
      </w:pPr>
      <w:r w:rsidRPr="264687FC">
        <w:rPr>
          <w:rStyle w:val="Strong"/>
          <w:b w:val="0"/>
          <w:bCs w:val="0"/>
          <w:sz w:val="22"/>
          <w:szCs w:val="22"/>
        </w:rPr>
        <w:t>The hydraulic ram should be positioned in front of the test fixture. Center the holes and attach the 5/8” bolts. Ensure that the hydraulics touch the radome at the desired position.</w:t>
      </w:r>
    </w:p>
    <w:p w:rsidR="00DC42CE" w:rsidP="00CD72E5" w:rsidRDefault="72F98587" w14:paraId="438EA871" w14:textId="1362EE2A">
      <w:pPr>
        <w:pStyle w:val="Heading2"/>
        <w:numPr>
          <w:ilvl w:val="2"/>
          <w:numId w:val="42"/>
        </w:numPr>
        <w:rPr>
          <w:rStyle w:val="Strong"/>
          <w:rFonts w:ascii="Times New Roman" w:hAnsi="Times New Roman"/>
          <w:sz w:val="22"/>
          <w:szCs w:val="22"/>
        </w:rPr>
      </w:pPr>
      <w:bookmarkStart w:name="_Toc531291796" w:id="17"/>
      <w:r w:rsidRPr="72F98587">
        <w:rPr>
          <w:rStyle w:val="Strong"/>
          <w:rFonts w:ascii="Times New Roman" w:hAnsi="Times New Roman"/>
          <w:sz w:val="22"/>
          <w:szCs w:val="22"/>
        </w:rPr>
        <w:t>Heat Lamp Schematics</w:t>
      </w:r>
      <w:bookmarkEnd w:id="17"/>
    </w:p>
    <w:p w:rsidRPr="001E3C8E" w:rsidR="009C634F" w:rsidP="001E3C8E" w:rsidRDefault="009C634F" w14:paraId="55577E8C" w14:textId="59287D7B">
      <w:pPr>
        <w:rPr>
          <w:rStyle w:val="Strong"/>
          <w:b w:val="0"/>
          <w:sz w:val="22"/>
          <w:szCs w:val="22"/>
        </w:rPr>
      </w:pPr>
      <w:r w:rsidRPr="001E3C8E">
        <w:rPr>
          <w:rStyle w:val="Strong"/>
          <w:b w:val="0"/>
          <w:sz w:val="22"/>
          <w:szCs w:val="22"/>
        </w:rPr>
        <w:t xml:space="preserve">Figure 5 shows one of the </w:t>
      </w:r>
      <w:r w:rsidRPr="001E3C8E" w:rsidR="00475A8B">
        <w:rPr>
          <w:rStyle w:val="Strong"/>
          <w:b w:val="0"/>
          <w:sz w:val="22"/>
          <w:szCs w:val="22"/>
        </w:rPr>
        <w:t>quartz lamps individually. The nu</w:t>
      </w:r>
      <w:r w:rsidRPr="001E3C8E" w:rsidR="00C31FE5">
        <w:rPr>
          <w:rStyle w:val="Strong"/>
          <w:b w:val="0"/>
          <w:sz w:val="22"/>
          <w:szCs w:val="22"/>
        </w:rPr>
        <w:t>mber of lamps that will be attached will vary depending on the size of the part being tested.</w:t>
      </w:r>
      <w:r w:rsidRPr="001E3C8E" w:rsidR="008F522C">
        <w:rPr>
          <w:rStyle w:val="Strong"/>
          <w:b w:val="0"/>
          <w:sz w:val="22"/>
          <w:szCs w:val="22"/>
        </w:rPr>
        <w:t xml:space="preserve"> Each lamp has power, water, and </w:t>
      </w:r>
      <w:r w:rsidRPr="001E3C8E" w:rsidR="00252327">
        <w:rPr>
          <w:rStyle w:val="Strong"/>
          <w:b w:val="0"/>
          <w:sz w:val="22"/>
          <w:szCs w:val="22"/>
        </w:rPr>
        <w:t>compressed air lines that must be attached. Refer to the operation manual of the lamps for assembly instructions.</w:t>
      </w:r>
    </w:p>
    <w:p w:rsidR="00DC42CE" w:rsidP="00DC42CE" w:rsidRDefault="00DC42CE" w14:paraId="7FA241EF" w14:textId="77777777">
      <w:pPr>
        <w:pStyle w:val="ListParagraph"/>
        <w:keepNext/>
        <w:ind w:left="360"/>
        <w:jc w:val="center"/>
      </w:pPr>
      <w:r>
        <w:rPr>
          <w:noProof/>
        </w:rPr>
        <w:drawing>
          <wp:inline distT="0" distB="0" distL="0" distR="0" wp14:anchorId="384C0A39" wp14:editId="5830F397">
            <wp:extent cx="3327400" cy="2800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7262" b="21095"/>
                    <a:stretch/>
                  </pic:blipFill>
                  <pic:spPr bwMode="auto">
                    <a:xfrm>
                      <a:off x="0" y="0"/>
                      <a:ext cx="3327400" cy="2800350"/>
                    </a:xfrm>
                    <a:prstGeom prst="rect">
                      <a:avLst/>
                    </a:prstGeom>
                    <a:noFill/>
                    <a:ln>
                      <a:noFill/>
                    </a:ln>
                    <a:extLst>
                      <a:ext uri="{53640926-AAD7-44D8-BBD7-CCE9431645EC}">
                        <a14:shadowObscured xmlns:a14="http://schemas.microsoft.com/office/drawing/2010/main"/>
                      </a:ext>
                    </a:extLst>
                  </pic:spPr>
                </pic:pic>
              </a:graphicData>
            </a:graphic>
          </wp:inline>
        </w:drawing>
      </w:r>
    </w:p>
    <w:p w:rsidR="00DC42CE" w:rsidP="00C31FE5" w:rsidRDefault="00DC42CE" w14:paraId="6FF313FD" w14:textId="35DD4F53">
      <w:pPr>
        <w:pStyle w:val="Caption"/>
        <w:jc w:val="center"/>
      </w:pPr>
      <w:r>
        <w:t xml:space="preserve">Figure </w:t>
      </w:r>
      <w:r w:rsidR="004B7842">
        <w:rPr>
          <w:noProof/>
        </w:rPr>
        <w:fldChar w:fldCharType="begin"/>
      </w:r>
      <w:r w:rsidR="004B7842">
        <w:rPr>
          <w:noProof/>
        </w:rPr>
        <w:instrText xml:space="preserve"> SEQ Figure \* ARABIC </w:instrText>
      </w:r>
      <w:r w:rsidR="004B7842">
        <w:rPr>
          <w:noProof/>
        </w:rPr>
        <w:fldChar w:fldCharType="separate"/>
      </w:r>
      <w:r w:rsidR="00672C3F">
        <w:rPr>
          <w:noProof/>
        </w:rPr>
        <w:t>5</w:t>
      </w:r>
      <w:r w:rsidR="004B7842">
        <w:rPr>
          <w:noProof/>
        </w:rPr>
        <w:fldChar w:fldCharType="end"/>
      </w:r>
      <w:r>
        <w:t>: Quartz Lamp with Attachment</w:t>
      </w:r>
    </w:p>
    <w:p w:rsidRPr="00D04598" w:rsidR="00D04598" w:rsidP="264687FC" w:rsidRDefault="264687FC" w14:paraId="73EFD770" w14:textId="5ABBC2BE">
      <w:pPr>
        <w:rPr>
          <w:sz w:val="22"/>
          <w:szCs w:val="22"/>
        </w:rPr>
      </w:pPr>
      <w:r w:rsidRPr="264687FC">
        <w:rPr>
          <w:sz w:val="22"/>
          <w:szCs w:val="22"/>
        </w:rPr>
        <w:t>Figure 6 shows one possible orientation for the radome and lamps. The number of lamps will depend on the size of the missile part. Ensure that the quartz lamps are nearly touching and are only 1-2 inches from the surface of the radomes.</w:t>
      </w:r>
    </w:p>
    <w:p w:rsidR="00D04598" w:rsidP="00D04598" w:rsidRDefault="008F522C" w14:paraId="146A57B1" w14:textId="77777777">
      <w:pPr>
        <w:keepNext/>
        <w:jc w:val="center"/>
      </w:pPr>
      <w:r>
        <w:rPr>
          <w:noProof/>
        </w:rPr>
        <w:drawing>
          <wp:inline distT="0" distB="0" distL="0" distR="0" wp14:anchorId="40139B5E" wp14:editId="0D77F949">
            <wp:extent cx="4083050" cy="2889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5286" b="18590"/>
                    <a:stretch/>
                  </pic:blipFill>
                  <pic:spPr bwMode="auto">
                    <a:xfrm>
                      <a:off x="0" y="0"/>
                      <a:ext cx="4083050" cy="2889250"/>
                    </a:xfrm>
                    <a:prstGeom prst="rect">
                      <a:avLst/>
                    </a:prstGeom>
                    <a:noFill/>
                    <a:ln>
                      <a:noFill/>
                    </a:ln>
                    <a:extLst>
                      <a:ext uri="{53640926-AAD7-44D8-BBD7-CCE9431645EC}">
                        <a14:shadowObscured xmlns:a14="http://schemas.microsoft.com/office/drawing/2010/main"/>
                      </a:ext>
                    </a:extLst>
                  </pic:spPr>
                </pic:pic>
              </a:graphicData>
            </a:graphic>
          </wp:inline>
        </w:drawing>
      </w:r>
    </w:p>
    <w:p w:rsidRPr="008F522C" w:rsidR="008F522C" w:rsidP="00D04598" w:rsidRDefault="00D04598" w14:paraId="12C090EC" w14:textId="219C5FD3">
      <w:pPr>
        <w:pStyle w:val="Caption"/>
        <w:jc w:val="center"/>
      </w:pPr>
      <w:r>
        <w:t xml:space="preserve">Figure </w:t>
      </w:r>
      <w:fldSimple w:instr=" SEQ Figure \* ARABIC ">
        <w:r w:rsidRPr="264687FC" w:rsidR="00672C3F">
          <w:t>6</w:t>
        </w:r>
      </w:fldSimple>
      <w:r>
        <w:t>: Radome Close-Up</w:t>
      </w:r>
    </w:p>
    <w:p w:rsidRPr="00DC42CE" w:rsidR="00881CF9" w:rsidP="00CD72E5" w:rsidRDefault="72F98587" w14:paraId="16C225C2" w14:textId="12F4940E">
      <w:pPr>
        <w:pStyle w:val="Heading2"/>
        <w:numPr>
          <w:ilvl w:val="2"/>
          <w:numId w:val="42"/>
        </w:numPr>
        <w:rPr>
          <w:rStyle w:val="Strong"/>
          <w:rFonts w:ascii="Times New Roman" w:hAnsi="Times New Roman"/>
          <w:sz w:val="22"/>
          <w:szCs w:val="22"/>
        </w:rPr>
      </w:pPr>
      <w:bookmarkStart w:name="_Toc531291797" w:id="18"/>
      <w:r w:rsidRPr="72F98587">
        <w:rPr>
          <w:rStyle w:val="Strong"/>
          <w:rFonts w:ascii="Times New Roman" w:hAnsi="Times New Roman"/>
          <w:sz w:val="22"/>
          <w:szCs w:val="22"/>
        </w:rPr>
        <w:t>Fixture Hardware</w:t>
      </w:r>
      <w:bookmarkEnd w:id="18"/>
    </w:p>
    <w:p w:rsidRPr="009370F5" w:rsidR="007A658A" w:rsidP="009370F5" w:rsidRDefault="394C391C" w14:paraId="66404452" w14:textId="67838045">
      <w:pPr>
        <w:rPr>
          <w:rStyle w:val="Strong"/>
          <w:b w:val="0"/>
          <w:bCs w:val="0"/>
          <w:sz w:val="22"/>
          <w:szCs w:val="22"/>
        </w:rPr>
      </w:pPr>
      <w:r w:rsidRPr="0068161E">
        <w:rPr>
          <w:sz w:val="22"/>
          <w:szCs w:val="22"/>
        </w:rPr>
        <w:t>The only hardware required</w:t>
      </w:r>
      <w:r w:rsidR="009370F5">
        <w:rPr>
          <w:sz w:val="22"/>
          <w:szCs w:val="22"/>
        </w:rPr>
        <w:t xml:space="preserve"> to attach the lamps to the universal plate</w:t>
      </w:r>
      <w:r w:rsidRPr="0068161E">
        <w:rPr>
          <w:sz w:val="22"/>
          <w:szCs w:val="22"/>
        </w:rPr>
        <w:t xml:space="preserve"> is the 5/8” bolts and washers.  </w:t>
      </w:r>
      <w:r w:rsidR="009370F5">
        <w:rPr>
          <w:sz w:val="22"/>
          <w:szCs w:val="22"/>
        </w:rPr>
        <w:t>A</w:t>
      </w:r>
      <w:r w:rsidRPr="0068161E">
        <w:rPr>
          <w:sz w:val="22"/>
          <w:szCs w:val="22"/>
        </w:rPr>
        <w:t>ll other hardware will be component specific</w:t>
      </w:r>
      <w:r w:rsidR="009370F5">
        <w:rPr>
          <w:sz w:val="22"/>
          <w:szCs w:val="22"/>
        </w:rPr>
        <w:t>.</w:t>
      </w:r>
    </w:p>
    <w:p w:rsidRPr="00550875" w:rsidR="00694204" w:rsidP="00550875" w:rsidRDefault="00CD72E5" w14:paraId="2BF14209" w14:textId="381E7B7C">
      <w:pPr>
        <w:pStyle w:val="Heading2"/>
        <w:ind w:left="360" w:firstLine="0"/>
        <w:rPr>
          <w:rStyle w:val="Strong"/>
          <w:rFonts w:ascii="Times New Roman" w:hAnsi="Times New Roman"/>
          <w:b/>
          <w:sz w:val="28"/>
          <w:szCs w:val="28"/>
        </w:rPr>
      </w:pPr>
      <w:bookmarkStart w:name="_Toc531291798" w:id="19"/>
      <w:r w:rsidRPr="00CD72E5">
        <w:rPr>
          <w:rStyle w:val="Strong"/>
          <w:rFonts w:ascii="Times New Roman" w:hAnsi="Times New Roman"/>
          <w:b/>
          <w:sz w:val="28"/>
          <w:szCs w:val="28"/>
        </w:rPr>
        <w:t>3.4</w:t>
      </w:r>
      <w:r w:rsidR="008F044F">
        <w:rPr>
          <w:rStyle w:val="Strong"/>
          <w:rFonts w:ascii="Times New Roman" w:hAnsi="Times New Roman"/>
          <w:sz w:val="28"/>
          <w:szCs w:val="28"/>
        </w:rPr>
        <w:t xml:space="preserve"> </w:t>
      </w:r>
      <w:r w:rsidRPr="72F98587" w:rsidR="72F98587">
        <w:rPr>
          <w:rStyle w:val="Strong"/>
          <w:rFonts w:ascii="Times New Roman" w:hAnsi="Times New Roman"/>
          <w:sz w:val="28"/>
          <w:szCs w:val="28"/>
        </w:rPr>
        <w:t>Flight Component Assembly</w:t>
      </w:r>
      <w:bookmarkStart w:name="_Toc531291799" w:id="20"/>
      <w:bookmarkEnd w:id="19"/>
    </w:p>
    <w:p w:rsidRPr="00550875" w:rsidR="00550875" w:rsidP="00550875" w:rsidRDefault="00550875" w14:paraId="7E797AD1" w14:textId="77777777">
      <w:pPr>
        <w:pStyle w:val="ListParagraph"/>
        <w:numPr>
          <w:ilvl w:val="0"/>
          <w:numId w:val="37"/>
        </w:numPr>
        <w:spacing w:before="120"/>
        <w:contextualSpacing w:val="0"/>
        <w:outlineLvl w:val="1"/>
        <w:rPr>
          <w:rStyle w:val="Strong"/>
          <w:b w:val="0"/>
          <w:noProof/>
          <w:vanish/>
          <w:sz w:val="22"/>
          <w:szCs w:val="22"/>
        </w:rPr>
      </w:pPr>
    </w:p>
    <w:p w:rsidRPr="00550875" w:rsidR="00550875" w:rsidP="00550875" w:rsidRDefault="00550875" w14:paraId="12936340" w14:textId="77777777">
      <w:pPr>
        <w:pStyle w:val="ListParagraph"/>
        <w:numPr>
          <w:ilvl w:val="0"/>
          <w:numId w:val="37"/>
        </w:numPr>
        <w:spacing w:before="120"/>
        <w:contextualSpacing w:val="0"/>
        <w:outlineLvl w:val="1"/>
        <w:rPr>
          <w:rStyle w:val="Strong"/>
          <w:b w:val="0"/>
          <w:noProof/>
          <w:vanish/>
          <w:sz w:val="22"/>
          <w:szCs w:val="22"/>
        </w:rPr>
      </w:pPr>
    </w:p>
    <w:p w:rsidRPr="00550875" w:rsidR="00550875" w:rsidP="00550875" w:rsidRDefault="00550875" w14:paraId="059CDC45" w14:textId="77777777">
      <w:pPr>
        <w:pStyle w:val="ListParagraph"/>
        <w:numPr>
          <w:ilvl w:val="0"/>
          <w:numId w:val="37"/>
        </w:numPr>
        <w:spacing w:before="120"/>
        <w:contextualSpacing w:val="0"/>
        <w:outlineLvl w:val="1"/>
        <w:rPr>
          <w:rStyle w:val="Strong"/>
          <w:b w:val="0"/>
          <w:noProof/>
          <w:vanish/>
          <w:sz w:val="22"/>
          <w:szCs w:val="22"/>
        </w:rPr>
      </w:pPr>
    </w:p>
    <w:p w:rsidRPr="00550875" w:rsidR="00550875" w:rsidP="00550875" w:rsidRDefault="00550875" w14:paraId="38E4606B" w14:textId="77777777">
      <w:pPr>
        <w:pStyle w:val="ListParagraph"/>
        <w:numPr>
          <w:ilvl w:val="1"/>
          <w:numId w:val="37"/>
        </w:numPr>
        <w:spacing w:before="120"/>
        <w:contextualSpacing w:val="0"/>
        <w:outlineLvl w:val="1"/>
        <w:rPr>
          <w:rStyle w:val="Strong"/>
          <w:b w:val="0"/>
          <w:noProof/>
          <w:vanish/>
          <w:sz w:val="22"/>
          <w:szCs w:val="22"/>
        </w:rPr>
      </w:pPr>
    </w:p>
    <w:p w:rsidRPr="00550875" w:rsidR="00550875" w:rsidP="00550875" w:rsidRDefault="00550875" w14:paraId="23A99A11" w14:textId="77777777">
      <w:pPr>
        <w:pStyle w:val="ListParagraph"/>
        <w:numPr>
          <w:ilvl w:val="1"/>
          <w:numId w:val="37"/>
        </w:numPr>
        <w:spacing w:before="120"/>
        <w:contextualSpacing w:val="0"/>
        <w:outlineLvl w:val="1"/>
        <w:rPr>
          <w:rStyle w:val="Strong"/>
          <w:b w:val="0"/>
          <w:noProof/>
          <w:vanish/>
          <w:sz w:val="22"/>
          <w:szCs w:val="22"/>
        </w:rPr>
      </w:pPr>
    </w:p>
    <w:p w:rsidRPr="00550875" w:rsidR="00550875" w:rsidP="00550875" w:rsidRDefault="00550875" w14:paraId="54DC2C2D" w14:textId="77777777">
      <w:pPr>
        <w:pStyle w:val="ListParagraph"/>
        <w:numPr>
          <w:ilvl w:val="1"/>
          <w:numId w:val="37"/>
        </w:numPr>
        <w:spacing w:before="120"/>
        <w:contextualSpacing w:val="0"/>
        <w:outlineLvl w:val="1"/>
        <w:rPr>
          <w:rStyle w:val="Strong"/>
          <w:b w:val="0"/>
          <w:noProof/>
          <w:vanish/>
          <w:sz w:val="22"/>
          <w:szCs w:val="22"/>
        </w:rPr>
      </w:pPr>
    </w:p>
    <w:p w:rsidRPr="00550875" w:rsidR="00550875" w:rsidP="00550875" w:rsidRDefault="00550875" w14:paraId="5E08257C" w14:textId="77777777">
      <w:pPr>
        <w:pStyle w:val="ListParagraph"/>
        <w:numPr>
          <w:ilvl w:val="1"/>
          <w:numId w:val="37"/>
        </w:numPr>
        <w:spacing w:before="120"/>
        <w:contextualSpacing w:val="0"/>
        <w:outlineLvl w:val="1"/>
        <w:rPr>
          <w:rStyle w:val="Strong"/>
          <w:b w:val="0"/>
          <w:noProof/>
          <w:vanish/>
          <w:sz w:val="22"/>
          <w:szCs w:val="22"/>
        </w:rPr>
      </w:pPr>
    </w:p>
    <w:p w:rsidRPr="00FC2827" w:rsidR="007A658A" w:rsidP="00550875" w:rsidRDefault="72F98587" w14:paraId="29D676F9" w14:textId="1FAF8796">
      <w:pPr>
        <w:pStyle w:val="Heading2"/>
        <w:numPr>
          <w:ilvl w:val="2"/>
          <w:numId w:val="37"/>
        </w:numPr>
        <w:rPr>
          <w:rStyle w:val="Strong"/>
          <w:rFonts w:ascii="Times New Roman" w:hAnsi="Times New Roman"/>
          <w:sz w:val="22"/>
          <w:szCs w:val="22"/>
        </w:rPr>
      </w:pPr>
      <w:r w:rsidRPr="72F98587">
        <w:rPr>
          <w:rStyle w:val="Strong"/>
          <w:rFonts w:ascii="Times New Roman" w:hAnsi="Times New Roman"/>
          <w:sz w:val="22"/>
          <w:szCs w:val="22"/>
        </w:rPr>
        <w:t>Flight Component Interfacing</w:t>
      </w:r>
      <w:bookmarkEnd w:id="20"/>
    </w:p>
    <w:p w:rsidRPr="00721918" w:rsidR="394C391C" w:rsidP="264687FC" w:rsidRDefault="264687FC" w14:paraId="795B9F48" w14:textId="52820154">
      <w:pPr>
        <w:rPr>
          <w:sz w:val="22"/>
          <w:szCs w:val="22"/>
        </w:rPr>
      </w:pPr>
      <w:r w:rsidRPr="264687FC">
        <w:rPr>
          <w:sz w:val="22"/>
          <w:szCs w:val="22"/>
        </w:rPr>
        <w:t xml:space="preserve">The radome attachment also uses 5/8” bolt. Each missile part will require a unique interfacing adaptor in order to be attached. These parts will not be provided with test fixture as they are different for each part. </w:t>
      </w:r>
      <w:commentRangeStart w:id="21"/>
      <w:r w:rsidRPr="264687FC">
        <w:rPr>
          <w:sz w:val="22"/>
          <w:szCs w:val="22"/>
        </w:rPr>
        <w:t>Figure 6</w:t>
      </w:r>
      <w:commentRangeEnd w:id="21"/>
      <w:r w:rsidR="00651647">
        <w:rPr>
          <w:rStyle w:val="CommentReference"/>
        </w:rPr>
        <w:commentReference w:id="21"/>
      </w:r>
      <w:r w:rsidRPr="264687FC">
        <w:rPr>
          <w:sz w:val="22"/>
          <w:szCs w:val="22"/>
        </w:rPr>
        <w:t xml:space="preserve"> shows one example of what an AMRAAM radome would look like attached to the universal plate.</w:t>
      </w:r>
    </w:p>
    <w:p w:rsidRPr="00721918" w:rsidR="00165AFE" w:rsidP="394C391C" w:rsidRDefault="00165AFE" w14:paraId="6325E507" w14:textId="3FD01655">
      <w:pPr>
        <w:ind w:firstLine="720"/>
        <w:rPr>
          <w:sz w:val="22"/>
          <w:szCs w:val="22"/>
        </w:rPr>
      </w:pPr>
    </w:p>
    <w:p w:rsidR="00337DB0" w:rsidP="00337DB0" w:rsidRDefault="00165AFE" w14:paraId="58C3A605" w14:textId="77777777">
      <w:pPr>
        <w:keepNext/>
        <w:jc w:val="center"/>
      </w:pPr>
      <w:r w:rsidRPr="00721918">
        <w:rPr>
          <w:noProof/>
          <w:sz w:val="22"/>
          <w:szCs w:val="22"/>
        </w:rPr>
        <w:drawing>
          <wp:inline distT="0" distB="0" distL="0" distR="0" wp14:anchorId="155DE186" wp14:editId="76B74226">
            <wp:extent cx="2273300" cy="21741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448" t="4473" r="62560" b="44535"/>
                    <a:stretch/>
                  </pic:blipFill>
                  <pic:spPr bwMode="auto">
                    <a:xfrm>
                      <a:off x="0" y="0"/>
                      <a:ext cx="2279347" cy="2179912"/>
                    </a:xfrm>
                    <a:prstGeom prst="rect">
                      <a:avLst/>
                    </a:prstGeom>
                    <a:noFill/>
                    <a:ln>
                      <a:noFill/>
                    </a:ln>
                    <a:extLst>
                      <a:ext uri="{53640926-AAD7-44D8-BBD7-CCE9431645EC}">
                        <a14:shadowObscured xmlns:a14="http://schemas.microsoft.com/office/drawing/2010/main"/>
                      </a:ext>
                    </a:extLst>
                  </pic:spPr>
                </pic:pic>
              </a:graphicData>
            </a:graphic>
          </wp:inline>
        </w:drawing>
      </w:r>
    </w:p>
    <w:p w:rsidRPr="00721918" w:rsidR="00165AFE" w:rsidP="264687FC" w:rsidRDefault="00337DB0" w14:paraId="2CF59E16" w14:textId="7DCCCC23">
      <w:pPr>
        <w:pStyle w:val="Caption"/>
        <w:jc w:val="center"/>
        <w:rPr>
          <w:sz w:val="22"/>
          <w:szCs w:val="22"/>
        </w:rPr>
      </w:pPr>
      <w:r>
        <w:t xml:space="preserve"> Figure </w:t>
      </w:r>
      <w:fldSimple w:instr=" SEQ Figure \* ARABIC ">
        <w:r w:rsidRPr="264687FC" w:rsidR="00672C3F">
          <w:t>7</w:t>
        </w:r>
      </w:fldSimple>
      <w:r>
        <w:t>: A Sample Radome Connection</w:t>
      </w:r>
    </w:p>
    <w:p w:rsidRPr="00721918" w:rsidR="007A658A" w:rsidP="008F044F" w:rsidRDefault="72F98587" w14:paraId="239F0779" w14:textId="77777777">
      <w:pPr>
        <w:pStyle w:val="Heading2"/>
        <w:numPr>
          <w:ilvl w:val="2"/>
          <w:numId w:val="37"/>
        </w:numPr>
        <w:rPr>
          <w:rStyle w:val="Strong"/>
          <w:rFonts w:ascii="Times New Roman" w:hAnsi="Times New Roman"/>
          <w:sz w:val="22"/>
          <w:szCs w:val="22"/>
        </w:rPr>
      </w:pPr>
      <w:bookmarkStart w:name="_Toc531291800" w:id="22"/>
      <w:r w:rsidRPr="72F98587">
        <w:rPr>
          <w:rStyle w:val="Strong"/>
          <w:rFonts w:ascii="Times New Roman" w:hAnsi="Times New Roman"/>
          <w:sz w:val="22"/>
          <w:szCs w:val="22"/>
        </w:rPr>
        <w:t>Subject Hardware</w:t>
      </w:r>
      <w:bookmarkEnd w:id="22"/>
    </w:p>
    <w:p w:rsidRPr="00721918" w:rsidR="394C391C" w:rsidP="264687FC" w:rsidRDefault="264687FC" w14:paraId="36DED61B" w14:textId="661136C4">
      <w:pPr>
        <w:rPr>
          <w:sz w:val="22"/>
          <w:szCs w:val="22"/>
        </w:rPr>
      </w:pPr>
      <w:r w:rsidRPr="264687FC">
        <w:rPr>
          <w:sz w:val="22"/>
          <w:szCs w:val="22"/>
        </w:rPr>
        <w:t>The hardware between the radome attachment and the missile itself will also vary from part to part. This will also have to supplied by the client. Figure 8 shows the subassembly of the radome, mounting ring, and adaptor plate.</w:t>
      </w:r>
    </w:p>
    <w:p w:rsidR="001F7351" w:rsidP="001E3C8E" w:rsidRDefault="00635574" w14:paraId="2FE265BC" w14:textId="77777777">
      <w:pPr>
        <w:jc w:val="center"/>
      </w:pPr>
      <w:r>
        <w:drawing>
          <wp:inline wp14:editId="7F58ED21" wp14:anchorId="4DBB75D2">
            <wp:extent cx="2552700" cy="2405501"/>
            <wp:effectExtent l="0" t="0" r="0" b="0"/>
            <wp:docPr id="669296206" name="" title=""/>
            <wp:cNvGraphicFramePr>
              <a:graphicFrameLocks noChangeAspect="1"/>
            </wp:cNvGraphicFramePr>
            <a:graphic>
              <a:graphicData uri="http://schemas.openxmlformats.org/drawingml/2006/picture">
                <pic:pic>
                  <pic:nvPicPr>
                    <pic:cNvPr id="0" name=""/>
                    <pic:cNvPicPr/>
                  </pic:nvPicPr>
                  <pic:blipFill>
                    <a:blip r:embed="R5828526764344ac2">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FD974569-55AA-40A8-9BB9-94742A37A2ED}"/>
                        </a:ext>
                      </a:extLst>
                    </a:blip>
                    <a:stretch>
                      <a:fillRect/>
                    </a:stretch>
                  </pic:blipFill>
                  <pic:spPr>
                    <a:xfrm rot="0" flipH="0" flipV="0">
                      <a:off x="0" y="0"/>
                      <a:ext cx="2552700" cy="2405501"/>
                    </a:xfrm>
                    <a:prstGeom prst="rect">
                      <a:avLst/>
                    </a:prstGeom>
                  </pic:spPr>
                </pic:pic>
              </a:graphicData>
            </a:graphic>
          </wp:inline>
        </w:drawing>
      </w:r>
    </w:p>
    <w:p w:rsidRPr="00FC2827" w:rsidR="007A658A" w:rsidP="264687FC" w:rsidRDefault="001F7351" w14:paraId="26EE7EB5" w14:textId="5CD96204">
      <w:pPr>
        <w:pStyle w:val="Caption"/>
        <w:jc w:val="center"/>
        <w:rPr>
          <w:rStyle w:val="Strong"/>
          <w:b w:val="0"/>
          <w:bCs w:val="0"/>
          <w:sz w:val="28"/>
          <w:szCs w:val="28"/>
        </w:rPr>
      </w:pPr>
      <w:r>
        <w:t xml:space="preserve">Figure </w:t>
      </w:r>
      <w:fldSimple w:instr=" SEQ Figure \* ARABIC ">
        <w:r w:rsidRPr="264687FC" w:rsidR="00672C3F">
          <w:t>8</w:t>
        </w:r>
      </w:fldSimple>
      <w:r>
        <w:t>: Radome Attachment Subassembly</w:t>
      </w:r>
    </w:p>
    <w:p w:rsidRPr="00FC2827" w:rsidR="007A658A" w:rsidP="00694204" w:rsidRDefault="008F044F" w14:paraId="267F9FC0" w14:textId="396D682A">
      <w:pPr>
        <w:pStyle w:val="Heading2"/>
        <w:numPr>
          <w:ilvl w:val="1"/>
          <w:numId w:val="38"/>
        </w:numPr>
        <w:rPr>
          <w:rStyle w:val="Strong"/>
          <w:rFonts w:ascii="Times New Roman" w:hAnsi="Times New Roman"/>
          <w:b/>
          <w:sz w:val="28"/>
          <w:szCs w:val="28"/>
        </w:rPr>
      </w:pPr>
      <w:bookmarkStart w:name="_Toc531291801" w:id="23"/>
      <w:r>
        <w:rPr>
          <w:rStyle w:val="Strong"/>
          <w:rFonts w:ascii="Times New Roman" w:hAnsi="Times New Roman"/>
          <w:sz w:val="28"/>
          <w:szCs w:val="28"/>
        </w:rPr>
        <w:t xml:space="preserve"> </w:t>
      </w:r>
      <w:r w:rsidRPr="72F98587" w:rsidR="72F98587">
        <w:rPr>
          <w:rStyle w:val="Strong"/>
          <w:rFonts w:ascii="Times New Roman" w:hAnsi="Times New Roman"/>
          <w:sz w:val="28"/>
          <w:szCs w:val="28"/>
        </w:rPr>
        <w:t>User Interfacing</w:t>
      </w:r>
      <w:bookmarkEnd w:id="23"/>
    </w:p>
    <w:p w:rsidRPr="00FC2827" w:rsidR="394C391C" w:rsidP="394C391C" w:rsidRDefault="0FC56043" w14:paraId="5CBF9EB2" w14:textId="7CB82C0E">
      <w:r>
        <w:t xml:space="preserve">The test fixture is supplied with a control panel to aide in sensor and actuator usage.  The back of the control panel has the ability to interface hundreds of sensors.  The front of the control panel has pin out adaptors to connect to a computer.  An emergency shut off switch is supplied.  Control panel usage is optional, and wiring can be modified for individual needs. </w:t>
      </w:r>
    </w:p>
    <w:p w:rsidRPr="00F642BE" w:rsidR="00F642BE" w:rsidP="00F642BE" w:rsidRDefault="00F642BE" w14:paraId="25A6B5F7" w14:textId="77777777">
      <w:pPr>
        <w:pStyle w:val="ListParagraph"/>
        <w:numPr>
          <w:ilvl w:val="1"/>
          <w:numId w:val="37"/>
        </w:numPr>
        <w:spacing w:before="120"/>
        <w:contextualSpacing w:val="0"/>
        <w:outlineLvl w:val="1"/>
        <w:rPr>
          <w:rStyle w:val="Strong"/>
          <w:b w:val="0"/>
          <w:noProof/>
          <w:vanish/>
          <w:sz w:val="22"/>
          <w:szCs w:val="22"/>
        </w:rPr>
      </w:pPr>
      <w:bookmarkStart w:name="_Toc531291802" w:id="24"/>
    </w:p>
    <w:p w:rsidRPr="00FC2827" w:rsidR="007A658A" w:rsidP="00F642BE" w:rsidRDefault="72F98587" w14:paraId="092052DC" w14:textId="42AA986F">
      <w:pPr>
        <w:pStyle w:val="Heading2"/>
        <w:numPr>
          <w:ilvl w:val="2"/>
          <w:numId w:val="37"/>
        </w:numPr>
        <w:rPr>
          <w:rStyle w:val="Strong"/>
          <w:rFonts w:ascii="Times New Roman" w:hAnsi="Times New Roman"/>
          <w:sz w:val="22"/>
          <w:szCs w:val="22"/>
        </w:rPr>
      </w:pPr>
      <w:r w:rsidRPr="72F98587">
        <w:rPr>
          <w:rStyle w:val="Strong"/>
          <w:rFonts w:ascii="Times New Roman" w:hAnsi="Times New Roman"/>
          <w:sz w:val="22"/>
          <w:szCs w:val="22"/>
        </w:rPr>
        <w:t>Sensors</w:t>
      </w:r>
      <w:bookmarkEnd w:id="24"/>
    </w:p>
    <w:p w:rsidR="394C391C" w:rsidP="394C391C" w:rsidRDefault="0FC56043" w14:paraId="645B9877" w14:textId="4F4ADC57">
      <w:r>
        <w:t xml:space="preserve">Sensors can be connected to terminal blocks on back of control panel, as seen in Figure 9. There are places to attach force transducers, strain gauges, thermocouples, and linear variable displacement transducers. A Phillips head screw driver is required to secure wiring.  </w:t>
      </w:r>
    </w:p>
    <w:p w:rsidR="00672C3F" w:rsidP="00672C3F" w:rsidRDefault="009F4D6D" w14:paraId="6AB68A84" w14:textId="77777777">
      <w:pPr>
        <w:keepNext/>
        <w:jc w:val="center"/>
      </w:pPr>
      <w:r>
        <w:rPr>
          <w:noProof/>
        </w:rPr>
        <w:drawing>
          <wp:inline distT="0" distB="0" distL="0" distR="0" wp14:anchorId="729D1CAF" wp14:editId="3D3FAB54">
            <wp:extent cx="3879850" cy="2432067"/>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5020" b="16443"/>
                    <a:stretch/>
                  </pic:blipFill>
                  <pic:spPr bwMode="auto">
                    <a:xfrm>
                      <a:off x="0" y="0"/>
                      <a:ext cx="3882047" cy="2433444"/>
                    </a:xfrm>
                    <a:prstGeom prst="rect">
                      <a:avLst/>
                    </a:prstGeom>
                    <a:noFill/>
                    <a:ln>
                      <a:noFill/>
                    </a:ln>
                    <a:extLst>
                      <a:ext uri="{53640926-AAD7-44D8-BBD7-CCE9431645EC}">
                        <a14:shadowObscured xmlns:a14="http://schemas.microsoft.com/office/drawing/2010/main"/>
                      </a:ext>
                    </a:extLst>
                  </pic:spPr>
                </pic:pic>
              </a:graphicData>
            </a:graphic>
          </wp:inline>
        </w:drawing>
      </w:r>
    </w:p>
    <w:p w:rsidRPr="00FC2827" w:rsidR="009F4D6D" w:rsidP="00672C3F" w:rsidRDefault="00672C3F" w14:paraId="21101417" w14:textId="5B116CE8">
      <w:pPr>
        <w:pStyle w:val="Caption"/>
        <w:jc w:val="center"/>
      </w:pPr>
      <w:r>
        <w:t xml:space="preserve">Figure </w:t>
      </w:r>
      <w:r w:rsidR="00E73A4A">
        <w:rPr>
          <w:noProof/>
        </w:rPr>
        <w:fldChar w:fldCharType="begin"/>
      </w:r>
      <w:r w:rsidR="00E73A4A">
        <w:rPr>
          <w:noProof/>
        </w:rPr>
        <w:instrText xml:space="preserve"> SEQ Figure \* ARABIC </w:instrText>
      </w:r>
      <w:r w:rsidR="00E73A4A">
        <w:rPr>
          <w:noProof/>
        </w:rPr>
        <w:fldChar w:fldCharType="separate"/>
      </w:r>
      <w:r>
        <w:rPr>
          <w:noProof/>
        </w:rPr>
        <w:t>9</w:t>
      </w:r>
      <w:r w:rsidR="00E73A4A">
        <w:rPr>
          <w:noProof/>
        </w:rPr>
        <w:fldChar w:fldCharType="end"/>
      </w:r>
      <w:r>
        <w:t>: Connection Panel</w:t>
      </w:r>
    </w:p>
    <w:p w:rsidRPr="00FC2827" w:rsidR="007A658A" w:rsidP="008F044F" w:rsidRDefault="72F98587" w14:paraId="381767B0" w14:textId="77777777">
      <w:pPr>
        <w:pStyle w:val="Heading2"/>
        <w:numPr>
          <w:ilvl w:val="2"/>
          <w:numId w:val="37"/>
        </w:numPr>
        <w:rPr>
          <w:rStyle w:val="Strong"/>
          <w:rFonts w:ascii="Times New Roman" w:hAnsi="Times New Roman"/>
          <w:sz w:val="22"/>
          <w:szCs w:val="22"/>
        </w:rPr>
      </w:pPr>
      <w:bookmarkStart w:name="_Toc531291803" w:id="25"/>
      <w:r w:rsidRPr="72F98587">
        <w:rPr>
          <w:rStyle w:val="Strong"/>
          <w:rFonts w:ascii="Times New Roman" w:hAnsi="Times New Roman"/>
          <w:sz w:val="22"/>
          <w:szCs w:val="22"/>
        </w:rPr>
        <w:t>Actuators</w:t>
      </w:r>
      <w:bookmarkEnd w:id="25"/>
    </w:p>
    <w:p w:rsidRPr="00FC2827" w:rsidR="394C391C" w:rsidP="394C391C" w:rsidRDefault="0FC56043" w14:paraId="21496F09" w14:textId="0BC2DEE9">
      <w:r>
        <w:t xml:space="preserve">The hydraulic ram and lamps will require actuation.  The control panel can be used if desired.  Connect to terminal blocks on back of control panel to interface, then use the pin out. </w:t>
      </w:r>
    </w:p>
    <w:p w:rsidRPr="00FC2827" w:rsidR="394C391C" w:rsidP="008F044F" w:rsidRDefault="72F98587" w14:paraId="4E3C5AC0" w14:textId="084878A9">
      <w:pPr>
        <w:pStyle w:val="Heading2"/>
        <w:numPr>
          <w:ilvl w:val="2"/>
          <w:numId w:val="37"/>
        </w:numPr>
        <w:rPr>
          <w:rStyle w:val="Strong"/>
          <w:rFonts w:ascii="Times New Roman" w:hAnsi="Times New Roman"/>
          <w:sz w:val="22"/>
          <w:szCs w:val="22"/>
        </w:rPr>
      </w:pPr>
      <w:bookmarkStart w:name="_Toc531291804" w:id="26"/>
      <w:r w:rsidRPr="72F98587">
        <w:rPr>
          <w:rStyle w:val="Strong"/>
          <w:rFonts w:ascii="Times New Roman" w:hAnsi="Times New Roman"/>
          <w:sz w:val="22"/>
          <w:szCs w:val="22"/>
        </w:rPr>
        <w:t>Data Acquisition and Control</w:t>
      </w:r>
      <w:bookmarkEnd w:id="26"/>
    </w:p>
    <w:p w:rsidR="007A658A" w:rsidP="005F0D1C" w:rsidRDefault="72F98587" w14:paraId="71DEE1A2" w14:textId="084878A9">
      <w:r>
        <w:t xml:space="preserve">The front of the control panel contains 37 pin connectors and 9 pin connectors to interface the test fixture with computers.  The wiring can be changed as the user sees fit.  This is intended to be universal.  Pin out and control panel use is optional. </w:t>
      </w:r>
      <w:bookmarkStart w:name="_Toc531291805" w:id="27"/>
      <w:bookmarkEnd w:id="27"/>
    </w:p>
    <w:p w:rsidR="005F0D1C" w:rsidP="005F0D1C" w:rsidRDefault="005F0D1C" w14:paraId="4E426E59" w14:textId="084878A9">
      <w:pPr>
        <w:rPr>
          <w:rStyle w:val="Strong"/>
          <w:b w:val="0"/>
          <w:bCs w:val="0"/>
        </w:rPr>
      </w:pPr>
    </w:p>
    <w:p w:rsidRPr="00550875" w:rsidR="001B3CDE" w:rsidP="005F0D1C" w:rsidRDefault="001B3CDE" w14:paraId="084C9CD0" w14:textId="680CB99A">
      <w:pPr>
        <w:rPr>
          <w:rStyle w:val="Strong"/>
          <w:sz w:val="36"/>
        </w:rPr>
      </w:pPr>
      <w:r w:rsidRPr="00550875">
        <w:rPr>
          <w:rStyle w:val="Strong"/>
          <w:sz w:val="36"/>
        </w:rPr>
        <w:t>4. Operation</w:t>
      </w:r>
    </w:p>
    <w:p w:rsidRPr="00FC2827" w:rsidR="007A658A" w:rsidP="72F98587" w:rsidRDefault="72F98587" w14:paraId="0E82FC44" w14:textId="3D0D811A">
      <w:pPr>
        <w:pStyle w:val="Heading2"/>
        <w:ind w:left="360" w:firstLine="0"/>
        <w:rPr>
          <w:rStyle w:val="Strong"/>
          <w:rFonts w:ascii="Times New Roman" w:hAnsi="Times New Roman"/>
          <w:b/>
          <w:sz w:val="28"/>
          <w:szCs w:val="28"/>
        </w:rPr>
      </w:pPr>
      <w:bookmarkStart w:name="_Toc531291806" w:id="28"/>
      <w:r w:rsidRPr="001B3CDE">
        <w:rPr>
          <w:rStyle w:val="Strong"/>
          <w:rFonts w:ascii="Times New Roman" w:hAnsi="Times New Roman"/>
          <w:b/>
          <w:sz w:val="28"/>
          <w:szCs w:val="28"/>
        </w:rPr>
        <w:t>4.1</w:t>
      </w:r>
      <w:r w:rsidRPr="72F98587">
        <w:rPr>
          <w:rStyle w:val="Strong"/>
          <w:rFonts w:ascii="Times New Roman" w:hAnsi="Times New Roman"/>
          <w:sz w:val="28"/>
          <w:szCs w:val="28"/>
        </w:rPr>
        <w:t xml:space="preserve"> Application of Mechanical Loading</w:t>
      </w:r>
      <w:bookmarkEnd w:id="28"/>
    </w:p>
    <w:p w:rsidRPr="00FC2827" w:rsidR="394C391C" w:rsidP="394C391C" w:rsidRDefault="0FC56043" w14:paraId="6AF4F7FA" w14:textId="6E660FF2">
      <w:r>
        <w:t>A hydraulic ram delivers mechanical loading.  The ram can be positioned in various locations on the floor.  the ram can also be angled.  The end of the ram has a strap which allows the loading to be more evenly distributed over various surface geometries.  other load delivery interfaces can be used but are not supplied</w:t>
      </w:r>
    </w:p>
    <w:p w:rsidRPr="008F044F" w:rsidR="007A658A" w:rsidP="72F98587" w:rsidRDefault="72F98587" w14:paraId="52146C48" w14:textId="405C4CC1">
      <w:pPr>
        <w:pStyle w:val="Heading2"/>
        <w:spacing w:after="240"/>
        <w:ind w:left="360" w:firstLine="0"/>
        <w:rPr>
          <w:rStyle w:val="Strong"/>
          <w:rFonts w:ascii="Times New Roman" w:hAnsi="Times New Roman"/>
          <w:b/>
          <w:szCs w:val="28"/>
        </w:rPr>
      </w:pPr>
      <w:bookmarkStart w:name="_Toc531291807" w:id="29"/>
      <w:r w:rsidRPr="001B3CDE">
        <w:rPr>
          <w:rStyle w:val="Strong"/>
          <w:rFonts w:ascii="Times New Roman" w:hAnsi="Times New Roman"/>
          <w:b/>
          <w:szCs w:val="28"/>
        </w:rPr>
        <w:t>4.1.1</w:t>
      </w:r>
      <w:r w:rsidRPr="008F044F">
        <w:rPr>
          <w:rStyle w:val="Strong"/>
          <w:rFonts w:ascii="Times New Roman" w:hAnsi="Times New Roman"/>
          <w:szCs w:val="28"/>
        </w:rPr>
        <w:t xml:space="preserve">  Optimal Mechanical Loading</w:t>
      </w:r>
      <w:bookmarkEnd w:id="29"/>
    </w:p>
    <w:p w:rsidRPr="00FC2827" w:rsidR="394C391C" w:rsidP="394C391C" w:rsidRDefault="72F98587" w14:paraId="4D23D053" w14:textId="167BDFE4">
      <w:r>
        <w:t xml:space="preserve">Avoid applying loads that are concentrated.  try to apply loads over larger areas to distribute the pressure and to avoid damaging parts. </w:t>
      </w:r>
    </w:p>
    <w:p w:rsidRPr="008F044F" w:rsidR="007A658A" w:rsidP="72F98587" w:rsidRDefault="72F98587" w14:paraId="748AED1B" w14:textId="0855B632">
      <w:pPr>
        <w:pStyle w:val="Heading2"/>
        <w:ind w:left="360" w:firstLine="0"/>
        <w:rPr>
          <w:rStyle w:val="Strong"/>
          <w:rFonts w:ascii="Times New Roman" w:hAnsi="Times New Roman"/>
          <w:b/>
          <w:sz w:val="36"/>
          <w:szCs w:val="28"/>
        </w:rPr>
      </w:pPr>
      <w:bookmarkStart w:name="_Toc531291808" w:id="30"/>
      <w:r w:rsidRPr="008773A3">
        <w:rPr>
          <w:rStyle w:val="Strong"/>
          <w:rFonts w:ascii="Times New Roman" w:hAnsi="Times New Roman"/>
          <w:b/>
          <w:sz w:val="28"/>
          <w:szCs w:val="22"/>
        </w:rPr>
        <w:t>4.2</w:t>
      </w:r>
      <w:r w:rsidRPr="008F044F">
        <w:rPr>
          <w:rStyle w:val="Strong"/>
          <w:rFonts w:ascii="Times New Roman" w:hAnsi="Times New Roman"/>
          <w:sz w:val="28"/>
          <w:szCs w:val="22"/>
        </w:rPr>
        <w:t xml:space="preserve">  Application of Thermal Loading</w:t>
      </w:r>
      <w:bookmarkEnd w:id="30"/>
    </w:p>
    <w:p w:rsidRPr="00FC2827" w:rsidR="394C391C" w:rsidP="394C391C" w:rsidRDefault="264687FC" w14:paraId="37C777D1" w14:textId="1EFB1AC5">
      <w:r>
        <w:t>Heat lamps can be arranged as the user sees fit on the universal plate.  The number of lamps can be varied.  the only restrictions are physical space and heat/water/electrical restrictions.  Plumbing must be considered for each test configuration</w:t>
      </w:r>
    </w:p>
    <w:p w:rsidRPr="00FC2827" w:rsidR="007A658A" w:rsidP="72F98587" w:rsidRDefault="72F98587" w14:paraId="10B714AE" w14:textId="780F782C">
      <w:pPr>
        <w:pStyle w:val="Heading2"/>
        <w:spacing w:after="240"/>
        <w:ind w:left="720" w:hanging="540"/>
        <w:rPr>
          <w:rStyle w:val="Strong"/>
          <w:rFonts w:ascii="Times New Roman" w:hAnsi="Times New Roman"/>
          <w:sz w:val="28"/>
          <w:szCs w:val="28"/>
        </w:rPr>
      </w:pPr>
      <w:bookmarkStart w:name="_Toc531291809" w:id="31"/>
      <w:r w:rsidRPr="008773A3">
        <w:rPr>
          <w:rStyle w:val="Strong"/>
          <w:rFonts w:ascii="Times New Roman" w:hAnsi="Times New Roman"/>
          <w:b/>
          <w:sz w:val="22"/>
          <w:szCs w:val="22"/>
        </w:rPr>
        <w:t>4.2.1</w:t>
      </w:r>
      <w:r w:rsidRPr="72F98587">
        <w:rPr>
          <w:rStyle w:val="Strong"/>
          <w:rFonts w:ascii="Times New Roman" w:hAnsi="Times New Roman"/>
          <w:sz w:val="22"/>
          <w:szCs w:val="22"/>
        </w:rPr>
        <w:t xml:space="preserve"> Optimal Thermal Loading</w:t>
      </w:r>
      <w:bookmarkEnd w:id="31"/>
    </w:p>
    <w:p w:rsidRPr="00FC2827" w:rsidR="394C391C" w:rsidP="394C391C" w:rsidRDefault="72F98587" w14:paraId="1485032D" w14:textId="141D2678">
      <w:r>
        <w:t xml:space="preserve">An even distribution of thermal loading is optimal.  try to arrange lamps so the test part is evenly heated. </w:t>
      </w:r>
    </w:p>
    <w:p w:rsidRPr="00FC2827" w:rsidR="007A658A" w:rsidP="72F98587" w:rsidRDefault="007A658A" w14:paraId="703D86EF" w14:textId="23D9FC77">
      <w:pPr>
        <w:pStyle w:val="Heading2"/>
        <w:ind w:left="0"/>
        <w:rPr>
          <w:rStyle w:val="Strong"/>
          <w:rFonts w:ascii="Times New Roman" w:hAnsi="Times New Roman"/>
          <w:b/>
          <w:sz w:val="28"/>
          <w:szCs w:val="28"/>
        </w:rPr>
      </w:pPr>
    </w:p>
    <w:p w:rsidR="72F98587" w:rsidP="72F98587" w:rsidRDefault="72F98587" w14:paraId="16F02432" w14:textId="2DFD67A7">
      <w:pPr>
        <w:pStyle w:val="Heading2"/>
        <w:ind w:left="0"/>
        <w:rPr>
          <w:rStyle w:val="Strong"/>
          <w:rFonts w:ascii="Times New Roman" w:hAnsi="Times New Roman"/>
          <w:b/>
          <w:sz w:val="28"/>
          <w:szCs w:val="28"/>
        </w:rPr>
      </w:pPr>
    </w:p>
    <w:p w:rsidRPr="00FC2827" w:rsidR="007A658A" w:rsidP="008773A3" w:rsidRDefault="72F98587" w14:paraId="036E6A5A" w14:textId="748399BF">
      <w:pPr>
        <w:pStyle w:val="Heading2"/>
        <w:ind w:left="360" w:hanging="540"/>
        <w:rPr>
          <w:rStyle w:val="Strong"/>
          <w:rFonts w:ascii="Times New Roman" w:hAnsi="Times New Roman"/>
          <w:b/>
          <w:sz w:val="28"/>
          <w:szCs w:val="28"/>
        </w:rPr>
      </w:pPr>
      <w:bookmarkStart w:name="_Toc531291810" w:id="32"/>
      <w:r w:rsidRPr="008773A3">
        <w:rPr>
          <w:rStyle w:val="Strong"/>
          <w:rFonts w:ascii="Times New Roman" w:hAnsi="Times New Roman"/>
          <w:b/>
          <w:sz w:val="36"/>
          <w:szCs w:val="36"/>
        </w:rPr>
        <w:t>5.0</w:t>
      </w:r>
      <w:r w:rsidRPr="72F98587">
        <w:rPr>
          <w:rStyle w:val="Strong"/>
          <w:rFonts w:ascii="Times New Roman" w:hAnsi="Times New Roman"/>
          <w:sz w:val="36"/>
          <w:szCs w:val="36"/>
        </w:rPr>
        <w:t xml:space="preserve"> Preventative Maintanence</w:t>
      </w:r>
      <w:bookmarkEnd w:id="32"/>
    </w:p>
    <w:p w:rsidRPr="00FC2827" w:rsidR="007A658A" w:rsidP="72F98587" w:rsidRDefault="72F98587" w14:paraId="3DF2A4FC" w14:textId="68D165BF">
      <w:pPr>
        <w:pStyle w:val="Heading2"/>
        <w:spacing w:after="240"/>
        <w:ind w:left="360" w:hanging="540"/>
        <w:rPr>
          <w:rStyle w:val="Strong"/>
          <w:rFonts w:ascii="Times New Roman" w:hAnsi="Times New Roman"/>
          <w:b/>
          <w:sz w:val="28"/>
          <w:szCs w:val="28"/>
        </w:rPr>
      </w:pPr>
      <w:bookmarkStart w:name="_Toc531291811" w:id="33"/>
      <w:r w:rsidRPr="008773A3">
        <w:rPr>
          <w:rStyle w:val="Strong"/>
          <w:rFonts w:ascii="Times New Roman" w:hAnsi="Times New Roman"/>
          <w:b/>
          <w:sz w:val="28"/>
          <w:szCs w:val="28"/>
        </w:rPr>
        <w:t>5.1</w:t>
      </w:r>
      <w:r w:rsidRPr="72F98587">
        <w:rPr>
          <w:rStyle w:val="Strong"/>
          <w:rFonts w:ascii="Times New Roman" w:hAnsi="Times New Roman"/>
          <w:sz w:val="28"/>
          <w:szCs w:val="28"/>
        </w:rPr>
        <w:t xml:space="preserve"> Maintenance Schedule</w:t>
      </w:r>
      <w:bookmarkEnd w:id="33"/>
    </w:p>
    <w:p w:rsidRPr="00FC2827" w:rsidR="394C391C" w:rsidP="72F98587" w:rsidRDefault="72F98587" w14:paraId="7095CB42" w14:textId="7E5FA535">
      <w:r w:rsidR="07EFAE57">
        <w:rPr/>
        <w:t xml:space="preserve">If the test fixture is disassembled after each use, no maintenance schedule is required. Alternatively, various components need to be inspected during each assembly of the test fixture. Maintenance on the fixture frame itself should be minimal, but should any concern arise, </w:t>
      </w:r>
    </w:p>
    <w:p w:rsidR="72F98587" w:rsidP="72F98587" w:rsidRDefault="72F98587" w14:paraId="42E08B83" w14:textId="7BF5DC67">
      <w:pPr>
        <w:pStyle w:val="Heading2"/>
        <w:spacing w:after="240"/>
        <w:ind w:left="360" w:hanging="540"/>
        <w:rPr>
          <w:rStyle w:val="Strong"/>
          <w:rFonts w:ascii="Times New Roman" w:hAnsi="Times New Roman"/>
          <w:b/>
          <w:sz w:val="28"/>
          <w:szCs w:val="28"/>
        </w:rPr>
      </w:pPr>
      <w:r w:rsidRPr="008773A3">
        <w:rPr>
          <w:rStyle w:val="Strong"/>
          <w:rFonts w:ascii="Times New Roman" w:hAnsi="Times New Roman"/>
          <w:b/>
          <w:sz w:val="28"/>
          <w:szCs w:val="28"/>
        </w:rPr>
        <w:t>5.2</w:t>
      </w:r>
      <w:r w:rsidRPr="72F98587">
        <w:rPr>
          <w:rStyle w:val="Strong"/>
          <w:rFonts w:ascii="Times New Roman" w:hAnsi="Times New Roman"/>
          <w:sz w:val="28"/>
          <w:szCs w:val="28"/>
        </w:rPr>
        <w:t xml:space="preserve"> Inspection</w:t>
      </w:r>
    </w:p>
    <w:p w:rsidRPr="00FC2827" w:rsidR="394C391C" w:rsidP="72F98587" w:rsidRDefault="72F98587" w14:paraId="249518A9" w14:textId="30D076E4">
      <w:r>
        <w:t>At each assembly, the hardware needs to be inspected and verified that its fit for use.  the threads need to be in working condition and no visible damage to the bolt.  water and air lines need to be visually inspected at each assembly.  The hydraulic system needs to be checked for leaks.  the lamps need to be inspected for damage.  check the test fixture assembly for signs of fatigue</w:t>
      </w:r>
    </w:p>
    <w:p w:rsidRPr="00FC2827" w:rsidR="007A658A" w:rsidP="72F98587" w:rsidRDefault="72F98587" w14:paraId="215820AB" w14:textId="45857BF1">
      <w:pPr>
        <w:pStyle w:val="Heading2"/>
        <w:ind w:left="360" w:hanging="540"/>
        <w:rPr>
          <w:rStyle w:val="Strong"/>
          <w:rFonts w:ascii="Times New Roman" w:hAnsi="Times New Roman"/>
          <w:b/>
          <w:sz w:val="28"/>
          <w:szCs w:val="28"/>
        </w:rPr>
      </w:pPr>
      <w:bookmarkStart w:name="_Toc531291813" w:id="34"/>
      <w:commentRangeStart w:id="35"/>
      <w:r w:rsidRPr="008773A3">
        <w:rPr>
          <w:rStyle w:val="Strong"/>
          <w:rFonts w:ascii="Times New Roman" w:hAnsi="Times New Roman"/>
          <w:b/>
          <w:sz w:val="28"/>
          <w:szCs w:val="28"/>
        </w:rPr>
        <w:t>5.3</w:t>
      </w:r>
      <w:r w:rsidRPr="72F98587">
        <w:rPr>
          <w:rStyle w:val="Strong"/>
          <w:rFonts w:ascii="Times New Roman" w:hAnsi="Times New Roman"/>
          <w:sz w:val="28"/>
          <w:szCs w:val="28"/>
        </w:rPr>
        <w:t xml:space="preserve"> Hardware Replairs</w:t>
      </w:r>
      <w:commentRangeEnd w:id="35"/>
      <w:r w:rsidR="79884B43">
        <w:rPr>
          <w:rStyle w:val="CommentReference"/>
        </w:rPr>
        <w:commentReference w:id="35"/>
      </w:r>
      <w:bookmarkEnd w:id="34"/>
    </w:p>
    <w:p w:rsidRPr="00FC2827" w:rsidR="394C391C" w:rsidP="394C391C" w:rsidRDefault="72F98587" w14:paraId="47BF070E" w14:textId="76E9A487">
      <w:r>
        <w:t>The heat lamps need to be maintained and repaired per the instruction manual.  The hydraulic system needs to be maintained and repaired per the instruction manual. Reusing bolt fasteners for multiple experimental trials is an acceptable practice but may lead to gradual deformation or potential fracture with each use due to lifecycle fatigue.  The test fixture should not require repairs unless there is yielding within one of its members or there is catastrophic failure.</w:t>
      </w:r>
    </w:p>
    <w:p w:rsidRPr="00FC2827" w:rsidR="394C391C" w:rsidP="002D76E0" w:rsidRDefault="72F98587" w14:paraId="7DC4C608" w14:textId="3C83E53C">
      <w:pPr>
        <w:pStyle w:val="Heading2"/>
        <w:numPr>
          <w:ilvl w:val="1"/>
          <w:numId w:val="35"/>
        </w:numPr>
        <w:rPr>
          <w:rStyle w:val="Strong"/>
          <w:sz w:val="36"/>
          <w:szCs w:val="36"/>
        </w:rPr>
      </w:pPr>
      <w:bookmarkStart w:name="_Toc531291814" w:id="36"/>
      <w:r w:rsidRPr="72F98587">
        <w:rPr>
          <w:rStyle w:val="Strong"/>
          <w:rFonts w:ascii="Times New Roman" w:hAnsi="Times New Roman"/>
          <w:sz w:val="36"/>
          <w:szCs w:val="36"/>
        </w:rPr>
        <w:t>Safety</w:t>
      </w:r>
      <w:bookmarkEnd w:id="36"/>
    </w:p>
    <w:p w:rsidR="72F98587" w:rsidP="72F98587" w:rsidRDefault="72F98587" w14:paraId="545CF49E" w14:textId="4B62B249">
      <w:commentRangeStart w:id="37"/>
      <w:r w:rsidRPr="72F98587">
        <w:t>Do not stand near the text fixture during operation.</w:t>
      </w:r>
      <w:commentRangeEnd w:id="37"/>
      <w:r>
        <w:rPr>
          <w:rStyle w:val="CommentReference"/>
        </w:rPr>
        <w:commentReference w:id="37"/>
      </w:r>
      <w:r w:rsidRPr="72F98587">
        <w:t xml:space="preserve">  Do not activate heat lamps and hydraulics when people are standing near the fixture. Try to operate the test from a different room or behind a shield using long pin out cables connected to the control panel. Be careful with large amounts of electricity and make sure it all covered.  don’t let water leak on electrical. Do not touch the heater while testing and let heater to cool by using water and compressed air for three minutes until it safe to touch, disconnect the power before changing lamp to make sure that the lamp will break, also do not use heater without using the heater cover [1].</w:t>
      </w:r>
    </w:p>
    <w:p w:rsidRPr="00FC2827" w:rsidR="007A658A" w:rsidP="007A658A" w:rsidRDefault="007A658A" w14:paraId="4CE9F2C6" w14:textId="77777777">
      <w:pPr>
        <w:pStyle w:val="Heading2"/>
        <w:ind w:left="360" w:firstLine="0"/>
        <w:rPr>
          <w:rStyle w:val="Strong"/>
          <w:rFonts w:ascii="Times New Roman" w:hAnsi="Times New Roman"/>
          <w:b/>
          <w:sz w:val="28"/>
          <w:szCs w:val="28"/>
        </w:rPr>
      </w:pPr>
    </w:p>
    <w:p w:rsidRPr="00FC2827" w:rsidR="007A658A" w:rsidP="002D76E0" w:rsidRDefault="72F98587" w14:paraId="461367AD" w14:textId="77777777">
      <w:pPr>
        <w:pStyle w:val="Heading2"/>
        <w:numPr>
          <w:ilvl w:val="1"/>
          <w:numId w:val="35"/>
        </w:numPr>
        <w:rPr>
          <w:rStyle w:val="Strong"/>
          <w:sz w:val="36"/>
          <w:szCs w:val="36"/>
        </w:rPr>
      </w:pPr>
      <w:bookmarkStart w:name="_Toc531291815" w:id="38"/>
      <w:r w:rsidRPr="72F98587">
        <w:rPr>
          <w:rStyle w:val="Strong"/>
          <w:rFonts w:ascii="Times New Roman" w:hAnsi="Times New Roman"/>
          <w:sz w:val="36"/>
          <w:szCs w:val="36"/>
        </w:rPr>
        <w:t>Troubleshooting</w:t>
      </w:r>
      <w:bookmarkEnd w:id="38"/>
    </w:p>
    <w:p w:rsidRPr="00FC2827" w:rsidR="007A658A" w:rsidP="72F98587" w:rsidRDefault="72F98587" w14:paraId="717D3834" w14:textId="2B1918EC">
      <w:pPr>
        <w:pStyle w:val="Heading2"/>
        <w:spacing w:after="240"/>
        <w:ind w:left="360" w:firstLine="0"/>
        <w:rPr>
          <w:rStyle w:val="Strong"/>
          <w:rFonts w:ascii="Times New Roman" w:hAnsi="Times New Roman"/>
          <w:b/>
          <w:sz w:val="28"/>
          <w:szCs w:val="28"/>
        </w:rPr>
      </w:pPr>
      <w:bookmarkStart w:name="_Toc531291816" w:id="39"/>
      <w:r w:rsidRPr="00657BFE">
        <w:rPr>
          <w:rStyle w:val="Strong"/>
          <w:rFonts w:ascii="Times New Roman" w:hAnsi="Times New Roman"/>
          <w:b/>
          <w:sz w:val="28"/>
          <w:szCs w:val="28"/>
        </w:rPr>
        <w:t>7.1</w:t>
      </w:r>
      <w:r w:rsidRPr="72F98587">
        <w:rPr>
          <w:rStyle w:val="Strong"/>
          <w:rFonts w:ascii="Times New Roman" w:hAnsi="Times New Roman"/>
          <w:sz w:val="28"/>
          <w:szCs w:val="28"/>
        </w:rPr>
        <w:t xml:space="preserve"> Common Issues</w:t>
      </w:r>
      <w:bookmarkEnd w:id="39"/>
    </w:p>
    <w:p w:rsidRPr="00FC2827" w:rsidR="4A0F8345" w:rsidP="72F98587" w:rsidRDefault="32F14454" w14:paraId="1FD3EAA3" w14:textId="44643E8E">
      <w:pPr>
        <w:pStyle w:val="Heading2"/>
        <w:spacing w:after="240"/>
        <w:ind w:left="720" w:hanging="540"/>
        <w:rPr>
          <w:rStyle w:val="Strong"/>
          <w:rFonts w:ascii="Times New Roman" w:hAnsi="Times New Roman"/>
          <w:b/>
          <w:sz w:val="28"/>
          <w:szCs w:val="28"/>
        </w:rPr>
      </w:pPr>
      <w:r w:rsidRPr="00657BFE">
        <w:rPr>
          <w:rStyle w:val="Strong"/>
          <w:rFonts w:ascii="Times New Roman" w:hAnsi="Times New Roman"/>
          <w:b/>
          <w:sz w:val="22"/>
          <w:szCs w:val="22"/>
        </w:rPr>
        <w:t>7.1.1</w:t>
      </w:r>
      <w:r w:rsidRPr="32F14454">
        <w:rPr>
          <w:rStyle w:val="Strong"/>
          <w:rFonts w:ascii="Times New Roman" w:hAnsi="Times New Roman"/>
          <w:sz w:val="22"/>
          <w:szCs w:val="22"/>
        </w:rPr>
        <w:t xml:space="preserve"> Bolt</w:t>
      </w:r>
      <w:r w:rsidRPr="72F98587" w:rsidR="72F98587">
        <w:rPr>
          <w:rStyle w:val="Strong"/>
          <w:rFonts w:ascii="Times New Roman" w:hAnsi="Times New Roman"/>
          <w:sz w:val="22"/>
          <w:szCs w:val="22"/>
        </w:rPr>
        <w:t xml:space="preserve"> and Fastener Fatigue and Deformation</w:t>
      </w:r>
    </w:p>
    <w:p w:rsidRPr="00FC2827" w:rsidR="4A0F8345" w:rsidP="72F98587" w:rsidRDefault="72F98587" w14:paraId="0D5BD2BF" w14:textId="1E1B5C95">
      <w:r w:rsidR="07EFAE57">
        <w:rPr/>
        <w:t>With each use, fixture bolts will gradually begin to fatigue and deform. Because all bolts used in the fixture are of the same standards and because bolt deformation post-testing is so minimal that it may not be visible to the naked eye, it is recommended to replace these bolts frequently to avoid unexpected fastener failure and shear. A suggested method to reduce deformation and fatigue would be to log the number of times the fasteners have been used, and cycle in new fasteners every few testing trials.</w:t>
      </w:r>
    </w:p>
    <w:p w:rsidR="72F98587" w:rsidP="72F98587" w:rsidRDefault="72F98587" w14:paraId="4F6C1A84" w14:textId="5E018E46"/>
    <w:p w:rsidR="264687FC" w:rsidP="264687FC" w:rsidRDefault="58EFF63C" w14:paraId="31EF1B22" w14:textId="33D527B6">
      <w:r>
        <w:t>7.2.1 Plumbing Challenges</w:t>
      </w:r>
    </w:p>
    <w:p w:rsidR="4A0F8345" w:rsidP="4A0F8345" w:rsidRDefault="58EFF63C" w14:paraId="4FDFB827" w14:textId="381C4F11" w14:noSpellErr="1">
      <w:r w:rsidR="07EFAE57">
        <w:rPr/>
        <w:t>Plumbing is challenging and is unique to each component being tested. Plumbing connectors also tend to leak with time.</w:t>
      </w:r>
    </w:p>
    <w:p w:rsidR="07EFAE57" w:rsidP="07EFAE57" w:rsidRDefault="07EFAE57" w14:noSpellErr="1" w14:paraId="292E74B0" w14:textId="7ACAD590">
      <w:pPr>
        <w:pStyle w:val="Normal"/>
      </w:pPr>
    </w:p>
    <w:p w:rsidRPr="00FC2827" w:rsidR="00E73A4A" w:rsidP="4A0F8345" w:rsidRDefault="00E73A4A" w14:paraId="7F9629B2" w14:textId="77777777"/>
    <w:p w:rsidRPr="00FC2827" w:rsidR="007A658A" w:rsidP="07EFAE57" w:rsidRDefault="58EFF63C" w14:paraId="6BE2135B" w14:noSpellErr="1" w14:textId="624A5478">
      <w:pPr>
        <w:pStyle w:val="Heading2"/>
        <w:rPr>
          <w:rStyle w:val="Strong"/>
          <w:sz w:val="28"/>
          <w:szCs w:val="28"/>
        </w:rPr>
      </w:pPr>
      <w:bookmarkStart w:name="_Toc531291817" w:id="40"/>
      <w:r w:rsidRPr="07EFAE57" w:rsidR="07EFAE57">
        <w:rPr>
          <w:rStyle w:val="Strong"/>
          <w:rFonts w:ascii="Times New Roman" w:hAnsi="Times New Roman"/>
          <w:sz w:val="28"/>
          <w:szCs w:val="28"/>
        </w:rPr>
        <w:t>5</w:t>
      </w:r>
      <w:r w:rsidRPr="07EFAE57" w:rsidR="07EFAE57">
        <w:rPr>
          <w:rStyle w:val="Strong"/>
          <w:rFonts w:ascii="Times New Roman" w:hAnsi="Times New Roman"/>
          <w:sz w:val="28"/>
          <w:szCs w:val="28"/>
        </w:rPr>
        <w:t xml:space="preserve">7.2 FAQ </w:t>
      </w:r>
      <w:bookmarkEnd w:id="40"/>
    </w:p>
    <w:p w:rsidR="72F98587" w:rsidP="72F98587" w:rsidRDefault="58EFF63C" w14:paraId="5455BFBE" w14:textId="7031814F">
      <w:r>
        <w:t>Adapters for specific aerospace component are not included with the assembly and will have to be designed and manufactured by the consumer. The rest of the fixture are universal and can be used for any types of missile.  Consumers are also required to provide the mounting ring screws to be connected to adapter plate. Forklifts and operating straps are required to position the test fixture components for assembly and disassembly.</w:t>
      </w:r>
    </w:p>
    <w:p w:rsidR="72F98587" w:rsidP="72F98587" w:rsidRDefault="72F98587" w14:paraId="647B3A32" w14:textId="2B86D2C4"/>
    <w:p w:rsidRPr="00FC2827" w:rsidR="4A0F8345" w:rsidP="4A0F8345" w:rsidRDefault="4A0F8345" w14:paraId="0CA0AFF9" w14:textId="288EC8C3"/>
    <w:p w:rsidRPr="00FC2827" w:rsidR="63AD1E72" w:rsidP="63AD1E72" w:rsidRDefault="63AD1E72" w14:paraId="70B48439" w14:textId="50817B42"/>
    <w:p w:rsidRPr="00FC2827" w:rsidR="63AD1E72" w:rsidP="63AD1E72" w:rsidRDefault="63AD1E72" w14:paraId="37505ACD" w14:textId="4B71BC5D"/>
    <w:p w:rsidRPr="00FC2827" w:rsidR="63AD1E72" w:rsidP="63AD1E72" w:rsidRDefault="63AD1E72" w14:paraId="5AC8E07E" w14:textId="7D45FD68"/>
    <w:p w:rsidRPr="00FC2827" w:rsidR="63AD1E72" w:rsidP="63AD1E72" w:rsidRDefault="63AD1E72" w14:paraId="200AB72E" w14:textId="5A5CC1D1"/>
    <w:p w:rsidRPr="00FC2827" w:rsidR="63AD1E72" w:rsidP="63AD1E72" w:rsidRDefault="63AD1E72" w14:paraId="39249F0B" w14:textId="54B79240"/>
    <w:p w:rsidRPr="00FC2827" w:rsidR="63AD1E72" w:rsidP="63AD1E72" w:rsidRDefault="63AD1E72" w14:paraId="6CDB13E7" w14:textId="4EFB609A"/>
    <w:p w:rsidR="63AD1E72" w:rsidP="63AD1E72" w:rsidRDefault="63AD1E72" w14:paraId="2838A4F5" w14:textId="5E983411"/>
    <w:p w:rsidR="63AD1E72" w:rsidP="63AD1E72" w:rsidRDefault="63AD1E72" w14:paraId="195CA4B6" w14:textId="668BFAC4"/>
    <w:p w:rsidR="63AD1E72" w:rsidP="63AD1E72" w:rsidRDefault="63AD1E72" w14:paraId="6A59687C" w14:textId="02E8DC5C"/>
    <w:p w:rsidR="63AD1E72" w:rsidP="63AD1E72" w:rsidRDefault="63AD1E72" w14:paraId="101D3426" w14:textId="7760A1D8"/>
    <w:p w:rsidR="63AD1E72" w:rsidP="63AD1E72" w:rsidRDefault="63AD1E72" w14:paraId="644F429D" w14:textId="7FA9AFAF"/>
    <w:p w:rsidR="63AD1E72" w:rsidP="63AD1E72" w:rsidRDefault="63AD1E72" w14:paraId="1C76881B" w14:textId="7164F1D2"/>
    <w:p w:rsidR="63AD1E72" w:rsidP="63AD1E72" w:rsidRDefault="63AD1E72" w14:paraId="7C7C7CC1" w14:textId="36E321F9"/>
    <w:p w:rsidR="63AD1E72" w:rsidP="63AD1E72" w:rsidRDefault="63AD1E72" w14:paraId="3208281B" w14:textId="049C1599"/>
    <w:p w:rsidR="007A658A" w:rsidP="3C38C8DD" w:rsidRDefault="00AF7FBE" w14:paraId="2F72D5A0" w14:textId="55349922">
      <w:pPr>
        <w:spacing w:after="160" w:line="259" w:lineRule="auto"/>
        <w:rPr>
          <w:rStyle w:val="Strong"/>
          <w:sz w:val="28"/>
          <w:szCs w:val="28"/>
        </w:rPr>
      </w:pPr>
      <w:r>
        <w:rPr>
          <w:rStyle w:val="Strong"/>
          <w:b w:val="0"/>
          <w:sz w:val="28"/>
          <w:szCs w:val="28"/>
        </w:rPr>
        <w:br w:type="page"/>
      </w:r>
      <w:bookmarkStart w:name="_Toc531291818" w:id="41"/>
      <w:r w:rsidRPr="3C38C8DD" w:rsidR="3C38C8DD">
        <w:rPr>
          <w:rStyle w:val="Strong"/>
          <w:sz w:val="28"/>
          <w:szCs w:val="28"/>
        </w:rPr>
        <w:t xml:space="preserve">8. </w:t>
      </w:r>
      <w:r w:rsidRPr="3C38C8DD" w:rsidR="63AD1E72">
        <w:rPr>
          <w:rStyle w:val="Strong"/>
          <w:sz w:val="28"/>
          <w:szCs w:val="28"/>
        </w:rPr>
        <w:t>Refer</w:t>
      </w:r>
      <w:r>
        <w:rPr>
          <w:rStyle w:val="Strong"/>
          <w:sz w:val="28"/>
          <w:szCs w:val="28"/>
        </w:rPr>
        <w:t>e</w:t>
      </w:r>
      <w:r w:rsidRPr="63AD1E72" w:rsidR="63AD1E72">
        <w:rPr>
          <w:rStyle w:val="Strong"/>
          <w:sz w:val="28"/>
          <w:szCs w:val="28"/>
        </w:rPr>
        <w:t>nce</w:t>
      </w:r>
      <w:r>
        <w:rPr>
          <w:rStyle w:val="Strong"/>
          <w:sz w:val="28"/>
          <w:szCs w:val="28"/>
        </w:rPr>
        <w:t>s</w:t>
      </w:r>
      <w:bookmarkEnd w:id="41"/>
    </w:p>
    <w:p w:rsidRPr="003C4F74" w:rsidR="23DDADCC" w:rsidP="3C38C8DD" w:rsidRDefault="63AD1E72" w14:paraId="30EEFE0C" w14:textId="55349922">
      <w:pPr>
        <w:rPr>
          <w:sz w:val="22"/>
          <w:szCs w:val="22"/>
        </w:rPr>
      </w:pPr>
      <w:r w:rsidRPr="003C4F74">
        <w:rPr>
          <w:rStyle w:val="Strong"/>
          <w:b w:val="0"/>
          <w:bCs w:val="0"/>
          <w:sz w:val="22"/>
          <w:szCs w:val="22"/>
        </w:rPr>
        <w:t xml:space="preserve">[1] </w:t>
      </w:r>
      <w:r w:rsidRPr="003C4F74">
        <w:rPr>
          <w:sz w:val="22"/>
          <w:szCs w:val="22"/>
        </w:rPr>
        <w:t xml:space="preserve">Precision Control Systems, Inc. and Research Inc, “Leaders in Industrial Infrared Heaters, Systems and Control Solutions,” </w:t>
      </w:r>
      <w:r w:rsidRPr="003C4F74">
        <w:rPr>
          <w:i/>
          <w:iCs/>
          <w:sz w:val="22"/>
          <w:szCs w:val="22"/>
        </w:rPr>
        <w:t>Precision Control Systems, Inc. Research Inc.</w:t>
      </w:r>
      <w:r w:rsidRPr="003C4F74">
        <w:rPr>
          <w:sz w:val="22"/>
          <w:szCs w:val="22"/>
        </w:rPr>
        <w:t>, Nov-2008. [Online]. Available: http://www.pcscontrols.com/. [Accessed: 30-Nov-2018]</w:t>
      </w:r>
    </w:p>
    <w:p w:rsidR="3C38C8DD" w:rsidP="3C38C8DD" w:rsidRDefault="3C38C8DD" w14:paraId="4328F373" w14:textId="55349922">
      <w:pPr>
        <w:rPr>
          <w:sz w:val="22"/>
          <w:szCs w:val="22"/>
        </w:rPr>
      </w:pPr>
    </w:p>
    <w:p w:rsidR="3C38C8DD" w:rsidP="3C38C8DD" w:rsidRDefault="3C38C8DD" w14:paraId="3C7AD100" w14:textId="55349922">
      <w:pPr>
        <w:rPr>
          <w:sz w:val="22"/>
          <w:szCs w:val="22"/>
        </w:rPr>
      </w:pPr>
    </w:p>
    <w:p w:rsidR="3C38C8DD" w:rsidP="3C38C8DD" w:rsidRDefault="3C38C8DD" w14:paraId="7AA639F2" w14:textId="55349922">
      <w:pPr>
        <w:rPr>
          <w:sz w:val="22"/>
          <w:szCs w:val="22"/>
        </w:rPr>
      </w:pPr>
    </w:p>
    <w:p w:rsidR="3C38C8DD" w:rsidP="3C38C8DD" w:rsidRDefault="3C38C8DD" w14:paraId="3C79DEE6" w14:textId="55349922">
      <w:pPr>
        <w:rPr>
          <w:sz w:val="22"/>
          <w:szCs w:val="22"/>
        </w:rPr>
      </w:pPr>
    </w:p>
    <w:p w:rsidR="3C38C8DD" w:rsidP="3C38C8DD" w:rsidRDefault="3C38C8DD" w14:paraId="00341DF0" w14:textId="55349922">
      <w:pPr>
        <w:rPr>
          <w:sz w:val="22"/>
          <w:szCs w:val="22"/>
        </w:rPr>
      </w:pPr>
    </w:p>
    <w:p w:rsidR="3C38C8DD" w:rsidP="3C38C8DD" w:rsidRDefault="3C38C8DD" w14:paraId="06D22286" w14:textId="55349922">
      <w:pPr>
        <w:rPr>
          <w:sz w:val="22"/>
          <w:szCs w:val="22"/>
        </w:rPr>
      </w:pPr>
    </w:p>
    <w:p w:rsidR="3C38C8DD" w:rsidP="42AB63F1" w:rsidRDefault="3C38C8DD" w14:paraId="6C51150E" w14:textId="55349922">
      <w:pPr>
        <w:rPr>
          <w:sz w:val="22"/>
          <w:szCs w:val="22"/>
        </w:rPr>
      </w:pPr>
    </w:p>
    <w:p w:rsidR="42AB63F1" w:rsidP="42AB63F1" w:rsidRDefault="42AB63F1" w14:paraId="24F2E797" w14:textId="0C5DDDEC">
      <w:pPr>
        <w:rPr>
          <w:sz w:val="22"/>
          <w:szCs w:val="22"/>
        </w:rPr>
      </w:pPr>
    </w:p>
    <w:p w:rsidR="42AB63F1" w:rsidP="42AB63F1" w:rsidRDefault="42AB63F1" w14:paraId="5E1ABC1D" w14:textId="0C5DDDEC">
      <w:pPr>
        <w:rPr>
          <w:sz w:val="22"/>
          <w:szCs w:val="22"/>
        </w:rPr>
      </w:pPr>
    </w:p>
    <w:p w:rsidR="42AB63F1" w:rsidP="42AB63F1" w:rsidRDefault="42AB63F1" w14:paraId="6513B86E" w14:textId="0C5DDDEC">
      <w:pPr>
        <w:rPr>
          <w:sz w:val="22"/>
          <w:szCs w:val="22"/>
        </w:rPr>
      </w:pPr>
    </w:p>
    <w:p w:rsidR="42AB63F1" w:rsidP="42AB63F1" w:rsidRDefault="42AB63F1" w14:paraId="452977FE" w14:textId="0C5DDDEC">
      <w:pPr>
        <w:rPr>
          <w:sz w:val="22"/>
          <w:szCs w:val="22"/>
        </w:rPr>
      </w:pPr>
    </w:p>
    <w:p w:rsidR="42AB63F1" w:rsidP="42AB63F1" w:rsidRDefault="42AB63F1" w14:paraId="0697C417" w14:textId="0C5DDDEC">
      <w:pPr>
        <w:rPr>
          <w:sz w:val="22"/>
          <w:szCs w:val="22"/>
        </w:rPr>
      </w:pPr>
    </w:p>
    <w:p w:rsidR="42AB63F1" w:rsidP="42AB63F1" w:rsidRDefault="42AB63F1" w14:paraId="423A0CC3" w14:textId="0C5DDDEC">
      <w:pPr>
        <w:rPr>
          <w:sz w:val="22"/>
          <w:szCs w:val="22"/>
        </w:rPr>
      </w:pPr>
    </w:p>
    <w:p w:rsidR="42AB63F1" w:rsidP="42AB63F1" w:rsidRDefault="42AB63F1" w14:paraId="165C0BBC" w14:textId="0C5DDDEC">
      <w:pPr>
        <w:rPr>
          <w:sz w:val="22"/>
          <w:szCs w:val="22"/>
        </w:rPr>
      </w:pPr>
    </w:p>
    <w:p w:rsidR="42AB63F1" w:rsidP="42AB63F1" w:rsidRDefault="42AB63F1" w14:paraId="64A14C99" w14:textId="0C5DDDEC">
      <w:pPr>
        <w:rPr>
          <w:sz w:val="22"/>
          <w:szCs w:val="22"/>
        </w:rPr>
      </w:pPr>
    </w:p>
    <w:p w:rsidR="42AB63F1" w:rsidP="42AB63F1" w:rsidRDefault="42AB63F1" w14:paraId="5746E457" w14:textId="0C5DDDEC">
      <w:pPr>
        <w:rPr>
          <w:sz w:val="22"/>
          <w:szCs w:val="22"/>
        </w:rPr>
      </w:pPr>
    </w:p>
    <w:p w:rsidR="42AB63F1" w:rsidP="42AB63F1" w:rsidRDefault="42AB63F1" w14:paraId="3D8F3438" w14:textId="3A4B30A4">
      <w:pPr>
        <w:rPr>
          <w:sz w:val="22"/>
          <w:szCs w:val="22"/>
        </w:rPr>
      </w:pPr>
    </w:p>
    <w:p w:rsidR="42AB63F1" w:rsidP="42AB63F1" w:rsidRDefault="42AB63F1" w14:paraId="0D22F3F4" w14:textId="3A4B30A4">
      <w:pPr>
        <w:rPr>
          <w:sz w:val="22"/>
          <w:szCs w:val="22"/>
        </w:rPr>
      </w:pPr>
    </w:p>
    <w:p w:rsidR="42AB63F1" w:rsidP="42AB63F1" w:rsidRDefault="42AB63F1" w14:paraId="3B7539D6" w14:textId="3A4B30A4">
      <w:pPr>
        <w:rPr>
          <w:sz w:val="22"/>
          <w:szCs w:val="22"/>
        </w:rPr>
      </w:pPr>
    </w:p>
    <w:p w:rsidR="42AB63F1" w:rsidP="42AB63F1" w:rsidRDefault="42AB63F1" w14:paraId="27AC1DF6" w14:textId="3A4B30A4">
      <w:pPr>
        <w:rPr>
          <w:sz w:val="22"/>
          <w:szCs w:val="22"/>
        </w:rPr>
      </w:pPr>
    </w:p>
    <w:p w:rsidR="42AB63F1" w:rsidP="42AB63F1" w:rsidRDefault="42AB63F1" w14:paraId="1D3C6F75" w14:textId="3A4B30A4">
      <w:pPr>
        <w:rPr>
          <w:sz w:val="22"/>
          <w:szCs w:val="22"/>
        </w:rPr>
      </w:pPr>
    </w:p>
    <w:p w:rsidR="42AB63F1" w:rsidP="42AB63F1" w:rsidRDefault="42AB63F1" w14:paraId="3DE81168" w14:textId="3A4B30A4">
      <w:pPr>
        <w:rPr>
          <w:sz w:val="22"/>
          <w:szCs w:val="22"/>
        </w:rPr>
      </w:pPr>
    </w:p>
    <w:p w:rsidR="42AB63F1" w:rsidP="42AB63F1" w:rsidRDefault="42AB63F1" w14:paraId="2E3A12C6" w14:textId="3A4B30A4">
      <w:pPr>
        <w:rPr>
          <w:sz w:val="22"/>
          <w:szCs w:val="22"/>
        </w:rPr>
      </w:pPr>
    </w:p>
    <w:p w:rsidR="42AB63F1" w:rsidP="42AB63F1" w:rsidRDefault="42AB63F1" w14:paraId="138696EA" w14:textId="3A4B30A4">
      <w:pPr>
        <w:rPr>
          <w:sz w:val="22"/>
          <w:szCs w:val="22"/>
        </w:rPr>
      </w:pPr>
    </w:p>
    <w:p w:rsidR="42AB63F1" w:rsidP="42AB63F1" w:rsidRDefault="42AB63F1" w14:paraId="14C1D9BD" w14:textId="3A4B30A4">
      <w:pPr>
        <w:rPr>
          <w:sz w:val="22"/>
          <w:szCs w:val="22"/>
        </w:rPr>
      </w:pPr>
    </w:p>
    <w:p w:rsidR="42AB63F1" w:rsidP="42AB63F1" w:rsidRDefault="42AB63F1" w14:paraId="722CF788" w14:textId="3A4B30A4">
      <w:pPr>
        <w:rPr>
          <w:sz w:val="22"/>
          <w:szCs w:val="22"/>
        </w:rPr>
      </w:pPr>
    </w:p>
    <w:p w:rsidR="42AB63F1" w:rsidP="42AB63F1" w:rsidRDefault="42AB63F1" w14:paraId="42AD4BA9" w14:textId="3A4B30A4">
      <w:pPr>
        <w:rPr>
          <w:sz w:val="22"/>
          <w:szCs w:val="22"/>
        </w:rPr>
      </w:pPr>
    </w:p>
    <w:p w:rsidR="42AB63F1" w:rsidP="42AB63F1" w:rsidRDefault="42AB63F1" w14:paraId="36F1F82A" w14:textId="3A4B30A4">
      <w:pPr>
        <w:rPr>
          <w:sz w:val="22"/>
          <w:szCs w:val="22"/>
        </w:rPr>
      </w:pPr>
    </w:p>
    <w:p w:rsidR="42AB63F1" w:rsidP="42AB63F1" w:rsidRDefault="42AB63F1" w14:paraId="3324439D" w14:textId="3A4B30A4">
      <w:pPr>
        <w:rPr>
          <w:sz w:val="22"/>
          <w:szCs w:val="22"/>
        </w:rPr>
      </w:pPr>
    </w:p>
    <w:p w:rsidR="000F1060" w:rsidRDefault="000F1060" w14:paraId="2B2BB381" w14:textId="77777777">
      <w:pPr>
        <w:spacing w:after="160" w:line="259" w:lineRule="auto"/>
        <w:rPr>
          <w:b/>
          <w:bCs/>
          <w:sz w:val="28"/>
          <w:szCs w:val="28"/>
        </w:rPr>
      </w:pPr>
      <w:r>
        <w:rPr>
          <w:b/>
          <w:bCs/>
          <w:sz w:val="28"/>
          <w:szCs w:val="28"/>
        </w:rPr>
        <w:br w:type="page"/>
      </w:r>
    </w:p>
    <w:p w:rsidRPr="00657BFE" w:rsidR="00657BFE" w:rsidP="58EFF63C" w:rsidRDefault="58EFF63C" w14:paraId="2DC8C7B4" w14:textId="63FAE4E3">
      <w:pPr>
        <w:rPr>
          <w:b/>
          <w:bCs/>
          <w:sz w:val="28"/>
          <w:szCs w:val="28"/>
        </w:rPr>
      </w:pPr>
      <w:r w:rsidRPr="58EFF63C">
        <w:rPr>
          <w:b/>
          <w:bCs/>
          <w:sz w:val="28"/>
          <w:szCs w:val="28"/>
        </w:rPr>
        <w:t>Appendix</w:t>
      </w:r>
    </w:p>
    <w:p w:rsidR="58EFF63C" w:rsidP="58EFF63C" w:rsidRDefault="58EFF63C" w14:paraId="201D6C73" w14:textId="3FF425F7">
      <w:pPr>
        <w:rPr>
          <w:b/>
          <w:bCs/>
          <w:sz w:val="28"/>
          <w:szCs w:val="28"/>
        </w:rPr>
      </w:pPr>
    </w:p>
    <w:p w:rsidR="05ADBE18" w:rsidP="07EFAE57" w:rsidRDefault="05ADBE18" w14:paraId="68B5611F" w14:noSpellErr="1" w14:textId="3CF9F144">
      <w:pPr>
        <w:rPr>
          <w:b w:val="1"/>
          <w:bCs w:val="1"/>
          <w:sz w:val="28"/>
          <w:szCs w:val="28"/>
        </w:rPr>
      </w:pPr>
      <w:r w:rsidRPr="07EFAE57" w:rsidR="07EFAE57">
        <w:rPr>
          <w:b w:val="1"/>
          <w:bCs w:val="1"/>
          <w:sz w:val="28"/>
          <w:szCs w:val="28"/>
        </w:rPr>
        <w:t>CAD models</w:t>
      </w:r>
    </w:p>
    <w:p w:rsidR="05ADBE18" w:rsidP="05ADBE18" w:rsidRDefault="05ADBE18" w14:paraId="1C8383AF" w14:noSpellErr="1" w14:textId="10EABC34">
      <w:pPr>
        <w:rPr>
          <w:b/>
          <w:bCs/>
          <w:sz w:val="28"/>
          <w:szCs w:val="28"/>
        </w:rPr>
      </w:pPr>
      <w:r>
        <w:drawing>
          <wp:inline wp14:editId="463EF1E6" wp14:anchorId="50975DD9">
            <wp:extent cx="4572000" cy="2571750"/>
            <wp:effectExtent l="0" t="0" r="0" b="0"/>
            <wp:docPr id="1062875193" name="Picture" title=""/>
            <wp:cNvGraphicFramePr>
              <a:graphicFrameLocks noChangeAspect="1"/>
            </wp:cNvGraphicFramePr>
            <a:graphic>
              <a:graphicData uri="http://schemas.openxmlformats.org/drawingml/2006/picture">
                <pic:pic>
                  <pic:nvPicPr>
                    <pic:cNvPr id="0" name="Picture"/>
                    <pic:cNvPicPr/>
                  </pic:nvPicPr>
                  <pic:blipFill>
                    <a:blip r:embed="Rd90c660f3d0e439d">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07EFAE57" w:rsidP="07EFAE57" w:rsidRDefault="07EFAE57" w14:noSpellErr="1" w14:paraId="7E40DA56" w14:textId="5144FCFD">
      <w:pPr>
        <w:pStyle w:val="Normal"/>
        <w:jc w:val="center"/>
      </w:pPr>
      <w:r w:rsidR="07EFAE57">
        <w:rPr/>
        <w:t xml:space="preserve">Figure#: </w:t>
      </w:r>
    </w:p>
    <w:p w:rsidR="07EFAE57" w:rsidP="07EFAE57" w:rsidRDefault="07EFAE57" w14:noSpellErr="1" w14:paraId="6D341E68" w14:textId="33F648A4">
      <w:pPr>
        <w:pStyle w:val="Normal"/>
      </w:pPr>
      <w:r>
        <w:drawing>
          <wp:inline wp14:editId="39F5A755" wp14:anchorId="248388D3">
            <wp:extent cx="4572000" cy="2571750"/>
            <wp:effectExtent l="0" t="0" r="0" b="0"/>
            <wp:docPr id="1196776331" name="Picture" title=""/>
            <wp:cNvGraphicFramePr>
              <a:graphicFrameLocks noChangeAspect="1"/>
            </wp:cNvGraphicFramePr>
            <a:graphic>
              <a:graphicData uri="http://schemas.openxmlformats.org/drawingml/2006/picture">
                <pic:pic>
                  <pic:nvPicPr>
                    <pic:cNvPr id="0" name="Picture"/>
                    <pic:cNvPicPr/>
                  </pic:nvPicPr>
                  <pic:blipFill>
                    <a:blip r:embed="R5813683091f94299">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00361B07" w:rsidP="00361B07" w:rsidRDefault="00361B07" w14:paraId="4F03AAC0" w14:textId="12FA1543">
      <w:pPr>
        <w:rPr>
          <w:b/>
          <w:sz w:val="28"/>
          <w:szCs w:val="28"/>
        </w:rPr>
      </w:pPr>
    </w:p>
    <w:sectPr w:rsidR="00361B07" w:rsidSect="00F54916">
      <w:footerReference w:type="default" r:id="rId20"/>
      <w:pgSz w:w="12240" w:h="15840" w:orient="portrait"/>
      <w:pgMar w:top="1440" w:right="1152" w:bottom="1296" w:left="1152" w:header="720" w:footer="720"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GU" w:author="Guest User" w:date="2018-11-30T18:11:00Z" w:id="11">
    <w:p w:rsidR="264687FC" w:rsidRDefault="264687FC" w14:paraId="64D90C9E" w14:textId="37CF6012">
      <w:pPr>
        <w:pStyle w:val="CommentText"/>
      </w:pPr>
      <w:r>
        <w:t>This would be a last minute editing/structure flow thing, but a few of the paragraphs in subsections are not aligned properly or consistently compared to our general formatting. Should we adjust these to make our document flow more organized?</w:t>
      </w:r>
      <w:r>
        <w:rPr>
          <w:rStyle w:val="CommentReference"/>
        </w:rPr>
        <w:annotationRef/>
      </w:r>
    </w:p>
  </w:comment>
  <w:comment w:initials="AS" w:author="Alexandra Spotts" w:date="2018-11-29T20:35:00Z" w:id="13">
    <w:p w:rsidR="00283646" w:rsidRDefault="00283646" w14:paraId="2AC5C38C" w14:textId="77777777">
      <w:pPr>
        <w:pStyle w:val="CommentText"/>
      </w:pPr>
      <w:r>
        <w:rPr>
          <w:rStyle w:val="CommentReference"/>
        </w:rPr>
        <w:annotationRef/>
      </w:r>
      <w:r>
        <w:t>Do we need two sets of 5/8 bolts? Theyre listed twice here</w:t>
      </w:r>
      <w:r>
        <w:rPr>
          <w:rStyle w:val="CommentReference"/>
        </w:rPr>
        <w:annotationRef/>
      </w:r>
    </w:p>
    <w:p w:rsidR="00283646" w:rsidRDefault="00283646" w14:paraId="59EEC9BF" w14:textId="43443583">
      <w:pPr>
        <w:pStyle w:val="CommentText"/>
      </w:pPr>
    </w:p>
  </w:comment>
  <w:comment w:initials="GU" w:author="Guest User" w:date="2018-11-30T16:34:00Z" w:id="14">
    <w:p w:rsidR="264687FC" w:rsidRDefault="264687FC" w14:paraId="17779C21" w14:textId="65CDF93F">
      <w:pPr>
        <w:pStyle w:val="CommentText"/>
      </w:pPr>
      <w:r>
        <w:t>I'm not sure if I see what you mean ubless someone already fixed this problem.</w:t>
      </w:r>
      <w:r>
        <w:rPr>
          <w:rStyle w:val="CommentReference"/>
        </w:rPr>
        <w:annotationRef/>
      </w:r>
    </w:p>
  </w:comment>
  <w:comment w:initials="GU" w:author="Guest User" w:date="2018-11-30T18:05:00Z" w:id="21">
    <w:p w:rsidR="264687FC" w:rsidRDefault="264687FC" w14:paraId="4FF15396" w14:textId="18B19477">
      <w:pPr>
        <w:pStyle w:val="CommentText"/>
      </w:pPr>
      <w:r>
        <w:t>Question: did you mean to reffer to figure 6 here, or is that the way it 's supposed to be?</w:t>
      </w:r>
      <w:r>
        <w:rPr>
          <w:rStyle w:val="CommentReference"/>
        </w:rPr>
        <w:annotationRef/>
      </w:r>
    </w:p>
  </w:comment>
  <w:comment w:initials="SL" w:author="Shanna Rae Lechelt" w:date="2018-11-28T12:16:00Z" w:id="35">
    <w:p w:rsidR="394C391C" w:rsidRDefault="394C391C" w14:paraId="5D97AC11" w14:textId="6D80A94A">
      <w:r>
        <w:t>Will add a section regarding bolt lifespan and fatigue</w:t>
      </w:r>
      <w:r>
        <w:annotationRef/>
      </w:r>
      <w:r>
        <w:rPr>
          <w:rStyle w:val="CommentReference"/>
        </w:rPr>
        <w:annotationRef/>
      </w:r>
    </w:p>
  </w:comment>
  <w:comment w:initials="GU" w:author="Guest User" w:date="2018-11-30T17:25:00Z" w:id="37">
    <w:p w:rsidR="264687FC" w:rsidRDefault="264687FC" w14:paraId="424597EB" w14:textId="5DDF53D1">
      <w:pPr>
        <w:pStyle w:val="CommentText"/>
      </w:pPr>
      <w:r>
        <w:t>Should we give an exact distance or required that no person should be present in the testing environment/facility during operation?</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D90C9E" w15:done="0"/>
  <w15:commentEx w15:paraId="59EEC9BF" w15:done="0"/>
  <w15:commentEx w15:paraId="17779C21" w15:paraIdParent="59EEC9BF" w15:done="0"/>
  <w15:commentEx w15:paraId="4FF15396" w15:done="0"/>
  <w15:commentEx w15:paraId="5D97AC11" w15:done="1"/>
  <w15:commentEx w15:paraId="424597E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D90C9E" w16cid:durableId="23D5D784"/>
  <w16cid:commentId w16cid:paraId="59EEC9BF" w16cid:durableId="1FAACC04"/>
  <w16cid:commentId w16cid:paraId="17779C21" w16cid:durableId="549B39A1"/>
  <w16cid:commentId w16cid:paraId="4FF15396" w16cid:durableId="7E6B1407"/>
  <w16cid:commentId w16cid:paraId="5D97AC11" w16cid:durableId="095FF4B5"/>
  <w16cid:commentId w16cid:paraId="424597EB" w16cid:durableId="58F144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4259" w:rsidRDefault="005B4259" w14:paraId="23FF96FB" w14:textId="77777777">
      <w:r>
        <w:separator/>
      </w:r>
    </w:p>
  </w:endnote>
  <w:endnote w:type="continuationSeparator" w:id="0">
    <w:p w:rsidR="005B4259" w:rsidRDefault="005B4259" w14:paraId="56E85656" w14:textId="77777777">
      <w:r>
        <w:continuationSeparator/>
      </w:r>
    </w:p>
  </w:endnote>
  <w:endnote w:type="continuationNotice" w:id="1">
    <w:p w:rsidR="005B4259" w:rsidRDefault="005B4259" w14:paraId="3624467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842098"/>
      <w:docPartObj>
        <w:docPartGallery w:val="Page Numbers (Bottom of Page)"/>
        <w:docPartUnique/>
      </w:docPartObj>
    </w:sdtPr>
    <w:sdtEndPr>
      <w:rPr>
        <w:noProof/>
      </w:rPr>
    </w:sdtEndPr>
    <w:sdtContent>
      <w:p w:rsidR="00F54916" w:rsidRDefault="007A658A" w14:paraId="10F09F96"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54916" w:rsidRDefault="00F54916" w14:paraId="7A27020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4259" w:rsidRDefault="005B4259" w14:paraId="22A15722" w14:textId="77777777">
      <w:r>
        <w:separator/>
      </w:r>
    </w:p>
  </w:footnote>
  <w:footnote w:type="continuationSeparator" w:id="0">
    <w:p w:rsidR="005B4259" w:rsidRDefault="005B4259" w14:paraId="4CE9D676" w14:textId="77777777">
      <w:r>
        <w:continuationSeparator/>
      </w:r>
    </w:p>
  </w:footnote>
  <w:footnote w:type="continuationNotice" w:id="1">
    <w:p w:rsidR="005B4259" w:rsidRDefault="005B4259" w14:paraId="2F03540C"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48E2"/>
    <w:multiLevelType w:val="hybridMultilevel"/>
    <w:tmpl w:val="FFFFFFFF"/>
    <w:lvl w:ilvl="0" w:tplc="A672F80E">
      <w:start w:val="1"/>
      <w:numFmt w:val="decimal"/>
      <w:lvlText w:val="%1."/>
      <w:lvlJc w:val="left"/>
      <w:pPr>
        <w:ind w:left="720" w:hanging="360"/>
      </w:pPr>
    </w:lvl>
    <w:lvl w:ilvl="1" w:tplc="F4F2802C">
      <w:start w:val="1"/>
      <w:numFmt w:val="lowerLetter"/>
      <w:lvlText w:val="%2."/>
      <w:lvlJc w:val="left"/>
      <w:pPr>
        <w:ind w:left="1440" w:hanging="360"/>
      </w:pPr>
    </w:lvl>
    <w:lvl w:ilvl="2" w:tplc="BEDA5454">
      <w:start w:val="1"/>
      <w:numFmt w:val="lowerRoman"/>
      <w:lvlText w:val="%3."/>
      <w:lvlJc w:val="right"/>
      <w:pPr>
        <w:ind w:left="2160" w:hanging="180"/>
      </w:pPr>
    </w:lvl>
    <w:lvl w:ilvl="3" w:tplc="6ED2E31E">
      <w:start w:val="1"/>
      <w:numFmt w:val="decimal"/>
      <w:lvlText w:val="%4."/>
      <w:lvlJc w:val="left"/>
      <w:pPr>
        <w:ind w:left="2880" w:hanging="360"/>
      </w:pPr>
    </w:lvl>
    <w:lvl w:ilvl="4" w:tplc="9F5E3F4A">
      <w:start w:val="1"/>
      <w:numFmt w:val="lowerLetter"/>
      <w:lvlText w:val="%5."/>
      <w:lvlJc w:val="left"/>
      <w:pPr>
        <w:ind w:left="3600" w:hanging="360"/>
      </w:pPr>
    </w:lvl>
    <w:lvl w:ilvl="5" w:tplc="571410AC">
      <w:start w:val="1"/>
      <w:numFmt w:val="lowerRoman"/>
      <w:lvlText w:val="%6."/>
      <w:lvlJc w:val="right"/>
      <w:pPr>
        <w:ind w:left="4320" w:hanging="180"/>
      </w:pPr>
    </w:lvl>
    <w:lvl w:ilvl="6" w:tplc="D8E8F25A">
      <w:start w:val="1"/>
      <w:numFmt w:val="decimal"/>
      <w:lvlText w:val="%7."/>
      <w:lvlJc w:val="left"/>
      <w:pPr>
        <w:ind w:left="5040" w:hanging="360"/>
      </w:pPr>
    </w:lvl>
    <w:lvl w:ilvl="7" w:tplc="0D24A364">
      <w:start w:val="1"/>
      <w:numFmt w:val="lowerLetter"/>
      <w:lvlText w:val="%8."/>
      <w:lvlJc w:val="left"/>
      <w:pPr>
        <w:ind w:left="5760" w:hanging="360"/>
      </w:pPr>
    </w:lvl>
    <w:lvl w:ilvl="8" w:tplc="CABE7568">
      <w:start w:val="1"/>
      <w:numFmt w:val="lowerRoman"/>
      <w:lvlText w:val="%9."/>
      <w:lvlJc w:val="right"/>
      <w:pPr>
        <w:ind w:left="6480" w:hanging="180"/>
      </w:pPr>
    </w:lvl>
  </w:abstractNum>
  <w:abstractNum w:abstractNumId="1" w15:restartNumberingAfterBreak="0">
    <w:nsid w:val="027D18AF"/>
    <w:multiLevelType w:val="multilevel"/>
    <w:tmpl w:val="94109D5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2CC767A"/>
    <w:multiLevelType w:val="multilevel"/>
    <w:tmpl w:val="7E8433D0"/>
    <w:lvl w:ilvl="0">
      <w:start w:val="3"/>
      <w:numFmt w:val="decimal"/>
      <w:lvlText w:val="%1"/>
      <w:lvlJc w:val="left"/>
      <w:pPr>
        <w:ind w:left="360" w:hanging="360"/>
      </w:pPr>
      <w:rPr>
        <w:rFonts w:hint="default"/>
        <w:b w:val="0"/>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3" w15:restartNumberingAfterBreak="0">
    <w:nsid w:val="05084649"/>
    <w:multiLevelType w:val="hybridMultilevel"/>
    <w:tmpl w:val="43441CE4"/>
    <w:lvl w:ilvl="0" w:tplc="DCC62C36">
      <w:start w:val="1"/>
      <w:numFmt w:val="decimal"/>
      <w:lvlText w:val="%1."/>
      <w:lvlJc w:val="left"/>
      <w:pPr>
        <w:ind w:left="720" w:hanging="360"/>
      </w:pPr>
    </w:lvl>
    <w:lvl w:ilvl="1" w:tplc="925EBE38">
      <w:start w:val="1"/>
      <w:numFmt w:val="lowerLetter"/>
      <w:lvlText w:val="%2."/>
      <w:lvlJc w:val="left"/>
      <w:pPr>
        <w:ind w:left="1440" w:hanging="360"/>
      </w:pPr>
    </w:lvl>
    <w:lvl w:ilvl="2" w:tplc="ECA8A3AC">
      <w:start w:val="1"/>
      <w:numFmt w:val="lowerRoman"/>
      <w:lvlText w:val="%3."/>
      <w:lvlJc w:val="right"/>
      <w:pPr>
        <w:ind w:left="2160" w:hanging="180"/>
      </w:pPr>
    </w:lvl>
    <w:lvl w:ilvl="3" w:tplc="83E6B1AE">
      <w:start w:val="1"/>
      <w:numFmt w:val="decimal"/>
      <w:lvlText w:val="%4."/>
      <w:lvlJc w:val="left"/>
      <w:pPr>
        <w:ind w:left="2880" w:hanging="360"/>
      </w:pPr>
    </w:lvl>
    <w:lvl w:ilvl="4" w:tplc="DD8849B0">
      <w:start w:val="1"/>
      <w:numFmt w:val="lowerLetter"/>
      <w:lvlText w:val="%5."/>
      <w:lvlJc w:val="left"/>
      <w:pPr>
        <w:ind w:left="3600" w:hanging="360"/>
      </w:pPr>
    </w:lvl>
    <w:lvl w:ilvl="5" w:tplc="5A362572">
      <w:start w:val="1"/>
      <w:numFmt w:val="lowerRoman"/>
      <w:lvlText w:val="%6."/>
      <w:lvlJc w:val="right"/>
      <w:pPr>
        <w:ind w:left="4320" w:hanging="180"/>
      </w:pPr>
    </w:lvl>
    <w:lvl w:ilvl="6" w:tplc="FEF22C58">
      <w:start w:val="1"/>
      <w:numFmt w:val="decimal"/>
      <w:lvlText w:val="%7."/>
      <w:lvlJc w:val="left"/>
      <w:pPr>
        <w:ind w:left="5040" w:hanging="360"/>
      </w:pPr>
    </w:lvl>
    <w:lvl w:ilvl="7" w:tplc="782499FE">
      <w:start w:val="1"/>
      <w:numFmt w:val="lowerLetter"/>
      <w:lvlText w:val="%8."/>
      <w:lvlJc w:val="left"/>
      <w:pPr>
        <w:ind w:left="5760" w:hanging="360"/>
      </w:pPr>
    </w:lvl>
    <w:lvl w:ilvl="8" w:tplc="43F45A1C">
      <w:start w:val="1"/>
      <w:numFmt w:val="lowerRoman"/>
      <w:lvlText w:val="%9."/>
      <w:lvlJc w:val="right"/>
      <w:pPr>
        <w:ind w:left="6480" w:hanging="180"/>
      </w:pPr>
    </w:lvl>
  </w:abstractNum>
  <w:abstractNum w:abstractNumId="4" w15:restartNumberingAfterBreak="0">
    <w:nsid w:val="0DB34489"/>
    <w:multiLevelType w:val="hybridMultilevel"/>
    <w:tmpl w:val="FFFFFFFF"/>
    <w:lvl w:ilvl="0" w:tplc="E19A9410">
      <w:start w:val="1"/>
      <w:numFmt w:val="decimal"/>
      <w:lvlText w:val="%1."/>
      <w:lvlJc w:val="left"/>
      <w:pPr>
        <w:ind w:left="720" w:hanging="360"/>
      </w:pPr>
    </w:lvl>
    <w:lvl w:ilvl="1" w:tplc="B3F8D12C">
      <w:start w:val="1"/>
      <w:numFmt w:val="lowerLetter"/>
      <w:lvlText w:val="%2."/>
      <w:lvlJc w:val="left"/>
      <w:pPr>
        <w:ind w:left="1440" w:hanging="360"/>
      </w:pPr>
    </w:lvl>
    <w:lvl w:ilvl="2" w:tplc="1A9C529C">
      <w:start w:val="1"/>
      <w:numFmt w:val="lowerRoman"/>
      <w:lvlText w:val="%3."/>
      <w:lvlJc w:val="right"/>
      <w:pPr>
        <w:ind w:left="2160" w:hanging="180"/>
      </w:pPr>
    </w:lvl>
    <w:lvl w:ilvl="3" w:tplc="AA32BF7A">
      <w:start w:val="1"/>
      <w:numFmt w:val="decimal"/>
      <w:lvlText w:val="%4."/>
      <w:lvlJc w:val="left"/>
      <w:pPr>
        <w:ind w:left="2880" w:hanging="360"/>
      </w:pPr>
    </w:lvl>
    <w:lvl w:ilvl="4" w:tplc="593E0E6A">
      <w:start w:val="1"/>
      <w:numFmt w:val="lowerLetter"/>
      <w:lvlText w:val="%5."/>
      <w:lvlJc w:val="left"/>
      <w:pPr>
        <w:ind w:left="3600" w:hanging="360"/>
      </w:pPr>
    </w:lvl>
    <w:lvl w:ilvl="5" w:tplc="7AF43FE8">
      <w:start w:val="1"/>
      <w:numFmt w:val="lowerRoman"/>
      <w:lvlText w:val="%6."/>
      <w:lvlJc w:val="right"/>
      <w:pPr>
        <w:ind w:left="4320" w:hanging="180"/>
      </w:pPr>
    </w:lvl>
    <w:lvl w:ilvl="6" w:tplc="F4D2B5D0">
      <w:start w:val="1"/>
      <w:numFmt w:val="decimal"/>
      <w:lvlText w:val="%7."/>
      <w:lvlJc w:val="left"/>
      <w:pPr>
        <w:ind w:left="5040" w:hanging="360"/>
      </w:pPr>
    </w:lvl>
    <w:lvl w:ilvl="7" w:tplc="7A243A2C">
      <w:start w:val="1"/>
      <w:numFmt w:val="lowerLetter"/>
      <w:lvlText w:val="%8."/>
      <w:lvlJc w:val="left"/>
      <w:pPr>
        <w:ind w:left="5760" w:hanging="360"/>
      </w:pPr>
    </w:lvl>
    <w:lvl w:ilvl="8" w:tplc="FFA28714">
      <w:start w:val="1"/>
      <w:numFmt w:val="lowerRoman"/>
      <w:lvlText w:val="%9."/>
      <w:lvlJc w:val="right"/>
      <w:pPr>
        <w:ind w:left="6480" w:hanging="180"/>
      </w:pPr>
    </w:lvl>
  </w:abstractNum>
  <w:abstractNum w:abstractNumId="5" w15:restartNumberingAfterBreak="0">
    <w:nsid w:val="10D43E2B"/>
    <w:multiLevelType w:val="hybridMultilevel"/>
    <w:tmpl w:val="FFFFFFFF"/>
    <w:lvl w:ilvl="0" w:tplc="72F80A54">
      <w:start w:val="1"/>
      <w:numFmt w:val="decimal"/>
      <w:lvlText w:val="%1."/>
      <w:lvlJc w:val="left"/>
      <w:pPr>
        <w:ind w:left="720" w:hanging="360"/>
      </w:pPr>
    </w:lvl>
    <w:lvl w:ilvl="1" w:tplc="B1349E1C">
      <w:start w:val="1"/>
      <w:numFmt w:val="lowerLetter"/>
      <w:lvlText w:val="%2."/>
      <w:lvlJc w:val="left"/>
      <w:pPr>
        <w:ind w:left="1440" w:hanging="360"/>
      </w:pPr>
    </w:lvl>
    <w:lvl w:ilvl="2" w:tplc="1382B30E">
      <w:start w:val="1"/>
      <w:numFmt w:val="lowerRoman"/>
      <w:lvlText w:val="%3."/>
      <w:lvlJc w:val="right"/>
      <w:pPr>
        <w:ind w:left="2160" w:hanging="180"/>
      </w:pPr>
    </w:lvl>
    <w:lvl w:ilvl="3" w:tplc="8F0AE852">
      <w:start w:val="1"/>
      <w:numFmt w:val="decimal"/>
      <w:lvlText w:val="%4."/>
      <w:lvlJc w:val="left"/>
      <w:pPr>
        <w:ind w:left="2880" w:hanging="360"/>
      </w:pPr>
    </w:lvl>
    <w:lvl w:ilvl="4" w:tplc="30929ADC">
      <w:start w:val="1"/>
      <w:numFmt w:val="lowerLetter"/>
      <w:lvlText w:val="%5."/>
      <w:lvlJc w:val="left"/>
      <w:pPr>
        <w:ind w:left="3600" w:hanging="360"/>
      </w:pPr>
    </w:lvl>
    <w:lvl w:ilvl="5" w:tplc="9790F302">
      <w:start w:val="1"/>
      <w:numFmt w:val="lowerRoman"/>
      <w:lvlText w:val="%6."/>
      <w:lvlJc w:val="right"/>
      <w:pPr>
        <w:ind w:left="4320" w:hanging="180"/>
      </w:pPr>
    </w:lvl>
    <w:lvl w:ilvl="6" w:tplc="3FD07478">
      <w:start w:val="1"/>
      <w:numFmt w:val="decimal"/>
      <w:lvlText w:val="%7."/>
      <w:lvlJc w:val="left"/>
      <w:pPr>
        <w:ind w:left="5040" w:hanging="360"/>
      </w:pPr>
    </w:lvl>
    <w:lvl w:ilvl="7" w:tplc="C37CDDCE">
      <w:start w:val="1"/>
      <w:numFmt w:val="lowerLetter"/>
      <w:lvlText w:val="%8."/>
      <w:lvlJc w:val="left"/>
      <w:pPr>
        <w:ind w:left="5760" w:hanging="360"/>
      </w:pPr>
    </w:lvl>
    <w:lvl w:ilvl="8" w:tplc="CFC0836A">
      <w:start w:val="1"/>
      <w:numFmt w:val="lowerRoman"/>
      <w:lvlText w:val="%9."/>
      <w:lvlJc w:val="right"/>
      <w:pPr>
        <w:ind w:left="6480" w:hanging="180"/>
      </w:pPr>
    </w:lvl>
  </w:abstractNum>
  <w:abstractNum w:abstractNumId="6" w15:restartNumberingAfterBreak="0">
    <w:nsid w:val="1168056A"/>
    <w:multiLevelType w:val="multilevel"/>
    <w:tmpl w:val="34D2B4A2"/>
    <w:lvl w:ilvl="0">
      <w:start w:val="3"/>
      <w:numFmt w:val="decimal"/>
      <w:lvlText w:val="%1"/>
      <w:lvlJc w:val="left"/>
      <w:pPr>
        <w:ind w:left="360" w:hanging="360"/>
      </w:pPr>
      <w:rPr>
        <w:rFonts w:hint="default"/>
        <w:b w:val="0"/>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7" w15:restartNumberingAfterBreak="0">
    <w:nsid w:val="13A3043B"/>
    <w:multiLevelType w:val="hybridMultilevel"/>
    <w:tmpl w:val="FFFFFFFF"/>
    <w:lvl w:ilvl="0" w:tplc="1B0AA676">
      <w:start w:val="1"/>
      <w:numFmt w:val="decimal"/>
      <w:lvlText w:val="%1."/>
      <w:lvlJc w:val="left"/>
      <w:pPr>
        <w:ind w:left="720" w:hanging="360"/>
      </w:pPr>
    </w:lvl>
    <w:lvl w:ilvl="1" w:tplc="AE50D9A6">
      <w:start w:val="1"/>
      <w:numFmt w:val="lowerLetter"/>
      <w:lvlText w:val="%2."/>
      <w:lvlJc w:val="left"/>
      <w:pPr>
        <w:ind w:left="1440" w:hanging="360"/>
      </w:pPr>
    </w:lvl>
    <w:lvl w:ilvl="2" w:tplc="5A223954">
      <w:start w:val="1"/>
      <w:numFmt w:val="lowerRoman"/>
      <w:lvlText w:val="%3."/>
      <w:lvlJc w:val="right"/>
      <w:pPr>
        <w:ind w:left="2160" w:hanging="180"/>
      </w:pPr>
    </w:lvl>
    <w:lvl w:ilvl="3" w:tplc="C8C02B62">
      <w:start w:val="1"/>
      <w:numFmt w:val="decimal"/>
      <w:lvlText w:val="%4."/>
      <w:lvlJc w:val="left"/>
      <w:pPr>
        <w:ind w:left="2880" w:hanging="360"/>
      </w:pPr>
    </w:lvl>
    <w:lvl w:ilvl="4" w:tplc="D18A2322">
      <w:start w:val="1"/>
      <w:numFmt w:val="lowerLetter"/>
      <w:lvlText w:val="%5."/>
      <w:lvlJc w:val="left"/>
      <w:pPr>
        <w:ind w:left="3600" w:hanging="360"/>
      </w:pPr>
    </w:lvl>
    <w:lvl w:ilvl="5" w:tplc="50C049FE">
      <w:start w:val="1"/>
      <w:numFmt w:val="lowerRoman"/>
      <w:lvlText w:val="%6."/>
      <w:lvlJc w:val="right"/>
      <w:pPr>
        <w:ind w:left="4320" w:hanging="180"/>
      </w:pPr>
    </w:lvl>
    <w:lvl w:ilvl="6" w:tplc="27368A60">
      <w:start w:val="1"/>
      <w:numFmt w:val="decimal"/>
      <w:lvlText w:val="%7."/>
      <w:lvlJc w:val="left"/>
      <w:pPr>
        <w:ind w:left="5040" w:hanging="360"/>
      </w:pPr>
    </w:lvl>
    <w:lvl w:ilvl="7" w:tplc="08E69E22">
      <w:start w:val="1"/>
      <w:numFmt w:val="lowerLetter"/>
      <w:lvlText w:val="%8."/>
      <w:lvlJc w:val="left"/>
      <w:pPr>
        <w:ind w:left="5760" w:hanging="360"/>
      </w:pPr>
    </w:lvl>
    <w:lvl w:ilvl="8" w:tplc="FED872CE">
      <w:start w:val="1"/>
      <w:numFmt w:val="lowerRoman"/>
      <w:lvlText w:val="%9."/>
      <w:lvlJc w:val="right"/>
      <w:pPr>
        <w:ind w:left="6480" w:hanging="180"/>
      </w:pPr>
    </w:lvl>
  </w:abstractNum>
  <w:abstractNum w:abstractNumId="8" w15:restartNumberingAfterBreak="0">
    <w:nsid w:val="153126C7"/>
    <w:multiLevelType w:val="hybridMultilevel"/>
    <w:tmpl w:val="FFFFFFFF"/>
    <w:lvl w:ilvl="0" w:tplc="AAC24D42">
      <w:start w:val="1"/>
      <w:numFmt w:val="decimal"/>
      <w:lvlText w:val="%1."/>
      <w:lvlJc w:val="left"/>
      <w:pPr>
        <w:ind w:left="720" w:hanging="360"/>
      </w:pPr>
    </w:lvl>
    <w:lvl w:ilvl="1" w:tplc="2E3E4A52">
      <w:start w:val="1"/>
      <w:numFmt w:val="lowerLetter"/>
      <w:lvlText w:val="%2."/>
      <w:lvlJc w:val="left"/>
      <w:pPr>
        <w:ind w:left="1440" w:hanging="360"/>
      </w:pPr>
    </w:lvl>
    <w:lvl w:ilvl="2" w:tplc="9288D418">
      <w:start w:val="1"/>
      <w:numFmt w:val="lowerRoman"/>
      <w:lvlText w:val="%3."/>
      <w:lvlJc w:val="right"/>
      <w:pPr>
        <w:ind w:left="2160" w:hanging="180"/>
      </w:pPr>
    </w:lvl>
    <w:lvl w:ilvl="3" w:tplc="1A0459D6">
      <w:start w:val="1"/>
      <w:numFmt w:val="decimal"/>
      <w:lvlText w:val="%4."/>
      <w:lvlJc w:val="left"/>
      <w:pPr>
        <w:ind w:left="2880" w:hanging="360"/>
      </w:pPr>
    </w:lvl>
    <w:lvl w:ilvl="4" w:tplc="0234F974">
      <w:start w:val="1"/>
      <w:numFmt w:val="lowerLetter"/>
      <w:lvlText w:val="%5."/>
      <w:lvlJc w:val="left"/>
      <w:pPr>
        <w:ind w:left="3600" w:hanging="360"/>
      </w:pPr>
    </w:lvl>
    <w:lvl w:ilvl="5" w:tplc="650AAE18">
      <w:start w:val="1"/>
      <w:numFmt w:val="lowerRoman"/>
      <w:lvlText w:val="%6."/>
      <w:lvlJc w:val="right"/>
      <w:pPr>
        <w:ind w:left="4320" w:hanging="180"/>
      </w:pPr>
    </w:lvl>
    <w:lvl w:ilvl="6" w:tplc="56B82F8C">
      <w:start w:val="1"/>
      <w:numFmt w:val="decimal"/>
      <w:lvlText w:val="%7."/>
      <w:lvlJc w:val="left"/>
      <w:pPr>
        <w:ind w:left="5040" w:hanging="360"/>
      </w:pPr>
    </w:lvl>
    <w:lvl w:ilvl="7" w:tplc="7ADA8A02">
      <w:start w:val="1"/>
      <w:numFmt w:val="lowerLetter"/>
      <w:lvlText w:val="%8."/>
      <w:lvlJc w:val="left"/>
      <w:pPr>
        <w:ind w:left="5760" w:hanging="360"/>
      </w:pPr>
    </w:lvl>
    <w:lvl w:ilvl="8" w:tplc="00701070">
      <w:start w:val="1"/>
      <w:numFmt w:val="lowerRoman"/>
      <w:lvlText w:val="%9."/>
      <w:lvlJc w:val="right"/>
      <w:pPr>
        <w:ind w:left="6480" w:hanging="180"/>
      </w:pPr>
    </w:lvl>
  </w:abstractNum>
  <w:abstractNum w:abstractNumId="9" w15:restartNumberingAfterBreak="0">
    <w:nsid w:val="1B955C43"/>
    <w:multiLevelType w:val="hybridMultilevel"/>
    <w:tmpl w:val="FFFFFFFF"/>
    <w:lvl w:ilvl="0" w:tplc="8FF89798">
      <w:start w:val="1"/>
      <w:numFmt w:val="decimal"/>
      <w:lvlText w:val="%1."/>
      <w:lvlJc w:val="left"/>
      <w:pPr>
        <w:ind w:left="720" w:hanging="360"/>
      </w:pPr>
    </w:lvl>
    <w:lvl w:ilvl="1" w:tplc="3D18284C">
      <w:start w:val="1"/>
      <w:numFmt w:val="lowerLetter"/>
      <w:lvlText w:val="%2."/>
      <w:lvlJc w:val="left"/>
      <w:pPr>
        <w:ind w:left="1440" w:hanging="360"/>
      </w:pPr>
    </w:lvl>
    <w:lvl w:ilvl="2" w:tplc="41109764">
      <w:start w:val="1"/>
      <w:numFmt w:val="lowerRoman"/>
      <w:lvlText w:val="%3."/>
      <w:lvlJc w:val="right"/>
      <w:pPr>
        <w:ind w:left="2160" w:hanging="180"/>
      </w:pPr>
    </w:lvl>
    <w:lvl w:ilvl="3" w:tplc="72906E0E">
      <w:start w:val="1"/>
      <w:numFmt w:val="decimal"/>
      <w:lvlText w:val="%4."/>
      <w:lvlJc w:val="left"/>
      <w:pPr>
        <w:ind w:left="2880" w:hanging="360"/>
      </w:pPr>
    </w:lvl>
    <w:lvl w:ilvl="4" w:tplc="A96E90FC">
      <w:start w:val="1"/>
      <w:numFmt w:val="lowerLetter"/>
      <w:lvlText w:val="%5."/>
      <w:lvlJc w:val="left"/>
      <w:pPr>
        <w:ind w:left="3600" w:hanging="360"/>
      </w:pPr>
    </w:lvl>
    <w:lvl w:ilvl="5" w:tplc="B31227E8">
      <w:start w:val="1"/>
      <w:numFmt w:val="lowerRoman"/>
      <w:lvlText w:val="%6."/>
      <w:lvlJc w:val="right"/>
      <w:pPr>
        <w:ind w:left="4320" w:hanging="180"/>
      </w:pPr>
    </w:lvl>
    <w:lvl w:ilvl="6" w:tplc="39D0494A">
      <w:start w:val="1"/>
      <w:numFmt w:val="decimal"/>
      <w:lvlText w:val="%7."/>
      <w:lvlJc w:val="left"/>
      <w:pPr>
        <w:ind w:left="5040" w:hanging="360"/>
      </w:pPr>
    </w:lvl>
    <w:lvl w:ilvl="7" w:tplc="3196C1AE">
      <w:start w:val="1"/>
      <w:numFmt w:val="lowerLetter"/>
      <w:lvlText w:val="%8."/>
      <w:lvlJc w:val="left"/>
      <w:pPr>
        <w:ind w:left="5760" w:hanging="360"/>
      </w:pPr>
    </w:lvl>
    <w:lvl w:ilvl="8" w:tplc="B8E49F08">
      <w:start w:val="1"/>
      <w:numFmt w:val="lowerRoman"/>
      <w:lvlText w:val="%9."/>
      <w:lvlJc w:val="right"/>
      <w:pPr>
        <w:ind w:left="6480" w:hanging="180"/>
      </w:pPr>
    </w:lvl>
  </w:abstractNum>
  <w:abstractNum w:abstractNumId="10" w15:restartNumberingAfterBreak="0">
    <w:nsid w:val="1C1F7BF1"/>
    <w:multiLevelType w:val="multilevel"/>
    <w:tmpl w:val="0B38B828"/>
    <w:lvl w:ilvl="0">
      <w:start w:val="1"/>
      <w:numFmt w:val="decimal"/>
      <w:lvlText w:val="%1."/>
      <w:lvlJc w:val="left"/>
      <w:pPr>
        <w:ind w:left="360" w:hanging="360"/>
      </w:pPr>
      <w:rPr>
        <w:b/>
        <w:sz w:val="36"/>
        <w:szCs w:val="36"/>
      </w:rPr>
    </w:lvl>
    <w:lvl w:ilvl="1">
      <w:start w:val="1"/>
      <w:numFmt w:val="decimal"/>
      <w:lvlText w:val="%2."/>
      <w:lvlJc w:val="left"/>
      <w:pPr>
        <w:ind w:left="720" w:hanging="360"/>
      </w:pPr>
      <w:rPr>
        <w:rFonts w:hint="default" w:ascii="Times New Roman" w:hAnsi="Times New Roman" w:cs="Times New Roman"/>
        <w:sz w:val="28"/>
        <w:szCs w:val="28"/>
      </w:rPr>
    </w:lvl>
    <w:lvl w:ilvl="2">
      <w:start w:val="1"/>
      <w:numFmt w:val="decimal"/>
      <w:lvlText w:val="%1.%2.%3."/>
      <w:lvlJc w:val="left"/>
      <w:pPr>
        <w:ind w:left="1080" w:hanging="360"/>
      </w:pPr>
      <w:rPr>
        <w:b/>
        <w:sz w:val="22"/>
        <w:szCs w:val="22"/>
      </w:rPr>
    </w:lvl>
    <w:lvl w:ilvl="3">
      <w:start w:val="1"/>
      <w:numFmt w:val="bullet"/>
      <w:lvlText w:val=""/>
      <w:lvlJc w:val="left"/>
      <w:pPr>
        <w:ind w:left="1440" w:hanging="360"/>
      </w:pPr>
      <w:rPr>
        <w:rFonts w:hint="default" w:ascii="Symbol" w:hAnsi="Symbol"/>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1" w15:restartNumberingAfterBreak="0">
    <w:nsid w:val="1D0A3A45"/>
    <w:multiLevelType w:val="hybridMultilevel"/>
    <w:tmpl w:val="FFFFFFFF"/>
    <w:lvl w:ilvl="0" w:tplc="5FB0446E">
      <w:start w:val="1"/>
      <w:numFmt w:val="decimal"/>
      <w:lvlText w:val="%1."/>
      <w:lvlJc w:val="left"/>
      <w:pPr>
        <w:ind w:left="720" w:hanging="360"/>
      </w:pPr>
    </w:lvl>
    <w:lvl w:ilvl="1" w:tplc="93B86BFE">
      <w:start w:val="1"/>
      <w:numFmt w:val="lowerLetter"/>
      <w:lvlText w:val="%2."/>
      <w:lvlJc w:val="left"/>
      <w:pPr>
        <w:ind w:left="1440" w:hanging="360"/>
      </w:pPr>
    </w:lvl>
    <w:lvl w:ilvl="2" w:tplc="7592DFC6">
      <w:start w:val="1"/>
      <w:numFmt w:val="lowerRoman"/>
      <w:lvlText w:val="%3."/>
      <w:lvlJc w:val="right"/>
      <w:pPr>
        <w:ind w:left="2160" w:hanging="180"/>
      </w:pPr>
    </w:lvl>
    <w:lvl w:ilvl="3" w:tplc="2ACE6B6E">
      <w:start w:val="1"/>
      <w:numFmt w:val="decimal"/>
      <w:lvlText w:val="%4."/>
      <w:lvlJc w:val="left"/>
      <w:pPr>
        <w:ind w:left="2880" w:hanging="360"/>
      </w:pPr>
    </w:lvl>
    <w:lvl w:ilvl="4" w:tplc="F3DCF01E">
      <w:start w:val="1"/>
      <w:numFmt w:val="lowerLetter"/>
      <w:lvlText w:val="%5."/>
      <w:lvlJc w:val="left"/>
      <w:pPr>
        <w:ind w:left="3600" w:hanging="360"/>
      </w:pPr>
    </w:lvl>
    <w:lvl w:ilvl="5" w:tplc="342CC916">
      <w:start w:val="1"/>
      <w:numFmt w:val="lowerRoman"/>
      <w:lvlText w:val="%6."/>
      <w:lvlJc w:val="right"/>
      <w:pPr>
        <w:ind w:left="4320" w:hanging="180"/>
      </w:pPr>
    </w:lvl>
    <w:lvl w:ilvl="6" w:tplc="028AD832">
      <w:start w:val="1"/>
      <w:numFmt w:val="decimal"/>
      <w:lvlText w:val="%7."/>
      <w:lvlJc w:val="left"/>
      <w:pPr>
        <w:ind w:left="5040" w:hanging="360"/>
      </w:pPr>
    </w:lvl>
    <w:lvl w:ilvl="7" w:tplc="B120BF18">
      <w:start w:val="1"/>
      <w:numFmt w:val="lowerLetter"/>
      <w:lvlText w:val="%8."/>
      <w:lvlJc w:val="left"/>
      <w:pPr>
        <w:ind w:left="5760" w:hanging="360"/>
      </w:pPr>
    </w:lvl>
    <w:lvl w:ilvl="8" w:tplc="A342C98A">
      <w:start w:val="1"/>
      <w:numFmt w:val="lowerRoman"/>
      <w:lvlText w:val="%9."/>
      <w:lvlJc w:val="right"/>
      <w:pPr>
        <w:ind w:left="6480" w:hanging="180"/>
      </w:pPr>
    </w:lvl>
  </w:abstractNum>
  <w:abstractNum w:abstractNumId="12" w15:restartNumberingAfterBreak="0">
    <w:nsid w:val="21A30FB7"/>
    <w:multiLevelType w:val="hybridMultilevel"/>
    <w:tmpl w:val="FFFFFFFF"/>
    <w:lvl w:ilvl="0" w:tplc="2A3499AC">
      <w:start w:val="1"/>
      <w:numFmt w:val="decimal"/>
      <w:lvlText w:val="%1."/>
      <w:lvlJc w:val="left"/>
      <w:pPr>
        <w:ind w:left="720" w:hanging="360"/>
      </w:pPr>
    </w:lvl>
    <w:lvl w:ilvl="1" w:tplc="D0504C00">
      <w:start w:val="1"/>
      <w:numFmt w:val="lowerLetter"/>
      <w:lvlText w:val="%2."/>
      <w:lvlJc w:val="left"/>
      <w:pPr>
        <w:ind w:left="1440" w:hanging="360"/>
      </w:pPr>
    </w:lvl>
    <w:lvl w:ilvl="2" w:tplc="0372AAFE">
      <w:start w:val="1"/>
      <w:numFmt w:val="lowerRoman"/>
      <w:lvlText w:val="%3."/>
      <w:lvlJc w:val="right"/>
      <w:pPr>
        <w:ind w:left="2160" w:hanging="180"/>
      </w:pPr>
    </w:lvl>
    <w:lvl w:ilvl="3" w:tplc="7938DD5E">
      <w:start w:val="1"/>
      <w:numFmt w:val="decimal"/>
      <w:lvlText w:val="%4."/>
      <w:lvlJc w:val="left"/>
      <w:pPr>
        <w:ind w:left="2880" w:hanging="360"/>
      </w:pPr>
    </w:lvl>
    <w:lvl w:ilvl="4" w:tplc="F8DA7968">
      <w:start w:val="1"/>
      <w:numFmt w:val="lowerLetter"/>
      <w:lvlText w:val="%5."/>
      <w:lvlJc w:val="left"/>
      <w:pPr>
        <w:ind w:left="3600" w:hanging="360"/>
      </w:pPr>
    </w:lvl>
    <w:lvl w:ilvl="5" w:tplc="E8886D6E">
      <w:start w:val="1"/>
      <w:numFmt w:val="lowerRoman"/>
      <w:lvlText w:val="%6."/>
      <w:lvlJc w:val="right"/>
      <w:pPr>
        <w:ind w:left="4320" w:hanging="180"/>
      </w:pPr>
    </w:lvl>
    <w:lvl w:ilvl="6" w:tplc="70F6E65E">
      <w:start w:val="1"/>
      <w:numFmt w:val="decimal"/>
      <w:lvlText w:val="%7."/>
      <w:lvlJc w:val="left"/>
      <w:pPr>
        <w:ind w:left="5040" w:hanging="360"/>
      </w:pPr>
    </w:lvl>
    <w:lvl w:ilvl="7" w:tplc="28D83EFE">
      <w:start w:val="1"/>
      <w:numFmt w:val="lowerLetter"/>
      <w:lvlText w:val="%8."/>
      <w:lvlJc w:val="left"/>
      <w:pPr>
        <w:ind w:left="5760" w:hanging="360"/>
      </w:pPr>
    </w:lvl>
    <w:lvl w:ilvl="8" w:tplc="1EEA41E0">
      <w:start w:val="1"/>
      <w:numFmt w:val="lowerRoman"/>
      <w:lvlText w:val="%9."/>
      <w:lvlJc w:val="right"/>
      <w:pPr>
        <w:ind w:left="6480" w:hanging="180"/>
      </w:pPr>
    </w:lvl>
  </w:abstractNum>
  <w:abstractNum w:abstractNumId="13" w15:restartNumberingAfterBreak="0">
    <w:nsid w:val="258347CF"/>
    <w:multiLevelType w:val="multilevel"/>
    <w:tmpl w:val="0D0848C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282D74B3"/>
    <w:multiLevelType w:val="hybridMultilevel"/>
    <w:tmpl w:val="FFFFFFFF"/>
    <w:lvl w:ilvl="0" w:tplc="72CEA182">
      <w:start w:val="1"/>
      <w:numFmt w:val="bullet"/>
      <w:lvlText w:val=""/>
      <w:lvlJc w:val="left"/>
      <w:pPr>
        <w:ind w:left="720" w:hanging="360"/>
      </w:pPr>
      <w:rPr>
        <w:rFonts w:hint="default" w:ascii="Symbol" w:hAnsi="Symbol"/>
      </w:rPr>
    </w:lvl>
    <w:lvl w:ilvl="1" w:tplc="AA3E7FB0">
      <w:start w:val="1"/>
      <w:numFmt w:val="bullet"/>
      <w:lvlText w:val="o"/>
      <w:lvlJc w:val="left"/>
      <w:pPr>
        <w:ind w:left="1440" w:hanging="360"/>
      </w:pPr>
      <w:rPr>
        <w:rFonts w:hint="default" w:ascii="Courier New" w:hAnsi="Courier New"/>
      </w:rPr>
    </w:lvl>
    <w:lvl w:ilvl="2" w:tplc="20CC73AA">
      <w:start w:val="1"/>
      <w:numFmt w:val="bullet"/>
      <w:lvlText w:val=""/>
      <w:lvlJc w:val="left"/>
      <w:pPr>
        <w:ind w:left="2160" w:hanging="360"/>
      </w:pPr>
      <w:rPr>
        <w:rFonts w:hint="default" w:ascii="Wingdings" w:hAnsi="Wingdings"/>
      </w:rPr>
    </w:lvl>
    <w:lvl w:ilvl="3" w:tplc="D98A0C62">
      <w:start w:val="1"/>
      <w:numFmt w:val="bullet"/>
      <w:lvlText w:val=""/>
      <w:lvlJc w:val="left"/>
      <w:pPr>
        <w:ind w:left="2880" w:hanging="360"/>
      </w:pPr>
      <w:rPr>
        <w:rFonts w:hint="default" w:ascii="Symbol" w:hAnsi="Symbol"/>
      </w:rPr>
    </w:lvl>
    <w:lvl w:ilvl="4" w:tplc="5A4A4EEA">
      <w:start w:val="1"/>
      <w:numFmt w:val="bullet"/>
      <w:lvlText w:val="o"/>
      <w:lvlJc w:val="left"/>
      <w:pPr>
        <w:ind w:left="3600" w:hanging="360"/>
      </w:pPr>
      <w:rPr>
        <w:rFonts w:hint="default" w:ascii="Courier New" w:hAnsi="Courier New"/>
      </w:rPr>
    </w:lvl>
    <w:lvl w:ilvl="5" w:tplc="B888CC8C">
      <w:start w:val="1"/>
      <w:numFmt w:val="bullet"/>
      <w:lvlText w:val=""/>
      <w:lvlJc w:val="left"/>
      <w:pPr>
        <w:ind w:left="4320" w:hanging="360"/>
      </w:pPr>
      <w:rPr>
        <w:rFonts w:hint="default" w:ascii="Wingdings" w:hAnsi="Wingdings"/>
      </w:rPr>
    </w:lvl>
    <w:lvl w:ilvl="6" w:tplc="AEDE0986">
      <w:start w:val="1"/>
      <w:numFmt w:val="bullet"/>
      <w:lvlText w:val=""/>
      <w:lvlJc w:val="left"/>
      <w:pPr>
        <w:ind w:left="5040" w:hanging="360"/>
      </w:pPr>
      <w:rPr>
        <w:rFonts w:hint="default" w:ascii="Symbol" w:hAnsi="Symbol"/>
      </w:rPr>
    </w:lvl>
    <w:lvl w:ilvl="7" w:tplc="9E8CF0C8">
      <w:start w:val="1"/>
      <w:numFmt w:val="bullet"/>
      <w:lvlText w:val="o"/>
      <w:lvlJc w:val="left"/>
      <w:pPr>
        <w:ind w:left="5760" w:hanging="360"/>
      </w:pPr>
      <w:rPr>
        <w:rFonts w:hint="default" w:ascii="Courier New" w:hAnsi="Courier New"/>
      </w:rPr>
    </w:lvl>
    <w:lvl w:ilvl="8" w:tplc="A87C37BC">
      <w:start w:val="1"/>
      <w:numFmt w:val="bullet"/>
      <w:lvlText w:val=""/>
      <w:lvlJc w:val="left"/>
      <w:pPr>
        <w:ind w:left="6480" w:hanging="360"/>
      </w:pPr>
      <w:rPr>
        <w:rFonts w:hint="default" w:ascii="Wingdings" w:hAnsi="Wingdings"/>
      </w:rPr>
    </w:lvl>
  </w:abstractNum>
  <w:abstractNum w:abstractNumId="15" w15:restartNumberingAfterBreak="0">
    <w:nsid w:val="288F2A1D"/>
    <w:multiLevelType w:val="multilevel"/>
    <w:tmpl w:val="0B38B828"/>
    <w:lvl w:ilvl="0">
      <w:start w:val="1"/>
      <w:numFmt w:val="decimal"/>
      <w:lvlText w:val="%1."/>
      <w:lvlJc w:val="left"/>
      <w:pPr>
        <w:ind w:left="360" w:hanging="360"/>
      </w:pPr>
      <w:rPr>
        <w:b/>
        <w:sz w:val="36"/>
        <w:szCs w:val="36"/>
      </w:rPr>
    </w:lvl>
    <w:lvl w:ilvl="1">
      <w:start w:val="1"/>
      <w:numFmt w:val="decimal"/>
      <w:lvlText w:val="%2."/>
      <w:lvlJc w:val="left"/>
      <w:pPr>
        <w:ind w:left="720" w:hanging="360"/>
      </w:pPr>
      <w:rPr>
        <w:rFonts w:hint="default" w:ascii="Times New Roman" w:hAnsi="Times New Roman" w:cs="Times New Roman"/>
        <w:sz w:val="28"/>
        <w:szCs w:val="28"/>
      </w:rPr>
    </w:lvl>
    <w:lvl w:ilvl="2">
      <w:start w:val="1"/>
      <w:numFmt w:val="decimal"/>
      <w:lvlText w:val="%1.%2.%3."/>
      <w:lvlJc w:val="left"/>
      <w:pPr>
        <w:ind w:left="1080" w:hanging="360"/>
      </w:pPr>
      <w:rPr>
        <w:b/>
        <w:sz w:val="22"/>
        <w:szCs w:val="22"/>
      </w:rPr>
    </w:lvl>
    <w:lvl w:ilvl="3">
      <w:start w:val="1"/>
      <w:numFmt w:val="bullet"/>
      <w:lvlText w:val=""/>
      <w:lvlJc w:val="left"/>
      <w:pPr>
        <w:ind w:left="1440" w:hanging="360"/>
      </w:pPr>
      <w:rPr>
        <w:rFonts w:hint="default" w:ascii="Symbol" w:hAnsi="Symbol"/>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6" w15:restartNumberingAfterBreak="0">
    <w:nsid w:val="28D8197A"/>
    <w:multiLevelType w:val="hybridMultilevel"/>
    <w:tmpl w:val="FFFFFFFF"/>
    <w:lvl w:ilvl="0" w:tplc="10C8076A">
      <w:start w:val="1"/>
      <w:numFmt w:val="decimal"/>
      <w:lvlText w:val="%1."/>
      <w:lvlJc w:val="left"/>
      <w:pPr>
        <w:ind w:left="720" w:hanging="360"/>
      </w:pPr>
    </w:lvl>
    <w:lvl w:ilvl="1" w:tplc="C8EA31EA">
      <w:start w:val="1"/>
      <w:numFmt w:val="lowerLetter"/>
      <w:lvlText w:val="%2."/>
      <w:lvlJc w:val="left"/>
      <w:pPr>
        <w:ind w:left="1440" w:hanging="360"/>
      </w:pPr>
    </w:lvl>
    <w:lvl w:ilvl="2" w:tplc="42B46910">
      <w:start w:val="1"/>
      <w:numFmt w:val="lowerRoman"/>
      <w:lvlText w:val="%3."/>
      <w:lvlJc w:val="right"/>
      <w:pPr>
        <w:ind w:left="2160" w:hanging="180"/>
      </w:pPr>
    </w:lvl>
    <w:lvl w:ilvl="3" w:tplc="1EA2B5DA">
      <w:start w:val="1"/>
      <w:numFmt w:val="decimal"/>
      <w:lvlText w:val="%4."/>
      <w:lvlJc w:val="left"/>
      <w:pPr>
        <w:ind w:left="2880" w:hanging="360"/>
      </w:pPr>
    </w:lvl>
    <w:lvl w:ilvl="4" w:tplc="0892277A">
      <w:start w:val="1"/>
      <w:numFmt w:val="lowerLetter"/>
      <w:lvlText w:val="%5."/>
      <w:lvlJc w:val="left"/>
      <w:pPr>
        <w:ind w:left="3600" w:hanging="360"/>
      </w:pPr>
    </w:lvl>
    <w:lvl w:ilvl="5" w:tplc="FBF0F152">
      <w:start w:val="1"/>
      <w:numFmt w:val="lowerRoman"/>
      <w:lvlText w:val="%6."/>
      <w:lvlJc w:val="right"/>
      <w:pPr>
        <w:ind w:left="4320" w:hanging="180"/>
      </w:pPr>
    </w:lvl>
    <w:lvl w:ilvl="6" w:tplc="7A08205E">
      <w:start w:val="1"/>
      <w:numFmt w:val="decimal"/>
      <w:lvlText w:val="%7."/>
      <w:lvlJc w:val="left"/>
      <w:pPr>
        <w:ind w:left="5040" w:hanging="360"/>
      </w:pPr>
    </w:lvl>
    <w:lvl w:ilvl="7" w:tplc="33781490">
      <w:start w:val="1"/>
      <w:numFmt w:val="lowerLetter"/>
      <w:lvlText w:val="%8."/>
      <w:lvlJc w:val="left"/>
      <w:pPr>
        <w:ind w:left="5760" w:hanging="360"/>
      </w:pPr>
    </w:lvl>
    <w:lvl w:ilvl="8" w:tplc="21700B98">
      <w:start w:val="1"/>
      <w:numFmt w:val="lowerRoman"/>
      <w:lvlText w:val="%9."/>
      <w:lvlJc w:val="right"/>
      <w:pPr>
        <w:ind w:left="6480" w:hanging="180"/>
      </w:pPr>
    </w:lvl>
  </w:abstractNum>
  <w:abstractNum w:abstractNumId="17" w15:restartNumberingAfterBreak="0">
    <w:nsid w:val="2B727CB5"/>
    <w:multiLevelType w:val="multilevel"/>
    <w:tmpl w:val="2FC28AE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 w15:restartNumberingAfterBreak="0">
    <w:nsid w:val="31111B67"/>
    <w:multiLevelType w:val="hybridMultilevel"/>
    <w:tmpl w:val="FFFFFFFF"/>
    <w:lvl w:ilvl="0" w:tplc="FBA2431E">
      <w:start w:val="1"/>
      <w:numFmt w:val="decimal"/>
      <w:lvlText w:val="%1."/>
      <w:lvlJc w:val="left"/>
      <w:pPr>
        <w:ind w:left="720" w:hanging="360"/>
      </w:pPr>
    </w:lvl>
    <w:lvl w:ilvl="1" w:tplc="2E98CA72">
      <w:start w:val="1"/>
      <w:numFmt w:val="lowerLetter"/>
      <w:lvlText w:val="%2."/>
      <w:lvlJc w:val="left"/>
      <w:pPr>
        <w:ind w:left="1440" w:hanging="360"/>
      </w:pPr>
    </w:lvl>
    <w:lvl w:ilvl="2" w:tplc="2AF8D964">
      <w:start w:val="1"/>
      <w:numFmt w:val="lowerRoman"/>
      <w:lvlText w:val="%3."/>
      <w:lvlJc w:val="right"/>
      <w:pPr>
        <w:ind w:left="2160" w:hanging="180"/>
      </w:pPr>
    </w:lvl>
    <w:lvl w:ilvl="3" w:tplc="6E1A4CB6">
      <w:start w:val="1"/>
      <w:numFmt w:val="decimal"/>
      <w:lvlText w:val="%4."/>
      <w:lvlJc w:val="left"/>
      <w:pPr>
        <w:ind w:left="2880" w:hanging="360"/>
      </w:pPr>
    </w:lvl>
    <w:lvl w:ilvl="4" w:tplc="6510A6CA">
      <w:start w:val="1"/>
      <w:numFmt w:val="lowerLetter"/>
      <w:lvlText w:val="%5."/>
      <w:lvlJc w:val="left"/>
      <w:pPr>
        <w:ind w:left="3600" w:hanging="360"/>
      </w:pPr>
    </w:lvl>
    <w:lvl w:ilvl="5" w:tplc="42647C6E">
      <w:start w:val="1"/>
      <w:numFmt w:val="lowerRoman"/>
      <w:lvlText w:val="%6."/>
      <w:lvlJc w:val="right"/>
      <w:pPr>
        <w:ind w:left="4320" w:hanging="180"/>
      </w:pPr>
    </w:lvl>
    <w:lvl w:ilvl="6" w:tplc="05C49118">
      <w:start w:val="1"/>
      <w:numFmt w:val="decimal"/>
      <w:lvlText w:val="%7."/>
      <w:lvlJc w:val="left"/>
      <w:pPr>
        <w:ind w:left="5040" w:hanging="360"/>
      </w:pPr>
    </w:lvl>
    <w:lvl w:ilvl="7" w:tplc="BC4669E6">
      <w:start w:val="1"/>
      <w:numFmt w:val="lowerLetter"/>
      <w:lvlText w:val="%8."/>
      <w:lvlJc w:val="left"/>
      <w:pPr>
        <w:ind w:left="5760" w:hanging="360"/>
      </w:pPr>
    </w:lvl>
    <w:lvl w:ilvl="8" w:tplc="1D580C56">
      <w:start w:val="1"/>
      <w:numFmt w:val="lowerRoman"/>
      <w:lvlText w:val="%9."/>
      <w:lvlJc w:val="right"/>
      <w:pPr>
        <w:ind w:left="6480" w:hanging="180"/>
      </w:pPr>
    </w:lvl>
  </w:abstractNum>
  <w:abstractNum w:abstractNumId="19" w15:restartNumberingAfterBreak="0">
    <w:nsid w:val="34350FCF"/>
    <w:multiLevelType w:val="multilevel"/>
    <w:tmpl w:val="D1900ABA"/>
    <w:lvl w:ilvl="0">
      <w:start w:val="1"/>
      <w:numFmt w:val="decimal"/>
      <w:lvlText w:val="%1."/>
      <w:lvlJc w:val="left"/>
      <w:pPr>
        <w:ind w:left="360" w:hanging="360"/>
      </w:pPr>
      <w:rPr>
        <w:rFonts w:hint="default"/>
        <w:sz w:val="36"/>
        <w:szCs w:val="36"/>
      </w:rPr>
    </w:lvl>
    <w:lvl w:ilvl="1">
      <w:start w:val="1"/>
      <w:numFmt w:val="decimal"/>
      <w:lvlText w:val="%1.%2."/>
      <w:lvlJc w:val="left"/>
      <w:pPr>
        <w:ind w:left="720" w:hanging="360"/>
      </w:pPr>
      <w:rPr>
        <w:rFonts w:hint="default"/>
        <w:sz w:val="28"/>
        <w:szCs w:val="28"/>
      </w:rPr>
    </w:lvl>
    <w:lvl w:ilvl="2">
      <w:start w:val="1"/>
      <w:numFmt w:val="decimal"/>
      <w:lvlText w:val="%1.%2.%3."/>
      <w:lvlJc w:val="left"/>
      <w:pPr>
        <w:ind w:left="1080" w:hanging="360"/>
      </w:pPr>
      <w:rPr>
        <w:rFonts w:hint="default"/>
        <w:b w:val="0"/>
        <w:sz w:val="22"/>
        <w:szCs w:val="22"/>
      </w:rPr>
    </w:lvl>
    <w:lvl w:ilvl="3">
      <w:start w:val="1"/>
      <w:numFmt w:val="bullet"/>
      <w:lvlText w:val=""/>
      <w:lvlJc w:val="left"/>
      <w:pPr>
        <w:ind w:left="1440" w:hanging="360"/>
      </w:pPr>
      <w:rPr>
        <w:rFonts w:hint="default" w:ascii="Symbol" w:hAnsi="Symbol"/>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20" w15:restartNumberingAfterBreak="0">
    <w:nsid w:val="36A518FF"/>
    <w:multiLevelType w:val="multilevel"/>
    <w:tmpl w:val="30AA4CC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1" w15:restartNumberingAfterBreak="0">
    <w:nsid w:val="429B748E"/>
    <w:multiLevelType w:val="hybridMultilevel"/>
    <w:tmpl w:val="FFFFFFFF"/>
    <w:lvl w:ilvl="0" w:tplc="8AF0A454">
      <w:start w:val="1"/>
      <w:numFmt w:val="decimal"/>
      <w:lvlText w:val="%1."/>
      <w:lvlJc w:val="left"/>
      <w:pPr>
        <w:ind w:left="720" w:hanging="360"/>
      </w:pPr>
    </w:lvl>
    <w:lvl w:ilvl="1" w:tplc="A8BCDFE2">
      <w:start w:val="1"/>
      <w:numFmt w:val="lowerLetter"/>
      <w:lvlText w:val="%2."/>
      <w:lvlJc w:val="left"/>
      <w:pPr>
        <w:ind w:left="1440" w:hanging="360"/>
      </w:pPr>
    </w:lvl>
    <w:lvl w:ilvl="2" w:tplc="5EB60116">
      <w:start w:val="1"/>
      <w:numFmt w:val="lowerRoman"/>
      <w:lvlText w:val="%3."/>
      <w:lvlJc w:val="right"/>
      <w:pPr>
        <w:ind w:left="2160" w:hanging="180"/>
      </w:pPr>
    </w:lvl>
    <w:lvl w:ilvl="3" w:tplc="1DE431F8">
      <w:start w:val="1"/>
      <w:numFmt w:val="decimal"/>
      <w:lvlText w:val="%4."/>
      <w:lvlJc w:val="left"/>
      <w:pPr>
        <w:ind w:left="2880" w:hanging="360"/>
      </w:pPr>
    </w:lvl>
    <w:lvl w:ilvl="4" w:tplc="58B0B66E">
      <w:start w:val="1"/>
      <w:numFmt w:val="lowerLetter"/>
      <w:lvlText w:val="%5."/>
      <w:lvlJc w:val="left"/>
      <w:pPr>
        <w:ind w:left="3600" w:hanging="360"/>
      </w:pPr>
    </w:lvl>
    <w:lvl w:ilvl="5" w:tplc="31EE0042">
      <w:start w:val="1"/>
      <w:numFmt w:val="lowerRoman"/>
      <w:lvlText w:val="%6."/>
      <w:lvlJc w:val="right"/>
      <w:pPr>
        <w:ind w:left="4320" w:hanging="180"/>
      </w:pPr>
    </w:lvl>
    <w:lvl w:ilvl="6" w:tplc="4BAEBEE6">
      <w:start w:val="1"/>
      <w:numFmt w:val="decimal"/>
      <w:lvlText w:val="%7."/>
      <w:lvlJc w:val="left"/>
      <w:pPr>
        <w:ind w:left="5040" w:hanging="360"/>
      </w:pPr>
    </w:lvl>
    <w:lvl w:ilvl="7" w:tplc="037C2C7C">
      <w:start w:val="1"/>
      <w:numFmt w:val="lowerLetter"/>
      <w:lvlText w:val="%8."/>
      <w:lvlJc w:val="left"/>
      <w:pPr>
        <w:ind w:left="5760" w:hanging="360"/>
      </w:pPr>
    </w:lvl>
    <w:lvl w:ilvl="8" w:tplc="EB3CF8F8">
      <w:start w:val="1"/>
      <w:numFmt w:val="lowerRoman"/>
      <w:lvlText w:val="%9."/>
      <w:lvlJc w:val="right"/>
      <w:pPr>
        <w:ind w:left="6480" w:hanging="180"/>
      </w:pPr>
    </w:lvl>
  </w:abstractNum>
  <w:abstractNum w:abstractNumId="22" w15:restartNumberingAfterBreak="0">
    <w:nsid w:val="433F0C0B"/>
    <w:multiLevelType w:val="hybridMultilevel"/>
    <w:tmpl w:val="FFFFFFFF"/>
    <w:lvl w:ilvl="0" w:tplc="59DE1C6A">
      <w:start w:val="1"/>
      <w:numFmt w:val="decimal"/>
      <w:lvlText w:val="%1."/>
      <w:lvlJc w:val="left"/>
      <w:pPr>
        <w:ind w:left="720" w:hanging="360"/>
      </w:pPr>
    </w:lvl>
    <w:lvl w:ilvl="1" w:tplc="75BAD542">
      <w:start w:val="1"/>
      <w:numFmt w:val="lowerLetter"/>
      <w:lvlText w:val="%2."/>
      <w:lvlJc w:val="left"/>
      <w:pPr>
        <w:ind w:left="1440" w:hanging="360"/>
      </w:pPr>
    </w:lvl>
    <w:lvl w:ilvl="2" w:tplc="C7965722">
      <w:start w:val="1"/>
      <w:numFmt w:val="lowerRoman"/>
      <w:lvlText w:val="%3."/>
      <w:lvlJc w:val="right"/>
      <w:pPr>
        <w:ind w:left="2160" w:hanging="180"/>
      </w:pPr>
    </w:lvl>
    <w:lvl w:ilvl="3" w:tplc="237CC112">
      <w:start w:val="1"/>
      <w:numFmt w:val="decimal"/>
      <w:lvlText w:val="%4."/>
      <w:lvlJc w:val="left"/>
      <w:pPr>
        <w:ind w:left="2880" w:hanging="360"/>
      </w:pPr>
    </w:lvl>
    <w:lvl w:ilvl="4" w:tplc="5C42E5D0">
      <w:start w:val="1"/>
      <w:numFmt w:val="lowerLetter"/>
      <w:lvlText w:val="%5."/>
      <w:lvlJc w:val="left"/>
      <w:pPr>
        <w:ind w:left="3600" w:hanging="360"/>
      </w:pPr>
    </w:lvl>
    <w:lvl w:ilvl="5" w:tplc="16EE1B3C">
      <w:start w:val="1"/>
      <w:numFmt w:val="lowerRoman"/>
      <w:lvlText w:val="%6."/>
      <w:lvlJc w:val="right"/>
      <w:pPr>
        <w:ind w:left="4320" w:hanging="180"/>
      </w:pPr>
    </w:lvl>
    <w:lvl w:ilvl="6" w:tplc="17D4A79C">
      <w:start w:val="1"/>
      <w:numFmt w:val="decimal"/>
      <w:lvlText w:val="%7."/>
      <w:lvlJc w:val="left"/>
      <w:pPr>
        <w:ind w:left="5040" w:hanging="360"/>
      </w:pPr>
    </w:lvl>
    <w:lvl w:ilvl="7" w:tplc="B204C4CA">
      <w:start w:val="1"/>
      <w:numFmt w:val="lowerLetter"/>
      <w:lvlText w:val="%8."/>
      <w:lvlJc w:val="left"/>
      <w:pPr>
        <w:ind w:left="5760" w:hanging="360"/>
      </w:pPr>
    </w:lvl>
    <w:lvl w:ilvl="8" w:tplc="F61C2180">
      <w:start w:val="1"/>
      <w:numFmt w:val="lowerRoman"/>
      <w:lvlText w:val="%9."/>
      <w:lvlJc w:val="right"/>
      <w:pPr>
        <w:ind w:left="6480" w:hanging="180"/>
      </w:pPr>
    </w:lvl>
  </w:abstractNum>
  <w:abstractNum w:abstractNumId="23" w15:restartNumberingAfterBreak="0">
    <w:nsid w:val="435F46CE"/>
    <w:multiLevelType w:val="multilevel"/>
    <w:tmpl w:val="258E0442"/>
    <w:lvl w:ilvl="0">
      <w:start w:val="7"/>
      <w:numFmt w:val="decimal"/>
      <w:lvlText w:val="%1"/>
      <w:lvlJc w:val="left"/>
      <w:pPr>
        <w:ind w:left="360" w:hanging="360"/>
      </w:pPr>
      <w:rPr>
        <w:rFonts w:hint="default"/>
        <w:b w:val="0"/>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4" w15:restartNumberingAfterBreak="0">
    <w:nsid w:val="452A1BD2"/>
    <w:multiLevelType w:val="multilevel"/>
    <w:tmpl w:val="103C3C9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58A73D7"/>
    <w:multiLevelType w:val="multilevel"/>
    <w:tmpl w:val="9A7E540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15:restartNumberingAfterBreak="0">
    <w:nsid w:val="4B856AF0"/>
    <w:multiLevelType w:val="hybridMultilevel"/>
    <w:tmpl w:val="FFFFFFFF"/>
    <w:lvl w:ilvl="0" w:tplc="A26C9A52">
      <w:start w:val="1"/>
      <w:numFmt w:val="decimal"/>
      <w:lvlText w:val="%1."/>
      <w:lvlJc w:val="left"/>
      <w:pPr>
        <w:ind w:left="720" w:hanging="360"/>
      </w:pPr>
    </w:lvl>
    <w:lvl w:ilvl="1" w:tplc="BF06C71A">
      <w:start w:val="1"/>
      <w:numFmt w:val="lowerLetter"/>
      <w:lvlText w:val="%2."/>
      <w:lvlJc w:val="left"/>
      <w:pPr>
        <w:ind w:left="1440" w:hanging="360"/>
      </w:pPr>
    </w:lvl>
    <w:lvl w:ilvl="2" w:tplc="A952212C">
      <w:start w:val="1"/>
      <w:numFmt w:val="lowerRoman"/>
      <w:lvlText w:val="%3."/>
      <w:lvlJc w:val="right"/>
      <w:pPr>
        <w:ind w:left="2160" w:hanging="180"/>
      </w:pPr>
    </w:lvl>
    <w:lvl w:ilvl="3" w:tplc="F5428544">
      <w:start w:val="1"/>
      <w:numFmt w:val="decimal"/>
      <w:lvlText w:val="%4."/>
      <w:lvlJc w:val="left"/>
      <w:pPr>
        <w:ind w:left="2880" w:hanging="360"/>
      </w:pPr>
    </w:lvl>
    <w:lvl w:ilvl="4" w:tplc="253A8BD2">
      <w:start w:val="1"/>
      <w:numFmt w:val="lowerLetter"/>
      <w:lvlText w:val="%5."/>
      <w:lvlJc w:val="left"/>
      <w:pPr>
        <w:ind w:left="3600" w:hanging="360"/>
      </w:pPr>
    </w:lvl>
    <w:lvl w:ilvl="5" w:tplc="733E89B4">
      <w:start w:val="1"/>
      <w:numFmt w:val="lowerRoman"/>
      <w:lvlText w:val="%6."/>
      <w:lvlJc w:val="right"/>
      <w:pPr>
        <w:ind w:left="4320" w:hanging="180"/>
      </w:pPr>
    </w:lvl>
    <w:lvl w:ilvl="6" w:tplc="67BC0156">
      <w:start w:val="1"/>
      <w:numFmt w:val="decimal"/>
      <w:lvlText w:val="%7."/>
      <w:lvlJc w:val="left"/>
      <w:pPr>
        <w:ind w:left="5040" w:hanging="360"/>
      </w:pPr>
    </w:lvl>
    <w:lvl w:ilvl="7" w:tplc="9F947E94">
      <w:start w:val="1"/>
      <w:numFmt w:val="lowerLetter"/>
      <w:lvlText w:val="%8."/>
      <w:lvlJc w:val="left"/>
      <w:pPr>
        <w:ind w:left="5760" w:hanging="360"/>
      </w:pPr>
    </w:lvl>
    <w:lvl w:ilvl="8" w:tplc="6A083E9C">
      <w:start w:val="1"/>
      <w:numFmt w:val="lowerRoman"/>
      <w:lvlText w:val="%9."/>
      <w:lvlJc w:val="right"/>
      <w:pPr>
        <w:ind w:left="6480" w:hanging="180"/>
      </w:pPr>
    </w:lvl>
  </w:abstractNum>
  <w:abstractNum w:abstractNumId="27" w15:restartNumberingAfterBreak="0">
    <w:nsid w:val="4D7F416A"/>
    <w:multiLevelType w:val="multilevel"/>
    <w:tmpl w:val="E35A8160"/>
    <w:lvl w:ilvl="0">
      <w:start w:val="3"/>
      <w:numFmt w:val="decimal"/>
      <w:lvlText w:val="%1."/>
      <w:lvlJc w:val="left"/>
      <w:pPr>
        <w:ind w:left="360" w:hanging="360"/>
      </w:pPr>
      <w:rPr>
        <w:rFonts w:hint="default"/>
        <w:b/>
        <w:sz w:val="36"/>
        <w:szCs w:val="36"/>
      </w:rPr>
    </w:lvl>
    <w:lvl w:ilvl="1">
      <w:start w:val="6"/>
      <w:numFmt w:val="decimal"/>
      <w:lvlText w:val="%2."/>
      <w:lvlJc w:val="left"/>
      <w:pPr>
        <w:ind w:left="360" w:hanging="360"/>
      </w:pPr>
      <w:rPr>
        <w:rFonts w:hint="default" w:ascii="Times New Roman" w:hAnsi="Times New Roman" w:cs="Times New Roman"/>
        <w:b/>
        <w:sz w:val="28"/>
        <w:szCs w:val="28"/>
      </w:rPr>
    </w:lvl>
    <w:lvl w:ilvl="2">
      <w:start w:val="1"/>
      <w:numFmt w:val="decimal"/>
      <w:lvlText w:val="%1.%2.%3."/>
      <w:lvlJc w:val="left"/>
      <w:pPr>
        <w:ind w:left="1080" w:hanging="360"/>
      </w:pPr>
      <w:rPr>
        <w:rFonts w:hint="default"/>
        <w:b/>
        <w:sz w:val="22"/>
        <w:szCs w:val="22"/>
      </w:rPr>
    </w:lvl>
    <w:lvl w:ilvl="3">
      <w:start w:val="1"/>
      <w:numFmt w:val="bullet"/>
      <w:lvlText w:val=""/>
      <w:lvlJc w:val="left"/>
      <w:pPr>
        <w:ind w:left="1440" w:hanging="360"/>
      </w:pPr>
      <w:rPr>
        <w:rFonts w:hint="default" w:ascii="Symbol" w:hAnsi="Symbol"/>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28" w15:restartNumberingAfterBreak="0">
    <w:nsid w:val="50D07443"/>
    <w:multiLevelType w:val="hybridMultilevel"/>
    <w:tmpl w:val="FFFFFFFF"/>
    <w:lvl w:ilvl="0" w:tplc="18422312">
      <w:start w:val="1"/>
      <w:numFmt w:val="decimal"/>
      <w:lvlText w:val="%1."/>
      <w:lvlJc w:val="left"/>
      <w:pPr>
        <w:ind w:left="720" w:hanging="360"/>
      </w:pPr>
    </w:lvl>
    <w:lvl w:ilvl="1" w:tplc="C8C0E0CE">
      <w:start w:val="1"/>
      <w:numFmt w:val="lowerLetter"/>
      <w:lvlText w:val="%2."/>
      <w:lvlJc w:val="left"/>
      <w:pPr>
        <w:ind w:left="1440" w:hanging="360"/>
      </w:pPr>
    </w:lvl>
    <w:lvl w:ilvl="2" w:tplc="CF662DDA">
      <w:start w:val="1"/>
      <w:numFmt w:val="lowerRoman"/>
      <w:lvlText w:val="%3."/>
      <w:lvlJc w:val="right"/>
      <w:pPr>
        <w:ind w:left="2160" w:hanging="180"/>
      </w:pPr>
    </w:lvl>
    <w:lvl w:ilvl="3" w:tplc="59663276">
      <w:start w:val="1"/>
      <w:numFmt w:val="decimal"/>
      <w:lvlText w:val="%4."/>
      <w:lvlJc w:val="left"/>
      <w:pPr>
        <w:ind w:left="2880" w:hanging="360"/>
      </w:pPr>
    </w:lvl>
    <w:lvl w:ilvl="4" w:tplc="563CD356">
      <w:start w:val="1"/>
      <w:numFmt w:val="lowerLetter"/>
      <w:lvlText w:val="%5."/>
      <w:lvlJc w:val="left"/>
      <w:pPr>
        <w:ind w:left="3600" w:hanging="360"/>
      </w:pPr>
    </w:lvl>
    <w:lvl w:ilvl="5" w:tplc="21841318">
      <w:start w:val="1"/>
      <w:numFmt w:val="lowerRoman"/>
      <w:lvlText w:val="%6."/>
      <w:lvlJc w:val="right"/>
      <w:pPr>
        <w:ind w:left="4320" w:hanging="180"/>
      </w:pPr>
    </w:lvl>
    <w:lvl w:ilvl="6" w:tplc="CA52560A">
      <w:start w:val="1"/>
      <w:numFmt w:val="decimal"/>
      <w:lvlText w:val="%7."/>
      <w:lvlJc w:val="left"/>
      <w:pPr>
        <w:ind w:left="5040" w:hanging="360"/>
      </w:pPr>
    </w:lvl>
    <w:lvl w:ilvl="7" w:tplc="35F68E0E">
      <w:start w:val="1"/>
      <w:numFmt w:val="lowerLetter"/>
      <w:lvlText w:val="%8."/>
      <w:lvlJc w:val="left"/>
      <w:pPr>
        <w:ind w:left="5760" w:hanging="360"/>
      </w:pPr>
    </w:lvl>
    <w:lvl w:ilvl="8" w:tplc="195C57DA">
      <w:start w:val="1"/>
      <w:numFmt w:val="lowerRoman"/>
      <w:lvlText w:val="%9."/>
      <w:lvlJc w:val="right"/>
      <w:pPr>
        <w:ind w:left="6480" w:hanging="180"/>
      </w:pPr>
    </w:lvl>
  </w:abstractNum>
  <w:abstractNum w:abstractNumId="29" w15:restartNumberingAfterBreak="0">
    <w:nsid w:val="53367327"/>
    <w:multiLevelType w:val="hybridMultilevel"/>
    <w:tmpl w:val="8EF6100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FF2E54"/>
    <w:multiLevelType w:val="hybridMultilevel"/>
    <w:tmpl w:val="FFFFFFFF"/>
    <w:lvl w:ilvl="0" w:tplc="0A6E86CA">
      <w:start w:val="1"/>
      <w:numFmt w:val="decimal"/>
      <w:lvlText w:val="%1."/>
      <w:lvlJc w:val="left"/>
      <w:pPr>
        <w:ind w:left="720" w:hanging="360"/>
      </w:pPr>
    </w:lvl>
    <w:lvl w:ilvl="1" w:tplc="5314BF4A">
      <w:start w:val="1"/>
      <w:numFmt w:val="lowerLetter"/>
      <w:lvlText w:val="%2."/>
      <w:lvlJc w:val="left"/>
      <w:pPr>
        <w:ind w:left="1440" w:hanging="360"/>
      </w:pPr>
    </w:lvl>
    <w:lvl w:ilvl="2" w:tplc="14BE432E">
      <w:start w:val="1"/>
      <w:numFmt w:val="lowerRoman"/>
      <w:lvlText w:val="%3."/>
      <w:lvlJc w:val="right"/>
      <w:pPr>
        <w:ind w:left="2160" w:hanging="180"/>
      </w:pPr>
    </w:lvl>
    <w:lvl w:ilvl="3" w:tplc="9A1CC826">
      <w:start w:val="1"/>
      <w:numFmt w:val="decimal"/>
      <w:lvlText w:val="%4."/>
      <w:lvlJc w:val="left"/>
      <w:pPr>
        <w:ind w:left="2880" w:hanging="360"/>
      </w:pPr>
    </w:lvl>
    <w:lvl w:ilvl="4" w:tplc="E2EE4EB8">
      <w:start w:val="1"/>
      <w:numFmt w:val="lowerLetter"/>
      <w:lvlText w:val="%5."/>
      <w:lvlJc w:val="left"/>
      <w:pPr>
        <w:ind w:left="3600" w:hanging="360"/>
      </w:pPr>
    </w:lvl>
    <w:lvl w:ilvl="5" w:tplc="673E3D58">
      <w:start w:val="1"/>
      <w:numFmt w:val="lowerRoman"/>
      <w:lvlText w:val="%6."/>
      <w:lvlJc w:val="right"/>
      <w:pPr>
        <w:ind w:left="4320" w:hanging="180"/>
      </w:pPr>
    </w:lvl>
    <w:lvl w:ilvl="6" w:tplc="AED01362">
      <w:start w:val="1"/>
      <w:numFmt w:val="decimal"/>
      <w:lvlText w:val="%7."/>
      <w:lvlJc w:val="left"/>
      <w:pPr>
        <w:ind w:left="5040" w:hanging="360"/>
      </w:pPr>
    </w:lvl>
    <w:lvl w:ilvl="7" w:tplc="0EBCA98A">
      <w:start w:val="1"/>
      <w:numFmt w:val="lowerLetter"/>
      <w:lvlText w:val="%8."/>
      <w:lvlJc w:val="left"/>
      <w:pPr>
        <w:ind w:left="5760" w:hanging="360"/>
      </w:pPr>
    </w:lvl>
    <w:lvl w:ilvl="8" w:tplc="8DE4CE4E">
      <w:start w:val="1"/>
      <w:numFmt w:val="lowerRoman"/>
      <w:lvlText w:val="%9."/>
      <w:lvlJc w:val="right"/>
      <w:pPr>
        <w:ind w:left="6480" w:hanging="180"/>
      </w:pPr>
    </w:lvl>
  </w:abstractNum>
  <w:abstractNum w:abstractNumId="31" w15:restartNumberingAfterBreak="0">
    <w:nsid w:val="544803B6"/>
    <w:multiLevelType w:val="multilevel"/>
    <w:tmpl w:val="17CAE3AA"/>
    <w:lvl w:ilvl="0">
      <w:start w:val="3"/>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4CF56E4"/>
    <w:multiLevelType w:val="multilevel"/>
    <w:tmpl w:val="6900A62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558D56A0"/>
    <w:multiLevelType w:val="hybridMultilevel"/>
    <w:tmpl w:val="FFFFFFFF"/>
    <w:lvl w:ilvl="0" w:tplc="F486483C">
      <w:start w:val="1"/>
      <w:numFmt w:val="decimal"/>
      <w:lvlText w:val="%1."/>
      <w:lvlJc w:val="left"/>
      <w:pPr>
        <w:ind w:left="720" w:hanging="360"/>
      </w:pPr>
    </w:lvl>
    <w:lvl w:ilvl="1" w:tplc="989C067E">
      <w:start w:val="1"/>
      <w:numFmt w:val="lowerLetter"/>
      <w:lvlText w:val="%2."/>
      <w:lvlJc w:val="left"/>
      <w:pPr>
        <w:ind w:left="1440" w:hanging="360"/>
      </w:pPr>
    </w:lvl>
    <w:lvl w:ilvl="2" w:tplc="77B8690C">
      <w:start w:val="1"/>
      <w:numFmt w:val="lowerRoman"/>
      <w:lvlText w:val="%3."/>
      <w:lvlJc w:val="right"/>
      <w:pPr>
        <w:ind w:left="2160" w:hanging="180"/>
      </w:pPr>
    </w:lvl>
    <w:lvl w:ilvl="3" w:tplc="8676D30A">
      <w:start w:val="1"/>
      <w:numFmt w:val="decimal"/>
      <w:lvlText w:val="%4."/>
      <w:lvlJc w:val="left"/>
      <w:pPr>
        <w:ind w:left="2880" w:hanging="360"/>
      </w:pPr>
    </w:lvl>
    <w:lvl w:ilvl="4" w:tplc="B84A6B3A">
      <w:start w:val="1"/>
      <w:numFmt w:val="lowerLetter"/>
      <w:lvlText w:val="%5."/>
      <w:lvlJc w:val="left"/>
      <w:pPr>
        <w:ind w:left="3600" w:hanging="360"/>
      </w:pPr>
    </w:lvl>
    <w:lvl w:ilvl="5" w:tplc="107A761C">
      <w:start w:val="1"/>
      <w:numFmt w:val="lowerRoman"/>
      <w:lvlText w:val="%6."/>
      <w:lvlJc w:val="right"/>
      <w:pPr>
        <w:ind w:left="4320" w:hanging="180"/>
      </w:pPr>
    </w:lvl>
    <w:lvl w:ilvl="6" w:tplc="B1F20ADE">
      <w:start w:val="1"/>
      <w:numFmt w:val="decimal"/>
      <w:lvlText w:val="%7."/>
      <w:lvlJc w:val="left"/>
      <w:pPr>
        <w:ind w:left="5040" w:hanging="360"/>
      </w:pPr>
    </w:lvl>
    <w:lvl w:ilvl="7" w:tplc="59AA292A">
      <w:start w:val="1"/>
      <w:numFmt w:val="lowerLetter"/>
      <w:lvlText w:val="%8."/>
      <w:lvlJc w:val="left"/>
      <w:pPr>
        <w:ind w:left="5760" w:hanging="360"/>
      </w:pPr>
    </w:lvl>
    <w:lvl w:ilvl="8" w:tplc="801C1506">
      <w:start w:val="1"/>
      <w:numFmt w:val="lowerRoman"/>
      <w:lvlText w:val="%9."/>
      <w:lvlJc w:val="right"/>
      <w:pPr>
        <w:ind w:left="6480" w:hanging="180"/>
      </w:pPr>
    </w:lvl>
  </w:abstractNum>
  <w:abstractNum w:abstractNumId="34" w15:restartNumberingAfterBreak="0">
    <w:nsid w:val="57DB385E"/>
    <w:multiLevelType w:val="hybridMultilevel"/>
    <w:tmpl w:val="FFFFFFFF"/>
    <w:lvl w:ilvl="0" w:tplc="6172B57A">
      <w:start w:val="1"/>
      <w:numFmt w:val="decimal"/>
      <w:lvlText w:val="%1."/>
      <w:lvlJc w:val="left"/>
      <w:pPr>
        <w:ind w:left="720" w:hanging="360"/>
      </w:pPr>
    </w:lvl>
    <w:lvl w:ilvl="1" w:tplc="777C35FE">
      <w:start w:val="1"/>
      <w:numFmt w:val="lowerLetter"/>
      <w:lvlText w:val="%2."/>
      <w:lvlJc w:val="left"/>
      <w:pPr>
        <w:ind w:left="1440" w:hanging="360"/>
      </w:pPr>
    </w:lvl>
    <w:lvl w:ilvl="2" w:tplc="9DF09506">
      <w:start w:val="1"/>
      <w:numFmt w:val="lowerRoman"/>
      <w:lvlText w:val="%3."/>
      <w:lvlJc w:val="right"/>
      <w:pPr>
        <w:ind w:left="2160" w:hanging="180"/>
      </w:pPr>
    </w:lvl>
    <w:lvl w:ilvl="3" w:tplc="8E62DB26">
      <w:start w:val="1"/>
      <w:numFmt w:val="decimal"/>
      <w:lvlText w:val="%4."/>
      <w:lvlJc w:val="left"/>
      <w:pPr>
        <w:ind w:left="2880" w:hanging="360"/>
      </w:pPr>
    </w:lvl>
    <w:lvl w:ilvl="4" w:tplc="BC96578A">
      <w:start w:val="1"/>
      <w:numFmt w:val="lowerLetter"/>
      <w:lvlText w:val="%5."/>
      <w:lvlJc w:val="left"/>
      <w:pPr>
        <w:ind w:left="3600" w:hanging="360"/>
      </w:pPr>
    </w:lvl>
    <w:lvl w:ilvl="5" w:tplc="D89A3842">
      <w:start w:val="1"/>
      <w:numFmt w:val="lowerRoman"/>
      <w:lvlText w:val="%6."/>
      <w:lvlJc w:val="right"/>
      <w:pPr>
        <w:ind w:left="4320" w:hanging="180"/>
      </w:pPr>
    </w:lvl>
    <w:lvl w:ilvl="6" w:tplc="CBB0CCE0">
      <w:start w:val="1"/>
      <w:numFmt w:val="decimal"/>
      <w:lvlText w:val="%7."/>
      <w:lvlJc w:val="left"/>
      <w:pPr>
        <w:ind w:left="5040" w:hanging="360"/>
      </w:pPr>
    </w:lvl>
    <w:lvl w:ilvl="7" w:tplc="436E3246">
      <w:start w:val="1"/>
      <w:numFmt w:val="lowerLetter"/>
      <w:lvlText w:val="%8."/>
      <w:lvlJc w:val="left"/>
      <w:pPr>
        <w:ind w:left="5760" w:hanging="360"/>
      </w:pPr>
    </w:lvl>
    <w:lvl w:ilvl="8" w:tplc="F1921070">
      <w:start w:val="1"/>
      <w:numFmt w:val="lowerRoman"/>
      <w:lvlText w:val="%9."/>
      <w:lvlJc w:val="right"/>
      <w:pPr>
        <w:ind w:left="6480" w:hanging="180"/>
      </w:pPr>
    </w:lvl>
  </w:abstractNum>
  <w:abstractNum w:abstractNumId="35" w15:restartNumberingAfterBreak="0">
    <w:nsid w:val="5B436DBE"/>
    <w:multiLevelType w:val="hybridMultilevel"/>
    <w:tmpl w:val="FFFFFFFF"/>
    <w:lvl w:ilvl="0" w:tplc="B66CEACE">
      <w:start w:val="1"/>
      <w:numFmt w:val="decimal"/>
      <w:lvlText w:val="%1."/>
      <w:lvlJc w:val="left"/>
      <w:pPr>
        <w:ind w:left="720" w:hanging="360"/>
      </w:pPr>
    </w:lvl>
    <w:lvl w:ilvl="1" w:tplc="8E364B1C">
      <w:start w:val="1"/>
      <w:numFmt w:val="lowerLetter"/>
      <w:lvlText w:val="%2."/>
      <w:lvlJc w:val="left"/>
      <w:pPr>
        <w:ind w:left="1440" w:hanging="360"/>
      </w:pPr>
    </w:lvl>
    <w:lvl w:ilvl="2" w:tplc="D88643E2">
      <w:start w:val="1"/>
      <w:numFmt w:val="lowerRoman"/>
      <w:lvlText w:val="%3."/>
      <w:lvlJc w:val="right"/>
      <w:pPr>
        <w:ind w:left="2160" w:hanging="180"/>
      </w:pPr>
    </w:lvl>
    <w:lvl w:ilvl="3" w:tplc="9DC4F6C2">
      <w:start w:val="1"/>
      <w:numFmt w:val="decimal"/>
      <w:lvlText w:val="%4."/>
      <w:lvlJc w:val="left"/>
      <w:pPr>
        <w:ind w:left="2880" w:hanging="360"/>
      </w:pPr>
    </w:lvl>
    <w:lvl w:ilvl="4" w:tplc="050AB820">
      <w:start w:val="1"/>
      <w:numFmt w:val="lowerLetter"/>
      <w:lvlText w:val="%5."/>
      <w:lvlJc w:val="left"/>
      <w:pPr>
        <w:ind w:left="3600" w:hanging="360"/>
      </w:pPr>
    </w:lvl>
    <w:lvl w:ilvl="5" w:tplc="4C3C0CDA">
      <w:start w:val="1"/>
      <w:numFmt w:val="lowerRoman"/>
      <w:lvlText w:val="%6."/>
      <w:lvlJc w:val="right"/>
      <w:pPr>
        <w:ind w:left="4320" w:hanging="180"/>
      </w:pPr>
    </w:lvl>
    <w:lvl w:ilvl="6" w:tplc="66F687E4">
      <w:start w:val="1"/>
      <w:numFmt w:val="decimal"/>
      <w:lvlText w:val="%7."/>
      <w:lvlJc w:val="left"/>
      <w:pPr>
        <w:ind w:left="5040" w:hanging="360"/>
      </w:pPr>
    </w:lvl>
    <w:lvl w:ilvl="7" w:tplc="981875BA">
      <w:start w:val="1"/>
      <w:numFmt w:val="lowerLetter"/>
      <w:lvlText w:val="%8."/>
      <w:lvlJc w:val="left"/>
      <w:pPr>
        <w:ind w:left="5760" w:hanging="360"/>
      </w:pPr>
    </w:lvl>
    <w:lvl w:ilvl="8" w:tplc="D54C623C">
      <w:start w:val="1"/>
      <w:numFmt w:val="lowerRoman"/>
      <w:lvlText w:val="%9."/>
      <w:lvlJc w:val="right"/>
      <w:pPr>
        <w:ind w:left="6480" w:hanging="180"/>
      </w:pPr>
    </w:lvl>
  </w:abstractNum>
  <w:abstractNum w:abstractNumId="36" w15:restartNumberingAfterBreak="0">
    <w:nsid w:val="6F2D5F3D"/>
    <w:multiLevelType w:val="hybridMultilevel"/>
    <w:tmpl w:val="FFFFFFFF"/>
    <w:lvl w:ilvl="0" w:tplc="E9B8CE3E">
      <w:start w:val="1"/>
      <w:numFmt w:val="decimal"/>
      <w:lvlText w:val="%1."/>
      <w:lvlJc w:val="left"/>
      <w:pPr>
        <w:ind w:left="720" w:hanging="360"/>
      </w:pPr>
    </w:lvl>
    <w:lvl w:ilvl="1" w:tplc="C5306296">
      <w:start w:val="1"/>
      <w:numFmt w:val="lowerLetter"/>
      <w:lvlText w:val="%2."/>
      <w:lvlJc w:val="left"/>
      <w:pPr>
        <w:ind w:left="1440" w:hanging="360"/>
      </w:pPr>
    </w:lvl>
    <w:lvl w:ilvl="2" w:tplc="92D20178">
      <w:start w:val="1"/>
      <w:numFmt w:val="lowerRoman"/>
      <w:lvlText w:val="%3."/>
      <w:lvlJc w:val="right"/>
      <w:pPr>
        <w:ind w:left="2160" w:hanging="180"/>
      </w:pPr>
    </w:lvl>
    <w:lvl w:ilvl="3" w:tplc="D322679C">
      <w:start w:val="1"/>
      <w:numFmt w:val="decimal"/>
      <w:lvlText w:val="%4."/>
      <w:lvlJc w:val="left"/>
      <w:pPr>
        <w:ind w:left="2880" w:hanging="360"/>
      </w:pPr>
    </w:lvl>
    <w:lvl w:ilvl="4" w:tplc="4120F42C">
      <w:start w:val="1"/>
      <w:numFmt w:val="lowerLetter"/>
      <w:lvlText w:val="%5."/>
      <w:lvlJc w:val="left"/>
      <w:pPr>
        <w:ind w:left="3600" w:hanging="360"/>
      </w:pPr>
    </w:lvl>
    <w:lvl w:ilvl="5" w:tplc="F6001556">
      <w:start w:val="1"/>
      <w:numFmt w:val="lowerRoman"/>
      <w:lvlText w:val="%6."/>
      <w:lvlJc w:val="right"/>
      <w:pPr>
        <w:ind w:left="4320" w:hanging="180"/>
      </w:pPr>
    </w:lvl>
    <w:lvl w:ilvl="6" w:tplc="C5D4D43E">
      <w:start w:val="1"/>
      <w:numFmt w:val="decimal"/>
      <w:lvlText w:val="%7."/>
      <w:lvlJc w:val="left"/>
      <w:pPr>
        <w:ind w:left="5040" w:hanging="360"/>
      </w:pPr>
    </w:lvl>
    <w:lvl w:ilvl="7" w:tplc="E69A2FE2">
      <w:start w:val="1"/>
      <w:numFmt w:val="lowerLetter"/>
      <w:lvlText w:val="%8."/>
      <w:lvlJc w:val="left"/>
      <w:pPr>
        <w:ind w:left="5760" w:hanging="360"/>
      </w:pPr>
    </w:lvl>
    <w:lvl w:ilvl="8" w:tplc="81B21324">
      <w:start w:val="1"/>
      <w:numFmt w:val="lowerRoman"/>
      <w:lvlText w:val="%9."/>
      <w:lvlJc w:val="right"/>
      <w:pPr>
        <w:ind w:left="6480" w:hanging="180"/>
      </w:pPr>
    </w:lvl>
  </w:abstractNum>
  <w:abstractNum w:abstractNumId="37" w15:restartNumberingAfterBreak="0">
    <w:nsid w:val="72335A3A"/>
    <w:multiLevelType w:val="multilevel"/>
    <w:tmpl w:val="7F0211B6"/>
    <w:lvl w:ilvl="0">
      <w:start w:val="3"/>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25037C6"/>
    <w:multiLevelType w:val="hybridMultilevel"/>
    <w:tmpl w:val="B218D51A"/>
    <w:lvl w:ilvl="0" w:tplc="CBE82C24">
      <w:start w:val="1"/>
      <w:numFmt w:val="decimal"/>
      <w:lvlText w:val="%1."/>
      <w:lvlJc w:val="left"/>
      <w:pPr>
        <w:ind w:left="720" w:hanging="360"/>
      </w:pPr>
    </w:lvl>
    <w:lvl w:ilvl="1" w:tplc="C6CE6476">
      <w:start w:val="1"/>
      <w:numFmt w:val="lowerLetter"/>
      <w:lvlText w:val="%2."/>
      <w:lvlJc w:val="left"/>
      <w:pPr>
        <w:ind w:left="1440" w:hanging="360"/>
      </w:pPr>
    </w:lvl>
    <w:lvl w:ilvl="2" w:tplc="729EB468">
      <w:start w:val="1"/>
      <w:numFmt w:val="lowerRoman"/>
      <w:lvlText w:val="%3."/>
      <w:lvlJc w:val="right"/>
      <w:pPr>
        <w:ind w:left="2160" w:hanging="180"/>
      </w:pPr>
    </w:lvl>
    <w:lvl w:ilvl="3" w:tplc="771CCF66">
      <w:start w:val="1"/>
      <w:numFmt w:val="decimal"/>
      <w:lvlText w:val="%4."/>
      <w:lvlJc w:val="left"/>
      <w:pPr>
        <w:ind w:left="2880" w:hanging="360"/>
      </w:pPr>
    </w:lvl>
    <w:lvl w:ilvl="4" w:tplc="0FD23172">
      <w:start w:val="1"/>
      <w:numFmt w:val="lowerLetter"/>
      <w:lvlText w:val="%5."/>
      <w:lvlJc w:val="left"/>
      <w:pPr>
        <w:ind w:left="3600" w:hanging="360"/>
      </w:pPr>
    </w:lvl>
    <w:lvl w:ilvl="5" w:tplc="423C5E26">
      <w:start w:val="1"/>
      <w:numFmt w:val="lowerRoman"/>
      <w:lvlText w:val="%6."/>
      <w:lvlJc w:val="right"/>
      <w:pPr>
        <w:ind w:left="4320" w:hanging="180"/>
      </w:pPr>
    </w:lvl>
    <w:lvl w:ilvl="6" w:tplc="448E9274">
      <w:start w:val="1"/>
      <w:numFmt w:val="decimal"/>
      <w:lvlText w:val="%7."/>
      <w:lvlJc w:val="left"/>
      <w:pPr>
        <w:ind w:left="5040" w:hanging="360"/>
      </w:pPr>
    </w:lvl>
    <w:lvl w:ilvl="7" w:tplc="E35A90FC">
      <w:start w:val="1"/>
      <w:numFmt w:val="lowerLetter"/>
      <w:lvlText w:val="%8."/>
      <w:lvlJc w:val="left"/>
      <w:pPr>
        <w:ind w:left="5760" w:hanging="360"/>
      </w:pPr>
    </w:lvl>
    <w:lvl w:ilvl="8" w:tplc="B0F2DAAC">
      <w:start w:val="1"/>
      <w:numFmt w:val="lowerRoman"/>
      <w:lvlText w:val="%9."/>
      <w:lvlJc w:val="right"/>
      <w:pPr>
        <w:ind w:left="6480" w:hanging="180"/>
      </w:pPr>
    </w:lvl>
  </w:abstractNum>
  <w:abstractNum w:abstractNumId="39" w15:restartNumberingAfterBreak="0">
    <w:nsid w:val="73A84079"/>
    <w:multiLevelType w:val="hybridMultilevel"/>
    <w:tmpl w:val="FFFFFFFF"/>
    <w:lvl w:ilvl="0" w:tplc="67246AFC">
      <w:start w:val="1"/>
      <w:numFmt w:val="decimal"/>
      <w:lvlText w:val="%1."/>
      <w:lvlJc w:val="left"/>
      <w:pPr>
        <w:ind w:left="720" w:hanging="360"/>
      </w:pPr>
    </w:lvl>
    <w:lvl w:ilvl="1" w:tplc="ACF024EA">
      <w:start w:val="1"/>
      <w:numFmt w:val="lowerLetter"/>
      <w:lvlText w:val="%2."/>
      <w:lvlJc w:val="left"/>
      <w:pPr>
        <w:ind w:left="1440" w:hanging="360"/>
      </w:pPr>
    </w:lvl>
    <w:lvl w:ilvl="2" w:tplc="7062FDFA">
      <w:start w:val="1"/>
      <w:numFmt w:val="lowerRoman"/>
      <w:lvlText w:val="%3."/>
      <w:lvlJc w:val="right"/>
      <w:pPr>
        <w:ind w:left="2160" w:hanging="180"/>
      </w:pPr>
    </w:lvl>
    <w:lvl w:ilvl="3" w:tplc="264A4B5E">
      <w:start w:val="1"/>
      <w:numFmt w:val="decimal"/>
      <w:lvlText w:val="%4."/>
      <w:lvlJc w:val="left"/>
      <w:pPr>
        <w:ind w:left="2880" w:hanging="360"/>
      </w:pPr>
    </w:lvl>
    <w:lvl w:ilvl="4" w:tplc="E030301C">
      <w:start w:val="1"/>
      <w:numFmt w:val="lowerLetter"/>
      <w:lvlText w:val="%5."/>
      <w:lvlJc w:val="left"/>
      <w:pPr>
        <w:ind w:left="3600" w:hanging="360"/>
      </w:pPr>
    </w:lvl>
    <w:lvl w:ilvl="5" w:tplc="07688556">
      <w:start w:val="1"/>
      <w:numFmt w:val="lowerRoman"/>
      <w:lvlText w:val="%6."/>
      <w:lvlJc w:val="right"/>
      <w:pPr>
        <w:ind w:left="4320" w:hanging="180"/>
      </w:pPr>
    </w:lvl>
    <w:lvl w:ilvl="6" w:tplc="9B4A04FA">
      <w:start w:val="1"/>
      <w:numFmt w:val="decimal"/>
      <w:lvlText w:val="%7."/>
      <w:lvlJc w:val="left"/>
      <w:pPr>
        <w:ind w:left="5040" w:hanging="360"/>
      </w:pPr>
    </w:lvl>
    <w:lvl w:ilvl="7" w:tplc="520ADE3A">
      <w:start w:val="1"/>
      <w:numFmt w:val="lowerLetter"/>
      <w:lvlText w:val="%8."/>
      <w:lvlJc w:val="left"/>
      <w:pPr>
        <w:ind w:left="5760" w:hanging="360"/>
      </w:pPr>
    </w:lvl>
    <w:lvl w:ilvl="8" w:tplc="0C1CC8C8">
      <w:start w:val="1"/>
      <w:numFmt w:val="lowerRoman"/>
      <w:lvlText w:val="%9."/>
      <w:lvlJc w:val="right"/>
      <w:pPr>
        <w:ind w:left="6480" w:hanging="180"/>
      </w:pPr>
    </w:lvl>
  </w:abstractNum>
  <w:abstractNum w:abstractNumId="40" w15:restartNumberingAfterBreak="0">
    <w:nsid w:val="75046375"/>
    <w:multiLevelType w:val="multilevel"/>
    <w:tmpl w:val="5C66475E"/>
    <w:lvl w:ilvl="0">
      <w:start w:val="3"/>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5AD3224"/>
    <w:multiLevelType w:val="hybridMultilevel"/>
    <w:tmpl w:val="FFFFFFFF"/>
    <w:lvl w:ilvl="0" w:tplc="AF62D8F2">
      <w:start w:val="1"/>
      <w:numFmt w:val="bullet"/>
      <w:lvlText w:val=""/>
      <w:lvlJc w:val="left"/>
      <w:pPr>
        <w:ind w:left="720" w:hanging="360"/>
      </w:pPr>
      <w:rPr>
        <w:rFonts w:hint="default" w:ascii="Symbol" w:hAnsi="Symbol"/>
      </w:rPr>
    </w:lvl>
    <w:lvl w:ilvl="1" w:tplc="738AFAD8">
      <w:start w:val="1"/>
      <w:numFmt w:val="bullet"/>
      <w:lvlText w:val="o"/>
      <w:lvlJc w:val="left"/>
      <w:pPr>
        <w:ind w:left="1440" w:hanging="360"/>
      </w:pPr>
      <w:rPr>
        <w:rFonts w:hint="default" w:ascii="Courier New" w:hAnsi="Courier New"/>
      </w:rPr>
    </w:lvl>
    <w:lvl w:ilvl="2" w:tplc="DD28F4C2">
      <w:start w:val="1"/>
      <w:numFmt w:val="bullet"/>
      <w:lvlText w:val=""/>
      <w:lvlJc w:val="left"/>
      <w:pPr>
        <w:ind w:left="2160" w:hanging="360"/>
      </w:pPr>
      <w:rPr>
        <w:rFonts w:hint="default" w:ascii="Wingdings" w:hAnsi="Wingdings"/>
      </w:rPr>
    </w:lvl>
    <w:lvl w:ilvl="3" w:tplc="46C67EA2">
      <w:start w:val="1"/>
      <w:numFmt w:val="bullet"/>
      <w:lvlText w:val=""/>
      <w:lvlJc w:val="left"/>
      <w:pPr>
        <w:ind w:left="2880" w:hanging="360"/>
      </w:pPr>
      <w:rPr>
        <w:rFonts w:hint="default" w:ascii="Symbol" w:hAnsi="Symbol"/>
      </w:rPr>
    </w:lvl>
    <w:lvl w:ilvl="4" w:tplc="B218EFC4">
      <w:start w:val="1"/>
      <w:numFmt w:val="bullet"/>
      <w:lvlText w:val="o"/>
      <w:lvlJc w:val="left"/>
      <w:pPr>
        <w:ind w:left="3600" w:hanging="360"/>
      </w:pPr>
      <w:rPr>
        <w:rFonts w:hint="default" w:ascii="Courier New" w:hAnsi="Courier New"/>
      </w:rPr>
    </w:lvl>
    <w:lvl w:ilvl="5" w:tplc="DF6A875E">
      <w:start w:val="1"/>
      <w:numFmt w:val="bullet"/>
      <w:lvlText w:val=""/>
      <w:lvlJc w:val="left"/>
      <w:pPr>
        <w:ind w:left="4320" w:hanging="360"/>
      </w:pPr>
      <w:rPr>
        <w:rFonts w:hint="default" w:ascii="Wingdings" w:hAnsi="Wingdings"/>
      </w:rPr>
    </w:lvl>
    <w:lvl w:ilvl="6" w:tplc="A6F8E150">
      <w:start w:val="1"/>
      <w:numFmt w:val="bullet"/>
      <w:lvlText w:val=""/>
      <w:lvlJc w:val="left"/>
      <w:pPr>
        <w:ind w:left="5040" w:hanging="360"/>
      </w:pPr>
      <w:rPr>
        <w:rFonts w:hint="default" w:ascii="Symbol" w:hAnsi="Symbol"/>
      </w:rPr>
    </w:lvl>
    <w:lvl w:ilvl="7" w:tplc="5C14D126">
      <w:start w:val="1"/>
      <w:numFmt w:val="bullet"/>
      <w:lvlText w:val="o"/>
      <w:lvlJc w:val="left"/>
      <w:pPr>
        <w:ind w:left="5760" w:hanging="360"/>
      </w:pPr>
      <w:rPr>
        <w:rFonts w:hint="default" w:ascii="Courier New" w:hAnsi="Courier New"/>
      </w:rPr>
    </w:lvl>
    <w:lvl w:ilvl="8" w:tplc="2A707A6E">
      <w:start w:val="1"/>
      <w:numFmt w:val="bullet"/>
      <w:lvlText w:val=""/>
      <w:lvlJc w:val="left"/>
      <w:pPr>
        <w:ind w:left="6480" w:hanging="360"/>
      </w:pPr>
      <w:rPr>
        <w:rFonts w:hint="default" w:ascii="Wingdings" w:hAnsi="Wingdings"/>
      </w:rPr>
    </w:lvl>
  </w:abstractNum>
  <w:abstractNum w:abstractNumId="42" w15:restartNumberingAfterBreak="0">
    <w:nsid w:val="76F15378"/>
    <w:multiLevelType w:val="hybridMultilevel"/>
    <w:tmpl w:val="FFFFFFFF"/>
    <w:lvl w:ilvl="0" w:tplc="B3601DF8">
      <w:start w:val="1"/>
      <w:numFmt w:val="decimal"/>
      <w:lvlText w:val="%1."/>
      <w:lvlJc w:val="left"/>
      <w:pPr>
        <w:ind w:left="720" w:hanging="360"/>
      </w:pPr>
    </w:lvl>
    <w:lvl w:ilvl="1" w:tplc="3E36F626">
      <w:start w:val="1"/>
      <w:numFmt w:val="lowerLetter"/>
      <w:lvlText w:val="%2."/>
      <w:lvlJc w:val="left"/>
      <w:pPr>
        <w:ind w:left="1440" w:hanging="360"/>
      </w:pPr>
    </w:lvl>
    <w:lvl w:ilvl="2" w:tplc="BD5E48CE">
      <w:start w:val="1"/>
      <w:numFmt w:val="lowerRoman"/>
      <w:lvlText w:val="%3."/>
      <w:lvlJc w:val="right"/>
      <w:pPr>
        <w:ind w:left="2160" w:hanging="180"/>
      </w:pPr>
    </w:lvl>
    <w:lvl w:ilvl="3" w:tplc="531E1CBE">
      <w:start w:val="1"/>
      <w:numFmt w:val="decimal"/>
      <w:lvlText w:val="%4."/>
      <w:lvlJc w:val="left"/>
      <w:pPr>
        <w:ind w:left="2880" w:hanging="360"/>
      </w:pPr>
    </w:lvl>
    <w:lvl w:ilvl="4" w:tplc="2286D936">
      <w:start w:val="1"/>
      <w:numFmt w:val="lowerLetter"/>
      <w:lvlText w:val="%5."/>
      <w:lvlJc w:val="left"/>
      <w:pPr>
        <w:ind w:left="3600" w:hanging="360"/>
      </w:pPr>
    </w:lvl>
    <w:lvl w:ilvl="5" w:tplc="7DCA3D70">
      <w:start w:val="1"/>
      <w:numFmt w:val="lowerRoman"/>
      <w:lvlText w:val="%6."/>
      <w:lvlJc w:val="right"/>
      <w:pPr>
        <w:ind w:left="4320" w:hanging="180"/>
      </w:pPr>
    </w:lvl>
    <w:lvl w:ilvl="6" w:tplc="790E98BA">
      <w:start w:val="1"/>
      <w:numFmt w:val="decimal"/>
      <w:lvlText w:val="%7."/>
      <w:lvlJc w:val="left"/>
      <w:pPr>
        <w:ind w:left="5040" w:hanging="360"/>
      </w:pPr>
    </w:lvl>
    <w:lvl w:ilvl="7" w:tplc="9CE6ACE8">
      <w:start w:val="1"/>
      <w:numFmt w:val="lowerLetter"/>
      <w:lvlText w:val="%8."/>
      <w:lvlJc w:val="left"/>
      <w:pPr>
        <w:ind w:left="5760" w:hanging="360"/>
      </w:pPr>
    </w:lvl>
    <w:lvl w:ilvl="8" w:tplc="D9D8C344">
      <w:start w:val="1"/>
      <w:numFmt w:val="lowerRoman"/>
      <w:lvlText w:val="%9."/>
      <w:lvlJc w:val="right"/>
      <w:pPr>
        <w:ind w:left="6480" w:hanging="180"/>
      </w:pPr>
    </w:lvl>
  </w:abstractNum>
  <w:abstractNum w:abstractNumId="43" w15:restartNumberingAfterBreak="0">
    <w:nsid w:val="7EC22473"/>
    <w:multiLevelType w:val="hybridMultilevel"/>
    <w:tmpl w:val="289AFD1C"/>
    <w:lvl w:ilvl="0" w:tplc="D0CA9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7"/>
  </w:num>
  <w:num w:numId="4">
    <w:abstractNumId w:val="34"/>
  </w:num>
  <w:num w:numId="5">
    <w:abstractNumId w:val="4"/>
  </w:num>
  <w:num w:numId="6">
    <w:abstractNumId w:val="25"/>
  </w:num>
  <w:num w:numId="7">
    <w:abstractNumId w:val="13"/>
  </w:num>
  <w:num w:numId="8">
    <w:abstractNumId w:val="16"/>
  </w:num>
  <w:num w:numId="9">
    <w:abstractNumId w:val="0"/>
  </w:num>
  <w:num w:numId="10">
    <w:abstractNumId w:val="21"/>
  </w:num>
  <w:num w:numId="11">
    <w:abstractNumId w:val="42"/>
  </w:num>
  <w:num w:numId="12">
    <w:abstractNumId w:val="35"/>
  </w:num>
  <w:num w:numId="13">
    <w:abstractNumId w:val="8"/>
  </w:num>
  <w:num w:numId="14">
    <w:abstractNumId w:val="39"/>
  </w:num>
  <w:num w:numId="15">
    <w:abstractNumId w:val="12"/>
  </w:num>
  <w:num w:numId="16">
    <w:abstractNumId w:val="30"/>
  </w:num>
  <w:num w:numId="17">
    <w:abstractNumId w:val="11"/>
  </w:num>
  <w:num w:numId="18">
    <w:abstractNumId w:val="18"/>
  </w:num>
  <w:num w:numId="19">
    <w:abstractNumId w:val="26"/>
  </w:num>
  <w:num w:numId="20">
    <w:abstractNumId w:val="17"/>
  </w:num>
  <w:num w:numId="21">
    <w:abstractNumId w:val="20"/>
  </w:num>
  <w:num w:numId="22">
    <w:abstractNumId w:val="9"/>
  </w:num>
  <w:num w:numId="23">
    <w:abstractNumId w:val="36"/>
  </w:num>
  <w:num w:numId="24">
    <w:abstractNumId w:val="33"/>
  </w:num>
  <w:num w:numId="25">
    <w:abstractNumId w:val="41"/>
  </w:num>
  <w:num w:numId="26">
    <w:abstractNumId w:val="14"/>
  </w:num>
  <w:num w:numId="27">
    <w:abstractNumId w:val="38"/>
  </w:num>
  <w:num w:numId="28">
    <w:abstractNumId w:val="43"/>
  </w:num>
  <w:num w:numId="29">
    <w:abstractNumId w:val="19"/>
  </w:num>
  <w:num w:numId="30">
    <w:abstractNumId w:val="29"/>
  </w:num>
  <w:num w:numId="31">
    <w:abstractNumId w:val="3"/>
  </w:num>
  <w:num w:numId="32">
    <w:abstractNumId w:val="28"/>
  </w:num>
  <w:num w:numId="33">
    <w:abstractNumId w:val="5"/>
  </w:num>
  <w:num w:numId="34">
    <w:abstractNumId w:val="32"/>
  </w:num>
  <w:num w:numId="35">
    <w:abstractNumId w:val="27"/>
  </w:num>
  <w:num w:numId="36">
    <w:abstractNumId w:val="23"/>
  </w:num>
  <w:num w:numId="37">
    <w:abstractNumId w:val="15"/>
  </w:num>
  <w:num w:numId="38">
    <w:abstractNumId w:val="6"/>
  </w:num>
  <w:num w:numId="39">
    <w:abstractNumId w:val="40"/>
  </w:num>
  <w:num w:numId="40">
    <w:abstractNumId w:val="24"/>
  </w:num>
  <w:num w:numId="41">
    <w:abstractNumId w:val="37"/>
  </w:num>
  <w:num w:numId="42">
    <w:abstractNumId w:val="31"/>
  </w:num>
  <w:num w:numId="43">
    <w:abstractNumId w:val="1"/>
  </w:num>
  <w:num w:numId="44">
    <w:abstractNumId w:val="2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uest User">
    <w15:presenceInfo w15:providerId="AD" w15:userId="S::urn:spo:anon#04e8f1f1ad3b7124ea9e22acaca8dba4a939d9ccfaecee8a80aca617cbaa24dd::"/>
  </w15:person>
  <w15:person w15:author="Alexandra Spotts">
    <w15:presenceInfo w15:providerId="None" w15:userId="Alexandra Spot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7E28D7E"/>
    <w:rsid w:val="000D021C"/>
    <w:rsid w:val="000D520D"/>
    <w:rsid w:val="000F1060"/>
    <w:rsid w:val="000F774D"/>
    <w:rsid w:val="001039FF"/>
    <w:rsid w:val="001221C9"/>
    <w:rsid w:val="00136B5B"/>
    <w:rsid w:val="00144D21"/>
    <w:rsid w:val="00156846"/>
    <w:rsid w:val="00162DCA"/>
    <w:rsid w:val="00165AFE"/>
    <w:rsid w:val="001A0F65"/>
    <w:rsid w:val="001A5540"/>
    <w:rsid w:val="001A6957"/>
    <w:rsid w:val="001B3CDE"/>
    <w:rsid w:val="001B66C1"/>
    <w:rsid w:val="001B6A29"/>
    <w:rsid w:val="001C33A9"/>
    <w:rsid w:val="001C3A11"/>
    <w:rsid w:val="001C72F8"/>
    <w:rsid w:val="001E3C8E"/>
    <w:rsid w:val="001F7351"/>
    <w:rsid w:val="002013DE"/>
    <w:rsid w:val="00204AEB"/>
    <w:rsid w:val="00224E5E"/>
    <w:rsid w:val="0024318B"/>
    <w:rsid w:val="00252327"/>
    <w:rsid w:val="00264DB9"/>
    <w:rsid w:val="0027650A"/>
    <w:rsid w:val="00283646"/>
    <w:rsid w:val="002D76E0"/>
    <w:rsid w:val="002E0045"/>
    <w:rsid w:val="002F5242"/>
    <w:rsid w:val="00300359"/>
    <w:rsid w:val="00325E95"/>
    <w:rsid w:val="00337DB0"/>
    <w:rsid w:val="0034200D"/>
    <w:rsid w:val="003510D5"/>
    <w:rsid w:val="00361B07"/>
    <w:rsid w:val="00380659"/>
    <w:rsid w:val="00381CE1"/>
    <w:rsid w:val="003C4F74"/>
    <w:rsid w:val="003D18D6"/>
    <w:rsid w:val="0042362E"/>
    <w:rsid w:val="004546C4"/>
    <w:rsid w:val="004704D0"/>
    <w:rsid w:val="00473F30"/>
    <w:rsid w:val="00475A8B"/>
    <w:rsid w:val="004920DD"/>
    <w:rsid w:val="00493D7D"/>
    <w:rsid w:val="004B7842"/>
    <w:rsid w:val="004C2149"/>
    <w:rsid w:val="004D234B"/>
    <w:rsid w:val="004D4CE6"/>
    <w:rsid w:val="005015FE"/>
    <w:rsid w:val="00502400"/>
    <w:rsid w:val="0050699F"/>
    <w:rsid w:val="0051420A"/>
    <w:rsid w:val="00550875"/>
    <w:rsid w:val="00561CB3"/>
    <w:rsid w:val="005A77C7"/>
    <w:rsid w:val="005B4259"/>
    <w:rsid w:val="005E09E0"/>
    <w:rsid w:val="005F0D1C"/>
    <w:rsid w:val="005F62D7"/>
    <w:rsid w:val="006018B1"/>
    <w:rsid w:val="006073F1"/>
    <w:rsid w:val="00633118"/>
    <w:rsid w:val="00635574"/>
    <w:rsid w:val="00636A37"/>
    <w:rsid w:val="00651647"/>
    <w:rsid w:val="00657A6C"/>
    <w:rsid w:val="00657BFE"/>
    <w:rsid w:val="00672C3F"/>
    <w:rsid w:val="0067372D"/>
    <w:rsid w:val="0068161E"/>
    <w:rsid w:val="00694204"/>
    <w:rsid w:val="006A117F"/>
    <w:rsid w:val="006A46CF"/>
    <w:rsid w:val="006B35DE"/>
    <w:rsid w:val="006C2811"/>
    <w:rsid w:val="0071717D"/>
    <w:rsid w:val="007209AA"/>
    <w:rsid w:val="00721918"/>
    <w:rsid w:val="00726292"/>
    <w:rsid w:val="00751FB5"/>
    <w:rsid w:val="007567C1"/>
    <w:rsid w:val="00763800"/>
    <w:rsid w:val="00771E30"/>
    <w:rsid w:val="00774011"/>
    <w:rsid w:val="007A4D91"/>
    <w:rsid w:val="007A658A"/>
    <w:rsid w:val="007B3610"/>
    <w:rsid w:val="007C4B1F"/>
    <w:rsid w:val="007D070F"/>
    <w:rsid w:val="00800D87"/>
    <w:rsid w:val="008329E0"/>
    <w:rsid w:val="008359D5"/>
    <w:rsid w:val="0084113B"/>
    <w:rsid w:val="008471F9"/>
    <w:rsid w:val="00854122"/>
    <w:rsid w:val="008541C3"/>
    <w:rsid w:val="008773A3"/>
    <w:rsid w:val="00881CF9"/>
    <w:rsid w:val="0089160C"/>
    <w:rsid w:val="00897B6E"/>
    <w:rsid w:val="008A27E9"/>
    <w:rsid w:val="008A59C7"/>
    <w:rsid w:val="008B79A4"/>
    <w:rsid w:val="008D0D23"/>
    <w:rsid w:val="008E2D22"/>
    <w:rsid w:val="008F044F"/>
    <w:rsid w:val="008F522C"/>
    <w:rsid w:val="00912A23"/>
    <w:rsid w:val="009141EA"/>
    <w:rsid w:val="009145D5"/>
    <w:rsid w:val="00922E64"/>
    <w:rsid w:val="009266BF"/>
    <w:rsid w:val="00935E36"/>
    <w:rsid w:val="009370F5"/>
    <w:rsid w:val="009434A3"/>
    <w:rsid w:val="0096298A"/>
    <w:rsid w:val="009654E6"/>
    <w:rsid w:val="0099051F"/>
    <w:rsid w:val="009C634F"/>
    <w:rsid w:val="009D734D"/>
    <w:rsid w:val="009E5AAB"/>
    <w:rsid w:val="009F48EE"/>
    <w:rsid w:val="009F4D6D"/>
    <w:rsid w:val="00A21A37"/>
    <w:rsid w:val="00A25CFF"/>
    <w:rsid w:val="00A60E74"/>
    <w:rsid w:val="00A737F3"/>
    <w:rsid w:val="00A97344"/>
    <w:rsid w:val="00AA0293"/>
    <w:rsid w:val="00AA172E"/>
    <w:rsid w:val="00AA76B6"/>
    <w:rsid w:val="00AC335E"/>
    <w:rsid w:val="00AF7FBE"/>
    <w:rsid w:val="00B02FE6"/>
    <w:rsid w:val="00B40218"/>
    <w:rsid w:val="00B559C0"/>
    <w:rsid w:val="00BC61A4"/>
    <w:rsid w:val="00C161DF"/>
    <w:rsid w:val="00C23712"/>
    <w:rsid w:val="00C25773"/>
    <w:rsid w:val="00C31FE5"/>
    <w:rsid w:val="00C731E8"/>
    <w:rsid w:val="00C934C6"/>
    <w:rsid w:val="00CD72E5"/>
    <w:rsid w:val="00D04598"/>
    <w:rsid w:val="00D650A7"/>
    <w:rsid w:val="00DA7C97"/>
    <w:rsid w:val="00DC42CE"/>
    <w:rsid w:val="00DF4F07"/>
    <w:rsid w:val="00E13AF1"/>
    <w:rsid w:val="00E44B78"/>
    <w:rsid w:val="00E6222F"/>
    <w:rsid w:val="00E72188"/>
    <w:rsid w:val="00E73A4A"/>
    <w:rsid w:val="00E913F4"/>
    <w:rsid w:val="00EB7F49"/>
    <w:rsid w:val="00EF14B9"/>
    <w:rsid w:val="00EF37BC"/>
    <w:rsid w:val="00F10C3B"/>
    <w:rsid w:val="00F25246"/>
    <w:rsid w:val="00F47497"/>
    <w:rsid w:val="00F535D9"/>
    <w:rsid w:val="00F54916"/>
    <w:rsid w:val="00F642BE"/>
    <w:rsid w:val="00F97127"/>
    <w:rsid w:val="00FA71F3"/>
    <w:rsid w:val="00FB5C0A"/>
    <w:rsid w:val="00FB5D1B"/>
    <w:rsid w:val="00FC2827"/>
    <w:rsid w:val="00FC743F"/>
    <w:rsid w:val="00FE5ED2"/>
    <w:rsid w:val="011B4302"/>
    <w:rsid w:val="05ADBE18"/>
    <w:rsid w:val="07EFAE57"/>
    <w:rsid w:val="08D47EF1"/>
    <w:rsid w:val="091DA273"/>
    <w:rsid w:val="0FC56043"/>
    <w:rsid w:val="18F99C58"/>
    <w:rsid w:val="21061F0F"/>
    <w:rsid w:val="23DDADCC"/>
    <w:rsid w:val="24083A6A"/>
    <w:rsid w:val="264687FC"/>
    <w:rsid w:val="2969448A"/>
    <w:rsid w:val="2A0E7829"/>
    <w:rsid w:val="2F2F510D"/>
    <w:rsid w:val="32083EFE"/>
    <w:rsid w:val="32F14454"/>
    <w:rsid w:val="394C391C"/>
    <w:rsid w:val="3B644641"/>
    <w:rsid w:val="3C38C8DD"/>
    <w:rsid w:val="42AB63F1"/>
    <w:rsid w:val="4A0F8345"/>
    <w:rsid w:val="4D29667A"/>
    <w:rsid w:val="4E8FAFA7"/>
    <w:rsid w:val="5549BAAC"/>
    <w:rsid w:val="58EFF63C"/>
    <w:rsid w:val="63AD1E72"/>
    <w:rsid w:val="67E28D7E"/>
    <w:rsid w:val="6E022AAC"/>
    <w:rsid w:val="6F4CA863"/>
    <w:rsid w:val="72F98587"/>
    <w:rsid w:val="75689B6B"/>
    <w:rsid w:val="79884B43"/>
    <w:rsid w:val="7D34FA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7E28D7E"/>
  <w15:chartTrackingRefBased/>
  <w15:docId w15:val="{8A7CA261-667B-4B34-A8CF-9C9023D8D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7A658A"/>
    <w:pPr>
      <w:spacing w:after="0" w:line="240" w:lineRule="auto"/>
    </w:pPr>
    <w:rPr>
      <w:rFonts w:ascii="Times New Roman" w:hAnsi="Times New Roman" w:eastAsia="Times New Roman" w:cs="Times New Roman"/>
      <w:sz w:val="24"/>
      <w:szCs w:val="20"/>
    </w:rPr>
  </w:style>
  <w:style w:type="paragraph" w:styleId="Heading1">
    <w:name w:val="heading 1"/>
    <w:basedOn w:val="Normal"/>
    <w:next w:val="Normal"/>
    <w:link w:val="Heading1Char"/>
    <w:uiPriority w:val="9"/>
    <w:qFormat/>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link w:val="Heading2Char"/>
    <w:qFormat/>
    <w:rsid w:val="007A658A"/>
    <w:pPr>
      <w:spacing w:before="120"/>
      <w:ind w:left="1260" w:hanging="1260"/>
      <w:outlineLvl w:val="1"/>
    </w:pPr>
    <w:rPr>
      <w:rFonts w:ascii="Arial" w:hAnsi="Arial"/>
      <w:b/>
      <w:noProo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paragraph" w:styleId="TOC1">
    <w:name w:val="toc 1"/>
    <w:basedOn w:val="Normal"/>
    <w:next w:val="Normal"/>
    <w:autoRedefine/>
    <w:uiPriority w:val="39"/>
    <w:unhideWhenUsed/>
    <w:rsid w:val="0071717D"/>
    <w:pPr>
      <w:spacing w:after="100"/>
    </w:pPr>
  </w:style>
  <w:style w:type="character" w:styleId="Hyperlink">
    <w:name w:val="Hyperlink"/>
    <w:basedOn w:val="DefaultParagraphFont"/>
    <w:uiPriority w:val="99"/>
    <w:unhideWhenUsed/>
    <w:rsid w:val="0084113B"/>
    <w:rPr>
      <w:color w:val="0563C1" w:themeColor="hyperlink"/>
      <w:u w:val="single"/>
    </w:rPr>
  </w:style>
  <w:style w:type="paragraph" w:styleId="TOCHeading">
    <w:name w:val="TOC Heading"/>
    <w:basedOn w:val="Heading1"/>
    <w:next w:val="Normal"/>
    <w:uiPriority w:val="39"/>
    <w:semiHidden/>
    <w:unhideWhenUsed/>
    <w:qFormat/>
    <w:rsid w:val="007A658A"/>
    <w:pPr>
      <w:outlineLvl w:val="9"/>
    </w:pPr>
  </w:style>
  <w:style w:type="character" w:styleId="Heading2Char" w:customStyle="1">
    <w:name w:val="Heading 2 Char"/>
    <w:basedOn w:val="DefaultParagraphFont"/>
    <w:link w:val="Heading2"/>
    <w:rsid w:val="007A658A"/>
    <w:rPr>
      <w:rFonts w:ascii="Arial" w:hAnsi="Arial" w:eastAsia="Times New Roman" w:cs="Times New Roman"/>
      <w:b/>
      <w:noProof/>
      <w:sz w:val="24"/>
      <w:szCs w:val="20"/>
    </w:rPr>
  </w:style>
  <w:style w:type="paragraph" w:styleId="Footer">
    <w:name w:val="footer"/>
    <w:basedOn w:val="Normal"/>
    <w:link w:val="FooterChar"/>
    <w:uiPriority w:val="99"/>
    <w:rsid w:val="007A658A"/>
    <w:pPr>
      <w:tabs>
        <w:tab w:val="center" w:pos="4320"/>
        <w:tab w:val="right" w:pos="8640"/>
      </w:tabs>
    </w:pPr>
  </w:style>
  <w:style w:type="character" w:styleId="FooterChar" w:customStyle="1">
    <w:name w:val="Footer Char"/>
    <w:basedOn w:val="DefaultParagraphFont"/>
    <w:link w:val="Footer"/>
    <w:uiPriority w:val="99"/>
    <w:rsid w:val="007A658A"/>
    <w:rPr>
      <w:rFonts w:ascii="Times New Roman" w:hAnsi="Times New Roman" w:eastAsia="Times New Roman" w:cs="Times New Roman"/>
      <w:sz w:val="24"/>
      <w:szCs w:val="20"/>
    </w:rPr>
  </w:style>
  <w:style w:type="character" w:styleId="Strong">
    <w:name w:val="Strong"/>
    <w:qFormat/>
    <w:rsid w:val="007A658A"/>
    <w:rPr>
      <w:b/>
      <w:bCs/>
    </w:rPr>
  </w:style>
  <w:style w:type="paragraph" w:styleId="NoSpacing">
    <w:name w:val="No Spacing"/>
    <w:uiPriority w:val="1"/>
    <w:qFormat/>
    <w:rsid w:val="007A658A"/>
    <w:pPr>
      <w:spacing w:after="0" w:line="240" w:lineRule="auto"/>
    </w:pPr>
    <w:rPr>
      <w:rFonts w:ascii="Times New Roman" w:hAnsi="Times New Roman" w:eastAsia="Calibri" w:cs="Times New Roman"/>
      <w:sz w:val="24"/>
      <w:szCs w:val="36"/>
    </w:rPr>
  </w:style>
  <w:style w:type="paragraph" w:styleId="ListParagraph">
    <w:name w:val="List Paragraph"/>
    <w:basedOn w:val="Normal"/>
    <w:uiPriority w:val="34"/>
    <w:qFormat/>
    <w:rsid w:val="007A658A"/>
    <w:pPr>
      <w:ind w:left="720"/>
      <w:contextualSpacing/>
    </w:pPr>
  </w:style>
  <w:style w:type="paragraph" w:styleId="TOC2">
    <w:name w:val="toc 2"/>
    <w:basedOn w:val="Normal"/>
    <w:next w:val="Normal"/>
    <w:autoRedefine/>
    <w:uiPriority w:val="39"/>
    <w:unhideWhenUsed/>
    <w:rsid w:val="007A658A"/>
    <w:pPr>
      <w:spacing w:after="100"/>
      <w:ind w:left="240"/>
    </w:pPr>
  </w:style>
  <w:style w:type="paragraph" w:styleId="CommentText">
    <w:name w:val="annotation text"/>
    <w:basedOn w:val="Normal"/>
    <w:link w:val="CommentTextChar"/>
    <w:uiPriority w:val="99"/>
    <w:semiHidden/>
    <w:unhideWhenUsed/>
    <w:rPr>
      <w:sz w:val="20"/>
    </w:rPr>
  </w:style>
  <w:style w:type="character" w:styleId="CommentTextChar" w:customStyle="1">
    <w:name w:val="Comment Text Char"/>
    <w:basedOn w:val="DefaultParagraphFont"/>
    <w:link w:val="CommentText"/>
    <w:uiPriority w:val="99"/>
    <w:semiHidden/>
    <w:rPr>
      <w:rFonts w:ascii="Times New Roman" w:hAnsi="Times New Roman" w:eastAsia="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BalloonText">
    <w:name w:val="Balloon Text"/>
    <w:basedOn w:val="Normal"/>
    <w:link w:val="BalloonTextChar"/>
    <w:uiPriority w:val="99"/>
    <w:semiHidden/>
    <w:unhideWhenUsed/>
    <w:rsid w:val="00C2577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25773"/>
    <w:rPr>
      <w:rFonts w:ascii="Segoe UI" w:hAnsi="Segoe UI" w:eastAsia="Times New Roman" w:cs="Segoe UI"/>
      <w:sz w:val="18"/>
      <w:szCs w:val="18"/>
    </w:rPr>
  </w:style>
  <w:style w:type="paragraph" w:styleId="Header">
    <w:name w:val="header"/>
    <w:basedOn w:val="Normal"/>
    <w:link w:val="HeaderChar"/>
    <w:uiPriority w:val="99"/>
    <w:semiHidden/>
    <w:unhideWhenUsed/>
    <w:rsid w:val="00C25773"/>
    <w:pPr>
      <w:tabs>
        <w:tab w:val="center" w:pos="4680"/>
        <w:tab w:val="right" w:pos="9360"/>
      </w:tabs>
    </w:pPr>
  </w:style>
  <w:style w:type="character" w:styleId="HeaderChar" w:customStyle="1">
    <w:name w:val="Header Char"/>
    <w:basedOn w:val="DefaultParagraphFont"/>
    <w:link w:val="Header"/>
    <w:uiPriority w:val="99"/>
    <w:semiHidden/>
    <w:rsid w:val="00C25773"/>
    <w:rPr>
      <w:rFonts w:ascii="Times New Roman" w:hAnsi="Times New Roman" w:eastAsia="Times New Roman" w:cs="Times New Roman"/>
      <w:sz w:val="24"/>
      <w:szCs w:val="20"/>
    </w:rPr>
  </w:style>
  <w:style w:type="paragraph" w:styleId="Caption">
    <w:name w:val="caption"/>
    <w:basedOn w:val="Normal"/>
    <w:next w:val="Normal"/>
    <w:uiPriority w:val="35"/>
    <w:unhideWhenUsed/>
    <w:qFormat/>
    <w:rsid w:val="005E09E0"/>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283646"/>
    <w:rPr>
      <w:b/>
      <w:bCs/>
    </w:rPr>
  </w:style>
  <w:style w:type="character" w:styleId="CommentSubjectChar" w:customStyle="1">
    <w:name w:val="Comment Subject Char"/>
    <w:basedOn w:val="CommentTextChar"/>
    <w:link w:val="CommentSubject"/>
    <w:uiPriority w:val="99"/>
    <w:semiHidden/>
    <w:rsid w:val="00283646"/>
    <w:rPr>
      <w:rFonts w:ascii="Times New Roman" w:hAnsi="Times New Roman"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comments" Target="comments.xml" Id="rId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8.png" Id="rId17" /><Relationship Type="http://schemas.openxmlformats.org/officeDocument/2006/relationships/styles" Target="styles.xml" Id="rId2" /><Relationship Type="http://schemas.openxmlformats.org/officeDocument/2006/relationships/image" Target="media/image7.png" Id="rId16" /><Relationship Type="http://schemas.openxmlformats.org/officeDocument/2006/relationships/footer" Target="foot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png" Id="rId11" /><Relationship Type="http://schemas.openxmlformats.org/officeDocument/2006/relationships/footnotes" Target="footnotes.xml" Id="rId5" /><Relationship Type="http://schemas.openxmlformats.org/officeDocument/2006/relationships/image" Target="media/image6.png" Id="rId15" /><Relationship Type="http://schemas.openxmlformats.org/officeDocument/2006/relationships/theme" Target="theme/theme1.xml" Id="rId23" /><Relationship Type="http://schemas.microsoft.com/office/2016/09/relationships/commentsIds" Target="commentsIds.xml" Id="rId10" /><Relationship Type="http://schemas.openxmlformats.org/officeDocument/2006/relationships/image" Target="media/image10.png" Id="rId19" /><Relationship Type="http://schemas.openxmlformats.org/officeDocument/2006/relationships/webSettings" Target="webSettings.xml" Id="rId4" /><Relationship Type="http://schemas.microsoft.com/office/2011/relationships/commentsExtended" Target="commentsExtended.xml" Id="rId9" /><Relationship Type="http://schemas.microsoft.com/office/2011/relationships/people" Target="people.xml" Id="rId22" /><Relationship Type="http://schemas.openxmlformats.org/officeDocument/2006/relationships/image" Target="/media/imageb.png" Id="Rec276a3057e34746" /><Relationship Type="http://schemas.openxmlformats.org/officeDocument/2006/relationships/image" Target="/media/imagec.png" Id="Rad8d9cd81ad744a3" /><Relationship Type="http://schemas.openxmlformats.org/officeDocument/2006/relationships/image" Target="/media/imaged.png" Id="R74e06aef4f1a46ce" /><Relationship Type="http://schemas.openxmlformats.org/officeDocument/2006/relationships/image" Target="/media/imagee.png" Id="R37bc66a4b5e14f71" /><Relationship Type="http://schemas.openxmlformats.org/officeDocument/2006/relationships/image" Target="/media/imagef.png" Id="R5828526764344ac2" /><Relationship Type="http://schemas.openxmlformats.org/officeDocument/2006/relationships/image" Target="/media/image10.png" Id="Rd90c660f3d0e439d" /><Relationship Type="http://schemas.openxmlformats.org/officeDocument/2006/relationships/image" Target="/media/image11.png" Id="R5813683091f94299" /><Relationship Type="http://schemas.openxmlformats.org/officeDocument/2006/relationships/glossaryDocument" Target="/word/glossary/document.xml" Id="R540b3da5d00b468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7512048-e85a-42e8-b860-aaa0927374d1}"/>
      </w:docPartPr>
      <w:docPartBody>
        <w:p w14:paraId="62A6CCA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Alexandra B Spotts</dc:creator>
  <keywords/>
  <dc:description/>
  <lastModifiedBy>Angel Montiel Sanchez</lastModifiedBy>
  <revision>147</revision>
  <dcterms:created xsi:type="dcterms:W3CDTF">2018-11-29T19:32:00.0000000Z</dcterms:created>
  <dcterms:modified xsi:type="dcterms:W3CDTF">2018-12-01T06:57:33.0554385Z</dcterms:modified>
</coreProperties>
</file>