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B5C" w:rsidRPr="00654DF7" w:rsidRDefault="00A16B5C" w:rsidP="00A16B5C">
      <w:pPr>
        <w:spacing w:after="200"/>
        <w:jc w:val="center"/>
        <w:rPr>
          <w:color w:val="auto"/>
        </w:rPr>
      </w:pPr>
      <w:r w:rsidRPr="00654DF7">
        <w:rPr>
          <w:noProof/>
          <w:color w:val="auto"/>
        </w:rPr>
        <w:drawing>
          <wp:inline distT="0" distB="0" distL="0" distR="0" wp14:anchorId="4ACDC6F6" wp14:editId="5356A20F">
            <wp:extent cx="5219700" cy="2047875"/>
            <wp:effectExtent l="0" t="0" r="0" b="9525"/>
            <wp:docPr id="1" name="Picture 1" descr="C:\Users\gomer\Desktop\celestial_logo2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mer\Desktop\celestial_logo2_bw.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9700" cy="2047875"/>
                    </a:xfrm>
                    <a:prstGeom prst="rect">
                      <a:avLst/>
                    </a:prstGeom>
                    <a:noFill/>
                    <a:ln>
                      <a:noFill/>
                    </a:ln>
                  </pic:spPr>
                </pic:pic>
              </a:graphicData>
            </a:graphic>
          </wp:inline>
        </w:drawing>
      </w:r>
    </w:p>
    <w:p w:rsidR="00A16B5C" w:rsidRPr="00654DF7" w:rsidRDefault="00A16B5C" w:rsidP="00A16B5C">
      <w:pPr>
        <w:spacing w:after="200"/>
        <w:jc w:val="center"/>
        <w:rPr>
          <w:rFonts w:eastAsia="Calibri"/>
          <w:b/>
          <w:bCs/>
          <w:color w:val="auto"/>
          <w:sz w:val="28"/>
          <w:szCs w:val="28"/>
        </w:rPr>
      </w:pPr>
      <w:r w:rsidRPr="00654DF7">
        <w:rPr>
          <w:rFonts w:eastAsia="Calibri"/>
          <w:b/>
          <w:bCs/>
          <w:color w:val="auto"/>
          <w:sz w:val="28"/>
          <w:szCs w:val="28"/>
        </w:rPr>
        <w:t>Team Celestial Requirements and Execution Plan</w:t>
      </w:r>
    </w:p>
    <w:p w:rsidR="00A16B5C" w:rsidRPr="00654DF7" w:rsidRDefault="00A16B5C" w:rsidP="00A16B5C">
      <w:pPr>
        <w:spacing w:after="200"/>
        <w:jc w:val="center"/>
        <w:rPr>
          <w:rFonts w:eastAsia="Calibri"/>
          <w:color w:val="auto"/>
        </w:rPr>
      </w:pPr>
      <w:r w:rsidRPr="00654DF7">
        <w:rPr>
          <w:rFonts w:eastAsia="Calibri"/>
          <w:color w:val="auto"/>
        </w:rPr>
        <w:t xml:space="preserve">Yi </w:t>
      </w:r>
      <w:proofErr w:type="spellStart"/>
      <w:r w:rsidRPr="00654DF7">
        <w:rPr>
          <w:rFonts w:eastAsia="Calibri"/>
          <w:color w:val="auto"/>
        </w:rPr>
        <w:t>Feng</w:t>
      </w:r>
      <w:proofErr w:type="spellEnd"/>
    </w:p>
    <w:p w:rsidR="00A16B5C" w:rsidRPr="00654DF7" w:rsidRDefault="00A16B5C" w:rsidP="00A16B5C">
      <w:pPr>
        <w:spacing w:after="200"/>
        <w:jc w:val="center"/>
        <w:rPr>
          <w:rFonts w:eastAsia="Calibri"/>
          <w:color w:val="auto"/>
        </w:rPr>
      </w:pPr>
      <w:r w:rsidRPr="00654DF7">
        <w:rPr>
          <w:rFonts w:eastAsia="Calibri"/>
          <w:color w:val="auto"/>
        </w:rPr>
        <w:t>Patrick Kelley</w:t>
      </w:r>
    </w:p>
    <w:p w:rsidR="00A16B5C" w:rsidRPr="00654DF7" w:rsidRDefault="00A16B5C" w:rsidP="00A16B5C">
      <w:pPr>
        <w:spacing w:after="200"/>
        <w:jc w:val="center"/>
        <w:rPr>
          <w:rFonts w:eastAsia="Calibri"/>
          <w:color w:val="auto"/>
        </w:rPr>
      </w:pPr>
      <w:r w:rsidRPr="00654DF7">
        <w:rPr>
          <w:rFonts w:eastAsia="Calibri"/>
          <w:color w:val="auto"/>
        </w:rPr>
        <w:t>Kyle Montgomery</w:t>
      </w:r>
    </w:p>
    <w:p w:rsidR="00A16B5C" w:rsidRPr="00654DF7" w:rsidRDefault="00A16B5C" w:rsidP="00A16B5C">
      <w:pPr>
        <w:spacing w:after="200"/>
        <w:jc w:val="center"/>
        <w:rPr>
          <w:rFonts w:eastAsia="Calibri"/>
          <w:color w:val="auto"/>
        </w:rPr>
      </w:pPr>
      <w:r w:rsidRPr="00654DF7">
        <w:rPr>
          <w:rFonts w:eastAsia="Calibri"/>
          <w:color w:val="auto"/>
        </w:rPr>
        <w:t>Jacob Williams</w:t>
      </w:r>
    </w:p>
    <w:p w:rsidR="00A16B5C" w:rsidRPr="00654DF7" w:rsidRDefault="00F543E8" w:rsidP="00A16B5C">
      <w:pPr>
        <w:spacing w:after="200"/>
        <w:jc w:val="center"/>
        <w:rPr>
          <w:rFonts w:eastAsia="Calibri"/>
          <w:color w:val="auto"/>
        </w:rPr>
      </w:pPr>
      <w:r w:rsidRPr="00654DF7">
        <w:rPr>
          <w:rFonts w:eastAsia="Calibri"/>
          <w:color w:val="auto"/>
        </w:rPr>
        <w:t>February 8</w:t>
      </w:r>
      <w:r w:rsidR="00A16B5C" w:rsidRPr="00654DF7">
        <w:rPr>
          <w:rFonts w:eastAsia="Calibri"/>
          <w:color w:val="auto"/>
        </w:rPr>
        <w:t>, 2011</w:t>
      </w:r>
    </w:p>
    <w:p w:rsidR="00A16B5C" w:rsidRPr="00654DF7" w:rsidRDefault="00F543E8" w:rsidP="00A16B5C">
      <w:pPr>
        <w:spacing w:after="200"/>
        <w:jc w:val="center"/>
        <w:rPr>
          <w:rFonts w:eastAsia="Calibri"/>
          <w:color w:val="auto"/>
        </w:rPr>
      </w:pPr>
      <w:r w:rsidRPr="00654DF7">
        <w:rPr>
          <w:rFonts w:eastAsia="Calibri"/>
          <w:color w:val="auto"/>
        </w:rPr>
        <w:t>Revision 0.5</w:t>
      </w:r>
    </w:p>
    <w:p w:rsidR="005D4B61" w:rsidRPr="00654DF7" w:rsidRDefault="005D4B61">
      <w:pPr>
        <w:rPr>
          <w:color w:val="auto"/>
        </w:rPr>
      </w:pPr>
    </w:p>
    <w:p w:rsidR="00A16B5C" w:rsidRPr="00654DF7" w:rsidRDefault="00A16B5C">
      <w:pPr>
        <w:rPr>
          <w:color w:val="auto"/>
        </w:rPr>
      </w:pPr>
    </w:p>
    <w:p w:rsidR="00A16B5C" w:rsidRPr="00654DF7" w:rsidRDefault="00A16B5C">
      <w:pPr>
        <w:rPr>
          <w:color w:val="auto"/>
        </w:rPr>
      </w:pPr>
    </w:p>
    <w:p w:rsidR="00A16B5C" w:rsidRPr="00654DF7" w:rsidRDefault="00A16B5C">
      <w:pPr>
        <w:rPr>
          <w:color w:val="auto"/>
        </w:rPr>
      </w:pPr>
    </w:p>
    <w:p w:rsidR="00A16B5C" w:rsidRPr="00654DF7" w:rsidRDefault="00A16B5C">
      <w:pPr>
        <w:rPr>
          <w:color w:val="auto"/>
        </w:rPr>
      </w:pPr>
    </w:p>
    <w:p w:rsidR="00A16B5C" w:rsidRPr="00654DF7" w:rsidRDefault="00A16B5C">
      <w:pPr>
        <w:rPr>
          <w:color w:val="auto"/>
        </w:rPr>
      </w:pPr>
    </w:p>
    <w:p w:rsidR="00A16B5C" w:rsidRPr="00654DF7" w:rsidRDefault="00A16B5C">
      <w:pPr>
        <w:rPr>
          <w:color w:val="auto"/>
        </w:rPr>
      </w:pPr>
    </w:p>
    <w:p w:rsidR="00A16B5C" w:rsidRPr="00654DF7" w:rsidRDefault="00A16B5C">
      <w:pPr>
        <w:rPr>
          <w:color w:val="auto"/>
        </w:rPr>
      </w:pPr>
    </w:p>
    <w:p w:rsidR="00A16B5C" w:rsidRPr="00654DF7" w:rsidRDefault="00A16B5C">
      <w:pPr>
        <w:rPr>
          <w:color w:val="auto"/>
        </w:rPr>
      </w:pPr>
    </w:p>
    <w:p w:rsidR="00A16B5C" w:rsidRPr="00654DF7" w:rsidRDefault="00A16B5C">
      <w:pPr>
        <w:rPr>
          <w:color w:val="auto"/>
        </w:rPr>
      </w:pPr>
    </w:p>
    <w:p w:rsidR="00A16B5C" w:rsidRPr="00654DF7" w:rsidRDefault="00A16B5C">
      <w:pPr>
        <w:rPr>
          <w:color w:val="auto"/>
        </w:rPr>
      </w:pPr>
    </w:p>
    <w:p w:rsidR="00A16B5C" w:rsidRPr="00654DF7" w:rsidRDefault="00A16B5C">
      <w:pPr>
        <w:rPr>
          <w:color w:val="auto"/>
        </w:rPr>
      </w:pPr>
    </w:p>
    <w:p w:rsidR="00A16B5C" w:rsidRPr="00654DF7" w:rsidRDefault="00A16B5C">
      <w:pPr>
        <w:rPr>
          <w:color w:val="auto"/>
        </w:rPr>
      </w:pPr>
    </w:p>
    <w:p w:rsidR="00A16B5C" w:rsidRPr="00654DF7" w:rsidRDefault="00A16B5C">
      <w:pPr>
        <w:rPr>
          <w:color w:val="auto"/>
        </w:rPr>
      </w:pPr>
    </w:p>
    <w:p w:rsidR="00A16B5C" w:rsidRPr="00654DF7" w:rsidRDefault="00A16B5C">
      <w:pPr>
        <w:rPr>
          <w:color w:val="auto"/>
        </w:rPr>
      </w:pPr>
    </w:p>
    <w:p w:rsidR="00A16B5C" w:rsidRPr="00654DF7" w:rsidRDefault="00A16B5C">
      <w:pPr>
        <w:rPr>
          <w:color w:val="auto"/>
        </w:rPr>
      </w:pPr>
    </w:p>
    <w:p w:rsidR="00A16B5C" w:rsidRPr="00654DF7" w:rsidRDefault="00A16B5C">
      <w:pPr>
        <w:rPr>
          <w:color w:val="auto"/>
        </w:rPr>
      </w:pPr>
    </w:p>
    <w:p w:rsidR="00A16B5C" w:rsidRPr="00654DF7" w:rsidRDefault="00A16B5C">
      <w:pPr>
        <w:rPr>
          <w:color w:val="auto"/>
        </w:rPr>
      </w:pPr>
    </w:p>
    <w:p w:rsidR="00A16B5C" w:rsidRPr="00654DF7" w:rsidRDefault="00A16B5C">
      <w:pPr>
        <w:rPr>
          <w:color w:val="auto"/>
        </w:rPr>
      </w:pPr>
    </w:p>
    <w:p w:rsidR="00A16B5C" w:rsidRPr="00654DF7" w:rsidRDefault="00A16B5C">
      <w:pPr>
        <w:rPr>
          <w:color w:val="auto"/>
        </w:rPr>
      </w:pPr>
    </w:p>
    <w:p w:rsidR="00A16B5C" w:rsidRPr="00654DF7" w:rsidRDefault="00A16B5C">
      <w:pPr>
        <w:rPr>
          <w:color w:val="auto"/>
        </w:rPr>
      </w:pPr>
    </w:p>
    <w:p w:rsidR="00A16B5C" w:rsidRPr="00654DF7" w:rsidRDefault="00A16B5C">
      <w:pPr>
        <w:rPr>
          <w:color w:val="auto"/>
        </w:rPr>
      </w:pPr>
    </w:p>
    <w:p w:rsidR="00A16B5C" w:rsidRPr="00654DF7" w:rsidRDefault="00A16B5C">
      <w:pPr>
        <w:rPr>
          <w:color w:val="auto"/>
        </w:rPr>
      </w:pPr>
    </w:p>
    <w:p w:rsidR="009E3B5C" w:rsidRPr="00654DF7" w:rsidRDefault="009E3B5C">
      <w:pPr>
        <w:spacing w:after="200" w:line="276" w:lineRule="auto"/>
        <w:rPr>
          <w:color w:val="auto"/>
        </w:rPr>
      </w:pPr>
      <w:r w:rsidRPr="00654DF7">
        <w:rPr>
          <w:color w:val="auto"/>
        </w:rPr>
        <w:br w:type="page"/>
      </w:r>
    </w:p>
    <w:p w:rsidR="00570BE1" w:rsidRPr="00654DF7" w:rsidRDefault="001000BF">
      <w:pPr>
        <w:pStyle w:val="TOC1"/>
        <w:tabs>
          <w:tab w:val="left" w:pos="440"/>
          <w:tab w:val="right" w:leader="dot" w:pos="9350"/>
        </w:tabs>
        <w:rPr>
          <w:rFonts w:eastAsiaTheme="minorEastAsia"/>
          <w:noProof/>
          <w:color w:val="auto"/>
        </w:rPr>
      </w:pPr>
      <w:r w:rsidRPr="00654DF7">
        <w:rPr>
          <w:color w:val="auto"/>
        </w:rPr>
        <w:lastRenderedPageBreak/>
        <w:fldChar w:fldCharType="begin"/>
      </w:r>
      <w:r w:rsidRPr="00654DF7">
        <w:rPr>
          <w:color w:val="auto"/>
        </w:rPr>
        <w:instrText xml:space="preserve"> TOC \h \z \u \t "Heading 4,1,Heading 6,2" </w:instrText>
      </w:r>
      <w:r w:rsidRPr="00654DF7">
        <w:rPr>
          <w:color w:val="auto"/>
        </w:rPr>
        <w:fldChar w:fldCharType="separate"/>
      </w:r>
      <w:hyperlink w:anchor="_Toc285006724" w:history="1">
        <w:r w:rsidR="00570BE1" w:rsidRPr="00654DF7">
          <w:rPr>
            <w:rStyle w:val="Hyperlink"/>
            <w:noProof/>
          </w:rPr>
          <w:t>1.</w:t>
        </w:r>
        <w:r w:rsidR="00570BE1" w:rsidRPr="00654DF7">
          <w:rPr>
            <w:rFonts w:eastAsiaTheme="minorEastAsia"/>
            <w:noProof/>
            <w:color w:val="auto"/>
          </w:rPr>
          <w:tab/>
        </w:r>
        <w:r w:rsidR="00570BE1" w:rsidRPr="00654DF7">
          <w:rPr>
            <w:rStyle w:val="Hyperlink"/>
            <w:noProof/>
          </w:rPr>
          <w:t>Introduction</w:t>
        </w:r>
        <w:r w:rsidR="00570BE1" w:rsidRPr="00654DF7">
          <w:rPr>
            <w:noProof/>
            <w:webHidden/>
          </w:rPr>
          <w:tab/>
        </w:r>
        <w:r w:rsidR="00570BE1" w:rsidRPr="00654DF7">
          <w:rPr>
            <w:noProof/>
            <w:webHidden/>
          </w:rPr>
          <w:fldChar w:fldCharType="begin"/>
        </w:r>
        <w:r w:rsidR="00570BE1" w:rsidRPr="00654DF7">
          <w:rPr>
            <w:noProof/>
            <w:webHidden/>
          </w:rPr>
          <w:instrText xml:space="preserve"> PAGEREF _Toc285006724 \h </w:instrText>
        </w:r>
        <w:r w:rsidR="00570BE1" w:rsidRPr="00654DF7">
          <w:rPr>
            <w:noProof/>
            <w:webHidden/>
          </w:rPr>
        </w:r>
        <w:r w:rsidR="00570BE1" w:rsidRPr="00654DF7">
          <w:rPr>
            <w:noProof/>
            <w:webHidden/>
          </w:rPr>
          <w:fldChar w:fldCharType="separate"/>
        </w:r>
        <w:r w:rsidR="00570BE1" w:rsidRPr="00654DF7">
          <w:rPr>
            <w:noProof/>
            <w:webHidden/>
          </w:rPr>
          <w:t>2</w:t>
        </w:r>
        <w:r w:rsidR="00570BE1" w:rsidRPr="00654DF7">
          <w:rPr>
            <w:noProof/>
            <w:webHidden/>
          </w:rPr>
          <w:fldChar w:fldCharType="end"/>
        </w:r>
      </w:hyperlink>
    </w:p>
    <w:p w:rsidR="00570BE1" w:rsidRPr="00654DF7" w:rsidRDefault="009F4449">
      <w:pPr>
        <w:pStyle w:val="TOC1"/>
        <w:tabs>
          <w:tab w:val="left" w:pos="440"/>
          <w:tab w:val="right" w:leader="dot" w:pos="9350"/>
        </w:tabs>
        <w:rPr>
          <w:rFonts w:eastAsiaTheme="minorEastAsia"/>
          <w:noProof/>
          <w:color w:val="auto"/>
        </w:rPr>
      </w:pPr>
      <w:hyperlink w:anchor="_Toc285006725" w:history="1">
        <w:r w:rsidR="00570BE1" w:rsidRPr="00654DF7">
          <w:rPr>
            <w:rStyle w:val="Hyperlink"/>
            <w:noProof/>
          </w:rPr>
          <w:t>2.</w:t>
        </w:r>
        <w:r w:rsidR="00570BE1" w:rsidRPr="00654DF7">
          <w:rPr>
            <w:rFonts w:eastAsiaTheme="minorEastAsia"/>
            <w:noProof/>
            <w:color w:val="auto"/>
          </w:rPr>
          <w:tab/>
        </w:r>
        <w:r w:rsidR="00570BE1" w:rsidRPr="00654DF7">
          <w:rPr>
            <w:rStyle w:val="Hyperlink"/>
            <w:noProof/>
          </w:rPr>
          <w:t>Problem Statement</w:t>
        </w:r>
        <w:r w:rsidR="00570BE1" w:rsidRPr="00654DF7">
          <w:rPr>
            <w:noProof/>
            <w:webHidden/>
          </w:rPr>
          <w:tab/>
        </w:r>
        <w:r w:rsidR="00570BE1" w:rsidRPr="00654DF7">
          <w:rPr>
            <w:noProof/>
            <w:webHidden/>
          </w:rPr>
          <w:fldChar w:fldCharType="begin"/>
        </w:r>
        <w:r w:rsidR="00570BE1" w:rsidRPr="00654DF7">
          <w:rPr>
            <w:noProof/>
            <w:webHidden/>
          </w:rPr>
          <w:instrText xml:space="preserve"> PAGEREF _Toc285006725 \h </w:instrText>
        </w:r>
        <w:r w:rsidR="00570BE1" w:rsidRPr="00654DF7">
          <w:rPr>
            <w:noProof/>
            <w:webHidden/>
          </w:rPr>
        </w:r>
        <w:r w:rsidR="00570BE1" w:rsidRPr="00654DF7">
          <w:rPr>
            <w:noProof/>
            <w:webHidden/>
          </w:rPr>
          <w:fldChar w:fldCharType="separate"/>
        </w:r>
        <w:r w:rsidR="00570BE1" w:rsidRPr="00654DF7">
          <w:rPr>
            <w:noProof/>
            <w:webHidden/>
          </w:rPr>
          <w:t>2</w:t>
        </w:r>
        <w:r w:rsidR="00570BE1" w:rsidRPr="00654DF7">
          <w:rPr>
            <w:noProof/>
            <w:webHidden/>
          </w:rPr>
          <w:fldChar w:fldCharType="end"/>
        </w:r>
      </w:hyperlink>
    </w:p>
    <w:p w:rsidR="00570BE1" w:rsidRPr="00654DF7" w:rsidRDefault="009F4449">
      <w:pPr>
        <w:pStyle w:val="TOC2"/>
        <w:tabs>
          <w:tab w:val="left" w:pos="880"/>
          <w:tab w:val="right" w:leader="dot" w:pos="9350"/>
        </w:tabs>
        <w:rPr>
          <w:rFonts w:ascii="Times New Roman" w:hAnsi="Times New Roman" w:cs="Times New Roman"/>
          <w:noProof/>
          <w:lang w:eastAsia="en-US"/>
        </w:rPr>
      </w:pPr>
      <w:hyperlink w:anchor="_Toc285006726" w:history="1">
        <w:r w:rsidR="00570BE1" w:rsidRPr="00654DF7">
          <w:rPr>
            <w:rStyle w:val="Hyperlink"/>
            <w:rFonts w:ascii="Times New Roman" w:hAnsi="Times New Roman" w:cs="Times New Roman"/>
            <w:noProof/>
          </w:rPr>
          <w:t>2.1.</w:t>
        </w:r>
        <w:r w:rsidR="00570BE1" w:rsidRPr="00654DF7">
          <w:rPr>
            <w:rFonts w:ascii="Times New Roman" w:hAnsi="Times New Roman" w:cs="Times New Roman"/>
            <w:noProof/>
            <w:lang w:eastAsia="en-US"/>
          </w:rPr>
          <w:tab/>
        </w:r>
        <w:r w:rsidR="00570BE1" w:rsidRPr="00654DF7">
          <w:rPr>
            <w:rStyle w:val="Hyperlink"/>
            <w:rFonts w:ascii="Times New Roman" w:hAnsi="Times New Roman" w:cs="Times New Roman"/>
            <w:noProof/>
          </w:rPr>
          <w:t>Competitive Products/Research</w:t>
        </w:r>
        <w:r w:rsidR="00570BE1" w:rsidRPr="00654DF7">
          <w:rPr>
            <w:rFonts w:ascii="Times New Roman" w:hAnsi="Times New Roman" w:cs="Times New Roman"/>
            <w:noProof/>
            <w:webHidden/>
          </w:rPr>
          <w:tab/>
        </w:r>
        <w:r w:rsidR="00570BE1" w:rsidRPr="00654DF7">
          <w:rPr>
            <w:rFonts w:ascii="Times New Roman" w:hAnsi="Times New Roman" w:cs="Times New Roman"/>
            <w:noProof/>
            <w:webHidden/>
          </w:rPr>
          <w:fldChar w:fldCharType="begin"/>
        </w:r>
        <w:r w:rsidR="00570BE1" w:rsidRPr="00654DF7">
          <w:rPr>
            <w:rFonts w:ascii="Times New Roman" w:hAnsi="Times New Roman" w:cs="Times New Roman"/>
            <w:noProof/>
            <w:webHidden/>
          </w:rPr>
          <w:instrText xml:space="preserve"> PAGEREF _Toc285006726 \h </w:instrText>
        </w:r>
        <w:r w:rsidR="00570BE1" w:rsidRPr="00654DF7">
          <w:rPr>
            <w:rFonts w:ascii="Times New Roman" w:hAnsi="Times New Roman" w:cs="Times New Roman"/>
            <w:noProof/>
            <w:webHidden/>
          </w:rPr>
        </w:r>
        <w:r w:rsidR="00570BE1" w:rsidRPr="00654DF7">
          <w:rPr>
            <w:rFonts w:ascii="Times New Roman" w:hAnsi="Times New Roman" w:cs="Times New Roman"/>
            <w:noProof/>
            <w:webHidden/>
          </w:rPr>
          <w:fldChar w:fldCharType="separate"/>
        </w:r>
        <w:r w:rsidR="00570BE1" w:rsidRPr="00654DF7">
          <w:rPr>
            <w:rFonts w:ascii="Times New Roman" w:hAnsi="Times New Roman" w:cs="Times New Roman"/>
            <w:noProof/>
            <w:webHidden/>
          </w:rPr>
          <w:t>3</w:t>
        </w:r>
        <w:r w:rsidR="00570BE1" w:rsidRPr="00654DF7">
          <w:rPr>
            <w:rFonts w:ascii="Times New Roman" w:hAnsi="Times New Roman" w:cs="Times New Roman"/>
            <w:noProof/>
            <w:webHidden/>
          </w:rPr>
          <w:fldChar w:fldCharType="end"/>
        </w:r>
      </w:hyperlink>
    </w:p>
    <w:p w:rsidR="00570BE1" w:rsidRPr="00654DF7" w:rsidRDefault="009F4449">
      <w:pPr>
        <w:pStyle w:val="TOC2"/>
        <w:tabs>
          <w:tab w:val="left" w:pos="880"/>
          <w:tab w:val="right" w:leader="dot" w:pos="9350"/>
        </w:tabs>
        <w:rPr>
          <w:rFonts w:ascii="Times New Roman" w:hAnsi="Times New Roman" w:cs="Times New Roman"/>
          <w:noProof/>
          <w:lang w:eastAsia="en-US"/>
        </w:rPr>
      </w:pPr>
      <w:hyperlink w:anchor="_Toc285006727" w:history="1">
        <w:r w:rsidR="00570BE1" w:rsidRPr="00654DF7">
          <w:rPr>
            <w:rStyle w:val="Hyperlink"/>
            <w:rFonts w:ascii="Times New Roman" w:hAnsi="Times New Roman" w:cs="Times New Roman"/>
            <w:noProof/>
          </w:rPr>
          <w:t>2.2.</w:t>
        </w:r>
        <w:r w:rsidR="00570BE1" w:rsidRPr="00654DF7">
          <w:rPr>
            <w:rFonts w:ascii="Times New Roman" w:hAnsi="Times New Roman" w:cs="Times New Roman"/>
            <w:noProof/>
            <w:lang w:eastAsia="en-US"/>
          </w:rPr>
          <w:tab/>
        </w:r>
        <w:r w:rsidR="00570BE1" w:rsidRPr="00654DF7">
          <w:rPr>
            <w:rStyle w:val="Hyperlink"/>
            <w:rFonts w:ascii="Times New Roman" w:hAnsi="Times New Roman" w:cs="Times New Roman"/>
            <w:noProof/>
          </w:rPr>
          <w:t>Challenges to be addressed</w:t>
        </w:r>
        <w:r w:rsidR="00570BE1" w:rsidRPr="00654DF7">
          <w:rPr>
            <w:rFonts w:ascii="Times New Roman" w:hAnsi="Times New Roman" w:cs="Times New Roman"/>
            <w:noProof/>
            <w:webHidden/>
          </w:rPr>
          <w:tab/>
        </w:r>
        <w:r w:rsidR="00570BE1" w:rsidRPr="00654DF7">
          <w:rPr>
            <w:rFonts w:ascii="Times New Roman" w:hAnsi="Times New Roman" w:cs="Times New Roman"/>
            <w:noProof/>
            <w:webHidden/>
          </w:rPr>
          <w:fldChar w:fldCharType="begin"/>
        </w:r>
        <w:r w:rsidR="00570BE1" w:rsidRPr="00654DF7">
          <w:rPr>
            <w:rFonts w:ascii="Times New Roman" w:hAnsi="Times New Roman" w:cs="Times New Roman"/>
            <w:noProof/>
            <w:webHidden/>
          </w:rPr>
          <w:instrText xml:space="preserve"> PAGEREF _Toc285006727 \h </w:instrText>
        </w:r>
        <w:r w:rsidR="00570BE1" w:rsidRPr="00654DF7">
          <w:rPr>
            <w:rFonts w:ascii="Times New Roman" w:hAnsi="Times New Roman" w:cs="Times New Roman"/>
            <w:noProof/>
            <w:webHidden/>
          </w:rPr>
        </w:r>
        <w:r w:rsidR="00570BE1" w:rsidRPr="00654DF7">
          <w:rPr>
            <w:rFonts w:ascii="Times New Roman" w:hAnsi="Times New Roman" w:cs="Times New Roman"/>
            <w:noProof/>
            <w:webHidden/>
          </w:rPr>
          <w:fldChar w:fldCharType="separate"/>
        </w:r>
        <w:r w:rsidR="00570BE1" w:rsidRPr="00654DF7">
          <w:rPr>
            <w:rFonts w:ascii="Times New Roman" w:hAnsi="Times New Roman" w:cs="Times New Roman"/>
            <w:noProof/>
            <w:webHidden/>
          </w:rPr>
          <w:t>3</w:t>
        </w:r>
        <w:r w:rsidR="00570BE1" w:rsidRPr="00654DF7">
          <w:rPr>
            <w:rFonts w:ascii="Times New Roman" w:hAnsi="Times New Roman" w:cs="Times New Roman"/>
            <w:noProof/>
            <w:webHidden/>
          </w:rPr>
          <w:fldChar w:fldCharType="end"/>
        </w:r>
      </w:hyperlink>
    </w:p>
    <w:p w:rsidR="00570BE1" w:rsidRPr="00654DF7" w:rsidRDefault="009F4449">
      <w:pPr>
        <w:pStyle w:val="TOC1"/>
        <w:tabs>
          <w:tab w:val="left" w:pos="440"/>
          <w:tab w:val="right" w:leader="dot" w:pos="9350"/>
        </w:tabs>
        <w:rPr>
          <w:rFonts w:eastAsiaTheme="minorEastAsia"/>
          <w:noProof/>
          <w:color w:val="auto"/>
        </w:rPr>
      </w:pPr>
      <w:hyperlink w:anchor="_Toc285006728" w:history="1">
        <w:r w:rsidR="00570BE1" w:rsidRPr="00654DF7">
          <w:rPr>
            <w:rStyle w:val="Hyperlink"/>
            <w:noProof/>
          </w:rPr>
          <w:t>3.</w:t>
        </w:r>
        <w:r w:rsidR="00570BE1" w:rsidRPr="00654DF7">
          <w:rPr>
            <w:rFonts w:eastAsiaTheme="minorEastAsia"/>
            <w:noProof/>
            <w:color w:val="auto"/>
          </w:rPr>
          <w:tab/>
        </w:r>
        <w:r w:rsidR="00570BE1" w:rsidRPr="00654DF7">
          <w:rPr>
            <w:rStyle w:val="Hyperlink"/>
            <w:noProof/>
          </w:rPr>
          <w:t>Product and Solution Statement</w:t>
        </w:r>
        <w:r w:rsidR="00570BE1" w:rsidRPr="00654DF7">
          <w:rPr>
            <w:noProof/>
            <w:webHidden/>
          </w:rPr>
          <w:tab/>
        </w:r>
        <w:r w:rsidR="00570BE1" w:rsidRPr="00654DF7">
          <w:rPr>
            <w:noProof/>
            <w:webHidden/>
          </w:rPr>
          <w:fldChar w:fldCharType="begin"/>
        </w:r>
        <w:r w:rsidR="00570BE1" w:rsidRPr="00654DF7">
          <w:rPr>
            <w:noProof/>
            <w:webHidden/>
          </w:rPr>
          <w:instrText xml:space="preserve"> PAGEREF _Toc285006728 \h </w:instrText>
        </w:r>
        <w:r w:rsidR="00570BE1" w:rsidRPr="00654DF7">
          <w:rPr>
            <w:noProof/>
            <w:webHidden/>
          </w:rPr>
        </w:r>
        <w:r w:rsidR="00570BE1" w:rsidRPr="00654DF7">
          <w:rPr>
            <w:noProof/>
            <w:webHidden/>
          </w:rPr>
          <w:fldChar w:fldCharType="separate"/>
        </w:r>
        <w:r w:rsidR="00570BE1" w:rsidRPr="00654DF7">
          <w:rPr>
            <w:noProof/>
            <w:webHidden/>
          </w:rPr>
          <w:t>3</w:t>
        </w:r>
        <w:r w:rsidR="00570BE1" w:rsidRPr="00654DF7">
          <w:rPr>
            <w:noProof/>
            <w:webHidden/>
          </w:rPr>
          <w:fldChar w:fldCharType="end"/>
        </w:r>
      </w:hyperlink>
    </w:p>
    <w:p w:rsidR="00570BE1" w:rsidRPr="00654DF7" w:rsidRDefault="009F4449">
      <w:pPr>
        <w:pStyle w:val="TOC2"/>
        <w:tabs>
          <w:tab w:val="left" w:pos="880"/>
          <w:tab w:val="right" w:leader="dot" w:pos="9350"/>
        </w:tabs>
        <w:rPr>
          <w:rFonts w:ascii="Times New Roman" w:hAnsi="Times New Roman" w:cs="Times New Roman"/>
          <w:noProof/>
          <w:lang w:eastAsia="en-US"/>
        </w:rPr>
      </w:pPr>
      <w:hyperlink w:anchor="_Toc285006729" w:history="1">
        <w:r w:rsidR="00570BE1" w:rsidRPr="00654DF7">
          <w:rPr>
            <w:rStyle w:val="Hyperlink"/>
            <w:rFonts w:ascii="Times New Roman" w:hAnsi="Times New Roman" w:cs="Times New Roman"/>
            <w:noProof/>
          </w:rPr>
          <w:t>3.1.</w:t>
        </w:r>
        <w:r w:rsidR="00570BE1" w:rsidRPr="00654DF7">
          <w:rPr>
            <w:rFonts w:ascii="Times New Roman" w:hAnsi="Times New Roman" w:cs="Times New Roman"/>
            <w:noProof/>
            <w:lang w:eastAsia="en-US"/>
          </w:rPr>
          <w:tab/>
        </w:r>
        <w:r w:rsidR="00570BE1" w:rsidRPr="00654DF7">
          <w:rPr>
            <w:rStyle w:val="Hyperlink"/>
            <w:rFonts w:ascii="Times New Roman" w:hAnsi="Times New Roman" w:cs="Times New Roman"/>
            <w:noProof/>
          </w:rPr>
          <w:t>How Challenges are addressed</w:t>
        </w:r>
        <w:r w:rsidR="00570BE1" w:rsidRPr="00654DF7">
          <w:rPr>
            <w:rFonts w:ascii="Times New Roman" w:hAnsi="Times New Roman" w:cs="Times New Roman"/>
            <w:noProof/>
            <w:webHidden/>
          </w:rPr>
          <w:tab/>
        </w:r>
        <w:r w:rsidR="00570BE1" w:rsidRPr="00654DF7">
          <w:rPr>
            <w:rFonts w:ascii="Times New Roman" w:hAnsi="Times New Roman" w:cs="Times New Roman"/>
            <w:noProof/>
            <w:webHidden/>
          </w:rPr>
          <w:fldChar w:fldCharType="begin"/>
        </w:r>
        <w:r w:rsidR="00570BE1" w:rsidRPr="00654DF7">
          <w:rPr>
            <w:rFonts w:ascii="Times New Roman" w:hAnsi="Times New Roman" w:cs="Times New Roman"/>
            <w:noProof/>
            <w:webHidden/>
          </w:rPr>
          <w:instrText xml:space="preserve"> PAGEREF _Toc285006729 \h </w:instrText>
        </w:r>
        <w:r w:rsidR="00570BE1" w:rsidRPr="00654DF7">
          <w:rPr>
            <w:rFonts w:ascii="Times New Roman" w:hAnsi="Times New Roman" w:cs="Times New Roman"/>
            <w:noProof/>
            <w:webHidden/>
          </w:rPr>
        </w:r>
        <w:r w:rsidR="00570BE1" w:rsidRPr="00654DF7">
          <w:rPr>
            <w:rFonts w:ascii="Times New Roman" w:hAnsi="Times New Roman" w:cs="Times New Roman"/>
            <w:noProof/>
            <w:webHidden/>
          </w:rPr>
          <w:fldChar w:fldCharType="separate"/>
        </w:r>
        <w:r w:rsidR="00570BE1" w:rsidRPr="00654DF7">
          <w:rPr>
            <w:rFonts w:ascii="Times New Roman" w:hAnsi="Times New Roman" w:cs="Times New Roman"/>
            <w:noProof/>
            <w:webHidden/>
          </w:rPr>
          <w:t>4</w:t>
        </w:r>
        <w:r w:rsidR="00570BE1" w:rsidRPr="00654DF7">
          <w:rPr>
            <w:rFonts w:ascii="Times New Roman" w:hAnsi="Times New Roman" w:cs="Times New Roman"/>
            <w:noProof/>
            <w:webHidden/>
          </w:rPr>
          <w:fldChar w:fldCharType="end"/>
        </w:r>
      </w:hyperlink>
    </w:p>
    <w:p w:rsidR="00570BE1" w:rsidRPr="00654DF7" w:rsidRDefault="009F4449">
      <w:pPr>
        <w:pStyle w:val="TOC2"/>
        <w:tabs>
          <w:tab w:val="left" w:pos="880"/>
          <w:tab w:val="right" w:leader="dot" w:pos="9350"/>
        </w:tabs>
        <w:rPr>
          <w:rFonts w:ascii="Times New Roman" w:hAnsi="Times New Roman" w:cs="Times New Roman"/>
          <w:noProof/>
          <w:lang w:eastAsia="en-US"/>
        </w:rPr>
      </w:pPr>
      <w:hyperlink w:anchor="_Toc285006730" w:history="1">
        <w:r w:rsidR="00570BE1" w:rsidRPr="00654DF7">
          <w:rPr>
            <w:rStyle w:val="Hyperlink"/>
            <w:rFonts w:ascii="Times New Roman" w:hAnsi="Times New Roman" w:cs="Times New Roman"/>
            <w:noProof/>
          </w:rPr>
          <w:t>3.2.</w:t>
        </w:r>
        <w:r w:rsidR="00570BE1" w:rsidRPr="00654DF7">
          <w:rPr>
            <w:rFonts w:ascii="Times New Roman" w:hAnsi="Times New Roman" w:cs="Times New Roman"/>
            <w:noProof/>
            <w:lang w:eastAsia="en-US"/>
          </w:rPr>
          <w:tab/>
        </w:r>
        <w:r w:rsidR="00570BE1" w:rsidRPr="00654DF7">
          <w:rPr>
            <w:rStyle w:val="Hyperlink"/>
            <w:rFonts w:ascii="Times New Roman" w:hAnsi="Times New Roman" w:cs="Times New Roman"/>
            <w:noProof/>
          </w:rPr>
          <w:t>Technical Approach</w:t>
        </w:r>
        <w:r w:rsidR="00570BE1" w:rsidRPr="00654DF7">
          <w:rPr>
            <w:rFonts w:ascii="Times New Roman" w:hAnsi="Times New Roman" w:cs="Times New Roman"/>
            <w:noProof/>
            <w:webHidden/>
          </w:rPr>
          <w:tab/>
        </w:r>
        <w:r w:rsidR="00570BE1" w:rsidRPr="00654DF7">
          <w:rPr>
            <w:rFonts w:ascii="Times New Roman" w:hAnsi="Times New Roman" w:cs="Times New Roman"/>
            <w:noProof/>
            <w:webHidden/>
          </w:rPr>
          <w:fldChar w:fldCharType="begin"/>
        </w:r>
        <w:r w:rsidR="00570BE1" w:rsidRPr="00654DF7">
          <w:rPr>
            <w:rFonts w:ascii="Times New Roman" w:hAnsi="Times New Roman" w:cs="Times New Roman"/>
            <w:noProof/>
            <w:webHidden/>
          </w:rPr>
          <w:instrText xml:space="preserve"> PAGEREF _Toc285006730 \h </w:instrText>
        </w:r>
        <w:r w:rsidR="00570BE1" w:rsidRPr="00654DF7">
          <w:rPr>
            <w:rFonts w:ascii="Times New Roman" w:hAnsi="Times New Roman" w:cs="Times New Roman"/>
            <w:noProof/>
            <w:webHidden/>
          </w:rPr>
        </w:r>
        <w:r w:rsidR="00570BE1" w:rsidRPr="00654DF7">
          <w:rPr>
            <w:rFonts w:ascii="Times New Roman" w:hAnsi="Times New Roman" w:cs="Times New Roman"/>
            <w:noProof/>
            <w:webHidden/>
          </w:rPr>
          <w:fldChar w:fldCharType="separate"/>
        </w:r>
        <w:r w:rsidR="00570BE1" w:rsidRPr="00654DF7">
          <w:rPr>
            <w:rFonts w:ascii="Times New Roman" w:hAnsi="Times New Roman" w:cs="Times New Roman"/>
            <w:noProof/>
            <w:webHidden/>
          </w:rPr>
          <w:t>4</w:t>
        </w:r>
        <w:r w:rsidR="00570BE1" w:rsidRPr="00654DF7">
          <w:rPr>
            <w:rFonts w:ascii="Times New Roman" w:hAnsi="Times New Roman" w:cs="Times New Roman"/>
            <w:noProof/>
            <w:webHidden/>
          </w:rPr>
          <w:fldChar w:fldCharType="end"/>
        </w:r>
      </w:hyperlink>
    </w:p>
    <w:p w:rsidR="00570BE1" w:rsidRPr="00654DF7" w:rsidRDefault="009F4449">
      <w:pPr>
        <w:pStyle w:val="TOC1"/>
        <w:tabs>
          <w:tab w:val="left" w:pos="440"/>
          <w:tab w:val="right" w:leader="dot" w:pos="9350"/>
        </w:tabs>
        <w:rPr>
          <w:rFonts w:eastAsiaTheme="minorEastAsia"/>
          <w:noProof/>
          <w:color w:val="auto"/>
        </w:rPr>
      </w:pPr>
      <w:hyperlink w:anchor="_Toc285006731" w:history="1">
        <w:r w:rsidR="00570BE1" w:rsidRPr="00654DF7">
          <w:rPr>
            <w:rStyle w:val="Hyperlink"/>
            <w:noProof/>
          </w:rPr>
          <w:t>4.</w:t>
        </w:r>
        <w:r w:rsidR="00570BE1" w:rsidRPr="00654DF7">
          <w:rPr>
            <w:rFonts w:eastAsiaTheme="minorEastAsia"/>
            <w:noProof/>
            <w:color w:val="auto"/>
          </w:rPr>
          <w:tab/>
        </w:r>
        <w:r w:rsidR="00570BE1" w:rsidRPr="00654DF7">
          <w:rPr>
            <w:rStyle w:val="Hyperlink"/>
            <w:noProof/>
          </w:rPr>
          <w:t>Requirements and Functional Specification</w:t>
        </w:r>
        <w:r w:rsidR="00570BE1" w:rsidRPr="00654DF7">
          <w:rPr>
            <w:noProof/>
            <w:webHidden/>
          </w:rPr>
          <w:tab/>
        </w:r>
        <w:r w:rsidR="00570BE1" w:rsidRPr="00654DF7">
          <w:rPr>
            <w:noProof/>
            <w:webHidden/>
          </w:rPr>
          <w:fldChar w:fldCharType="begin"/>
        </w:r>
        <w:r w:rsidR="00570BE1" w:rsidRPr="00654DF7">
          <w:rPr>
            <w:noProof/>
            <w:webHidden/>
          </w:rPr>
          <w:instrText xml:space="preserve"> PAGEREF _Toc285006731 \h </w:instrText>
        </w:r>
        <w:r w:rsidR="00570BE1" w:rsidRPr="00654DF7">
          <w:rPr>
            <w:noProof/>
            <w:webHidden/>
          </w:rPr>
        </w:r>
        <w:r w:rsidR="00570BE1" w:rsidRPr="00654DF7">
          <w:rPr>
            <w:noProof/>
            <w:webHidden/>
          </w:rPr>
          <w:fldChar w:fldCharType="separate"/>
        </w:r>
        <w:r w:rsidR="00570BE1" w:rsidRPr="00654DF7">
          <w:rPr>
            <w:noProof/>
            <w:webHidden/>
          </w:rPr>
          <w:t>5</w:t>
        </w:r>
        <w:r w:rsidR="00570BE1" w:rsidRPr="00654DF7">
          <w:rPr>
            <w:noProof/>
            <w:webHidden/>
          </w:rPr>
          <w:fldChar w:fldCharType="end"/>
        </w:r>
      </w:hyperlink>
    </w:p>
    <w:p w:rsidR="00570BE1" w:rsidRPr="00654DF7" w:rsidRDefault="009F4449">
      <w:pPr>
        <w:pStyle w:val="TOC2"/>
        <w:tabs>
          <w:tab w:val="left" w:pos="880"/>
          <w:tab w:val="right" w:leader="dot" w:pos="9350"/>
        </w:tabs>
        <w:rPr>
          <w:rFonts w:ascii="Times New Roman" w:hAnsi="Times New Roman" w:cs="Times New Roman"/>
          <w:noProof/>
          <w:lang w:eastAsia="en-US"/>
        </w:rPr>
      </w:pPr>
      <w:hyperlink w:anchor="_Toc285006732" w:history="1">
        <w:r w:rsidR="00570BE1" w:rsidRPr="00654DF7">
          <w:rPr>
            <w:rStyle w:val="Hyperlink"/>
            <w:rFonts w:ascii="Times New Roman" w:hAnsi="Times New Roman" w:cs="Times New Roman"/>
            <w:noProof/>
          </w:rPr>
          <w:t>4.1.</w:t>
        </w:r>
        <w:r w:rsidR="00570BE1" w:rsidRPr="00654DF7">
          <w:rPr>
            <w:rFonts w:ascii="Times New Roman" w:hAnsi="Times New Roman" w:cs="Times New Roman"/>
            <w:noProof/>
            <w:lang w:eastAsia="en-US"/>
          </w:rPr>
          <w:tab/>
        </w:r>
        <w:r w:rsidR="00570BE1" w:rsidRPr="00654DF7">
          <w:rPr>
            <w:rStyle w:val="Hyperlink"/>
            <w:rFonts w:ascii="Times New Roman" w:hAnsi="Times New Roman" w:cs="Times New Roman"/>
            <w:noProof/>
          </w:rPr>
          <w:t>Functional Requirements</w:t>
        </w:r>
        <w:r w:rsidR="00570BE1" w:rsidRPr="00654DF7">
          <w:rPr>
            <w:rFonts w:ascii="Times New Roman" w:hAnsi="Times New Roman" w:cs="Times New Roman"/>
            <w:noProof/>
            <w:webHidden/>
          </w:rPr>
          <w:tab/>
        </w:r>
        <w:r w:rsidR="00570BE1" w:rsidRPr="00654DF7">
          <w:rPr>
            <w:rFonts w:ascii="Times New Roman" w:hAnsi="Times New Roman" w:cs="Times New Roman"/>
            <w:noProof/>
            <w:webHidden/>
          </w:rPr>
          <w:fldChar w:fldCharType="begin"/>
        </w:r>
        <w:r w:rsidR="00570BE1" w:rsidRPr="00654DF7">
          <w:rPr>
            <w:rFonts w:ascii="Times New Roman" w:hAnsi="Times New Roman" w:cs="Times New Roman"/>
            <w:noProof/>
            <w:webHidden/>
          </w:rPr>
          <w:instrText xml:space="preserve"> PAGEREF _Toc285006732 \h </w:instrText>
        </w:r>
        <w:r w:rsidR="00570BE1" w:rsidRPr="00654DF7">
          <w:rPr>
            <w:rFonts w:ascii="Times New Roman" w:hAnsi="Times New Roman" w:cs="Times New Roman"/>
            <w:noProof/>
            <w:webHidden/>
          </w:rPr>
        </w:r>
        <w:r w:rsidR="00570BE1" w:rsidRPr="00654DF7">
          <w:rPr>
            <w:rFonts w:ascii="Times New Roman" w:hAnsi="Times New Roman" w:cs="Times New Roman"/>
            <w:noProof/>
            <w:webHidden/>
          </w:rPr>
          <w:fldChar w:fldCharType="separate"/>
        </w:r>
        <w:r w:rsidR="00570BE1" w:rsidRPr="00654DF7">
          <w:rPr>
            <w:rFonts w:ascii="Times New Roman" w:hAnsi="Times New Roman" w:cs="Times New Roman"/>
            <w:noProof/>
            <w:webHidden/>
          </w:rPr>
          <w:t>5</w:t>
        </w:r>
        <w:r w:rsidR="00570BE1" w:rsidRPr="00654DF7">
          <w:rPr>
            <w:rFonts w:ascii="Times New Roman" w:hAnsi="Times New Roman" w:cs="Times New Roman"/>
            <w:noProof/>
            <w:webHidden/>
          </w:rPr>
          <w:fldChar w:fldCharType="end"/>
        </w:r>
      </w:hyperlink>
    </w:p>
    <w:p w:rsidR="00570BE1" w:rsidRPr="00654DF7" w:rsidRDefault="009F4449">
      <w:pPr>
        <w:pStyle w:val="TOC2"/>
        <w:tabs>
          <w:tab w:val="left" w:pos="880"/>
          <w:tab w:val="right" w:leader="dot" w:pos="9350"/>
        </w:tabs>
        <w:rPr>
          <w:rFonts w:ascii="Times New Roman" w:hAnsi="Times New Roman" w:cs="Times New Roman"/>
          <w:noProof/>
          <w:lang w:eastAsia="en-US"/>
        </w:rPr>
      </w:pPr>
      <w:hyperlink w:anchor="_Toc285006733" w:history="1">
        <w:r w:rsidR="00570BE1" w:rsidRPr="00654DF7">
          <w:rPr>
            <w:rStyle w:val="Hyperlink"/>
            <w:rFonts w:ascii="Times New Roman" w:hAnsi="Times New Roman" w:cs="Times New Roman"/>
            <w:noProof/>
          </w:rPr>
          <w:t>4.2.</w:t>
        </w:r>
        <w:r w:rsidR="00570BE1" w:rsidRPr="00654DF7">
          <w:rPr>
            <w:rFonts w:ascii="Times New Roman" w:hAnsi="Times New Roman" w:cs="Times New Roman"/>
            <w:noProof/>
            <w:lang w:eastAsia="en-US"/>
          </w:rPr>
          <w:tab/>
        </w:r>
        <w:r w:rsidR="00570BE1" w:rsidRPr="00654DF7">
          <w:rPr>
            <w:rStyle w:val="Hyperlink"/>
            <w:rFonts w:ascii="Times New Roman" w:hAnsi="Times New Roman" w:cs="Times New Roman"/>
            <w:noProof/>
          </w:rPr>
          <w:t>Performance Requirements</w:t>
        </w:r>
        <w:r w:rsidR="00570BE1" w:rsidRPr="00654DF7">
          <w:rPr>
            <w:rFonts w:ascii="Times New Roman" w:hAnsi="Times New Roman" w:cs="Times New Roman"/>
            <w:noProof/>
            <w:webHidden/>
          </w:rPr>
          <w:tab/>
        </w:r>
        <w:r w:rsidR="00570BE1" w:rsidRPr="00654DF7">
          <w:rPr>
            <w:rFonts w:ascii="Times New Roman" w:hAnsi="Times New Roman" w:cs="Times New Roman"/>
            <w:noProof/>
            <w:webHidden/>
          </w:rPr>
          <w:fldChar w:fldCharType="begin"/>
        </w:r>
        <w:r w:rsidR="00570BE1" w:rsidRPr="00654DF7">
          <w:rPr>
            <w:rFonts w:ascii="Times New Roman" w:hAnsi="Times New Roman" w:cs="Times New Roman"/>
            <w:noProof/>
            <w:webHidden/>
          </w:rPr>
          <w:instrText xml:space="preserve"> PAGEREF _Toc285006733 \h </w:instrText>
        </w:r>
        <w:r w:rsidR="00570BE1" w:rsidRPr="00654DF7">
          <w:rPr>
            <w:rFonts w:ascii="Times New Roman" w:hAnsi="Times New Roman" w:cs="Times New Roman"/>
            <w:noProof/>
            <w:webHidden/>
          </w:rPr>
        </w:r>
        <w:r w:rsidR="00570BE1" w:rsidRPr="00654DF7">
          <w:rPr>
            <w:rFonts w:ascii="Times New Roman" w:hAnsi="Times New Roman" w:cs="Times New Roman"/>
            <w:noProof/>
            <w:webHidden/>
          </w:rPr>
          <w:fldChar w:fldCharType="separate"/>
        </w:r>
        <w:r w:rsidR="00570BE1" w:rsidRPr="00654DF7">
          <w:rPr>
            <w:rFonts w:ascii="Times New Roman" w:hAnsi="Times New Roman" w:cs="Times New Roman"/>
            <w:noProof/>
            <w:webHidden/>
          </w:rPr>
          <w:t>8</w:t>
        </w:r>
        <w:r w:rsidR="00570BE1" w:rsidRPr="00654DF7">
          <w:rPr>
            <w:rFonts w:ascii="Times New Roman" w:hAnsi="Times New Roman" w:cs="Times New Roman"/>
            <w:noProof/>
            <w:webHidden/>
          </w:rPr>
          <w:fldChar w:fldCharType="end"/>
        </w:r>
      </w:hyperlink>
    </w:p>
    <w:p w:rsidR="00570BE1" w:rsidRPr="00654DF7" w:rsidRDefault="009F4449">
      <w:pPr>
        <w:pStyle w:val="TOC1"/>
        <w:tabs>
          <w:tab w:val="left" w:pos="440"/>
          <w:tab w:val="right" w:leader="dot" w:pos="9350"/>
        </w:tabs>
        <w:rPr>
          <w:rFonts w:eastAsiaTheme="minorEastAsia"/>
          <w:noProof/>
          <w:color w:val="auto"/>
        </w:rPr>
      </w:pPr>
      <w:hyperlink w:anchor="_Toc285006734" w:history="1">
        <w:r w:rsidR="00570BE1" w:rsidRPr="00654DF7">
          <w:rPr>
            <w:rStyle w:val="Hyperlink"/>
            <w:rFonts w:eastAsia="Calibri"/>
            <w:noProof/>
          </w:rPr>
          <w:t>5.</w:t>
        </w:r>
        <w:r w:rsidR="00570BE1" w:rsidRPr="00654DF7">
          <w:rPr>
            <w:rFonts w:eastAsiaTheme="minorEastAsia"/>
            <w:noProof/>
            <w:color w:val="auto"/>
          </w:rPr>
          <w:tab/>
        </w:r>
        <w:r w:rsidR="00570BE1" w:rsidRPr="00654DF7">
          <w:rPr>
            <w:rStyle w:val="Hyperlink"/>
            <w:noProof/>
          </w:rPr>
          <w:t>Constraints and Feasibility Issues</w:t>
        </w:r>
        <w:r w:rsidR="00570BE1" w:rsidRPr="00654DF7">
          <w:rPr>
            <w:noProof/>
            <w:webHidden/>
          </w:rPr>
          <w:tab/>
        </w:r>
        <w:r w:rsidR="00570BE1" w:rsidRPr="00654DF7">
          <w:rPr>
            <w:noProof/>
            <w:webHidden/>
          </w:rPr>
          <w:fldChar w:fldCharType="begin"/>
        </w:r>
        <w:r w:rsidR="00570BE1" w:rsidRPr="00654DF7">
          <w:rPr>
            <w:noProof/>
            <w:webHidden/>
          </w:rPr>
          <w:instrText xml:space="preserve"> PAGEREF _Toc285006734 \h </w:instrText>
        </w:r>
        <w:r w:rsidR="00570BE1" w:rsidRPr="00654DF7">
          <w:rPr>
            <w:noProof/>
            <w:webHidden/>
          </w:rPr>
        </w:r>
        <w:r w:rsidR="00570BE1" w:rsidRPr="00654DF7">
          <w:rPr>
            <w:noProof/>
            <w:webHidden/>
          </w:rPr>
          <w:fldChar w:fldCharType="separate"/>
        </w:r>
        <w:r w:rsidR="00570BE1" w:rsidRPr="00654DF7">
          <w:rPr>
            <w:noProof/>
            <w:webHidden/>
          </w:rPr>
          <w:t>9</w:t>
        </w:r>
        <w:r w:rsidR="00570BE1" w:rsidRPr="00654DF7">
          <w:rPr>
            <w:noProof/>
            <w:webHidden/>
          </w:rPr>
          <w:fldChar w:fldCharType="end"/>
        </w:r>
      </w:hyperlink>
    </w:p>
    <w:p w:rsidR="00570BE1" w:rsidRPr="00654DF7" w:rsidRDefault="009F4449">
      <w:pPr>
        <w:pStyle w:val="TOC1"/>
        <w:tabs>
          <w:tab w:val="left" w:pos="440"/>
          <w:tab w:val="right" w:leader="dot" w:pos="9350"/>
        </w:tabs>
        <w:rPr>
          <w:rFonts w:eastAsiaTheme="minorEastAsia"/>
          <w:noProof/>
          <w:color w:val="auto"/>
        </w:rPr>
      </w:pPr>
      <w:hyperlink w:anchor="_Toc285006735" w:history="1">
        <w:r w:rsidR="00570BE1" w:rsidRPr="00654DF7">
          <w:rPr>
            <w:rStyle w:val="Hyperlink"/>
            <w:noProof/>
          </w:rPr>
          <w:t>6.</w:t>
        </w:r>
        <w:r w:rsidR="00570BE1" w:rsidRPr="00654DF7">
          <w:rPr>
            <w:rFonts w:eastAsiaTheme="minorEastAsia"/>
            <w:noProof/>
            <w:color w:val="auto"/>
          </w:rPr>
          <w:tab/>
        </w:r>
        <w:r w:rsidR="00570BE1" w:rsidRPr="00654DF7">
          <w:rPr>
            <w:rStyle w:val="Hyperlink"/>
            <w:noProof/>
          </w:rPr>
          <w:t>Project Execution Plan</w:t>
        </w:r>
        <w:r w:rsidR="00570BE1" w:rsidRPr="00654DF7">
          <w:rPr>
            <w:noProof/>
            <w:webHidden/>
          </w:rPr>
          <w:tab/>
        </w:r>
        <w:r w:rsidR="00570BE1" w:rsidRPr="00654DF7">
          <w:rPr>
            <w:noProof/>
            <w:webHidden/>
          </w:rPr>
          <w:fldChar w:fldCharType="begin"/>
        </w:r>
        <w:r w:rsidR="00570BE1" w:rsidRPr="00654DF7">
          <w:rPr>
            <w:noProof/>
            <w:webHidden/>
          </w:rPr>
          <w:instrText xml:space="preserve"> PAGEREF _Toc285006735 \h </w:instrText>
        </w:r>
        <w:r w:rsidR="00570BE1" w:rsidRPr="00654DF7">
          <w:rPr>
            <w:noProof/>
            <w:webHidden/>
          </w:rPr>
        </w:r>
        <w:r w:rsidR="00570BE1" w:rsidRPr="00654DF7">
          <w:rPr>
            <w:noProof/>
            <w:webHidden/>
          </w:rPr>
          <w:fldChar w:fldCharType="separate"/>
        </w:r>
        <w:r w:rsidR="00570BE1" w:rsidRPr="00654DF7">
          <w:rPr>
            <w:noProof/>
            <w:webHidden/>
          </w:rPr>
          <w:t>9</w:t>
        </w:r>
        <w:r w:rsidR="00570BE1" w:rsidRPr="00654DF7">
          <w:rPr>
            <w:noProof/>
            <w:webHidden/>
          </w:rPr>
          <w:fldChar w:fldCharType="end"/>
        </w:r>
      </w:hyperlink>
    </w:p>
    <w:p w:rsidR="00570BE1" w:rsidRPr="00654DF7" w:rsidRDefault="009F4449">
      <w:pPr>
        <w:pStyle w:val="TOC2"/>
        <w:tabs>
          <w:tab w:val="left" w:pos="880"/>
          <w:tab w:val="right" w:leader="dot" w:pos="9350"/>
        </w:tabs>
        <w:rPr>
          <w:rFonts w:ascii="Times New Roman" w:hAnsi="Times New Roman" w:cs="Times New Roman"/>
          <w:noProof/>
          <w:lang w:eastAsia="en-US"/>
        </w:rPr>
      </w:pPr>
      <w:hyperlink w:anchor="_Toc285006736" w:history="1">
        <w:r w:rsidR="00570BE1" w:rsidRPr="00654DF7">
          <w:rPr>
            <w:rStyle w:val="Hyperlink"/>
            <w:rFonts w:ascii="Times New Roman" w:hAnsi="Times New Roman" w:cs="Times New Roman"/>
            <w:noProof/>
          </w:rPr>
          <w:t>6.1.</w:t>
        </w:r>
        <w:r w:rsidR="00570BE1" w:rsidRPr="00654DF7">
          <w:rPr>
            <w:rFonts w:ascii="Times New Roman" w:hAnsi="Times New Roman" w:cs="Times New Roman"/>
            <w:noProof/>
            <w:lang w:eastAsia="en-US"/>
          </w:rPr>
          <w:tab/>
        </w:r>
        <w:r w:rsidR="00570BE1" w:rsidRPr="00654DF7">
          <w:rPr>
            <w:rStyle w:val="Hyperlink"/>
            <w:rFonts w:ascii="Times New Roman" w:hAnsi="Times New Roman" w:cs="Times New Roman"/>
            <w:noProof/>
          </w:rPr>
          <w:t>Milestones</w:t>
        </w:r>
        <w:r w:rsidR="00570BE1" w:rsidRPr="00654DF7">
          <w:rPr>
            <w:rFonts w:ascii="Times New Roman" w:hAnsi="Times New Roman" w:cs="Times New Roman"/>
            <w:noProof/>
            <w:webHidden/>
          </w:rPr>
          <w:tab/>
        </w:r>
        <w:r w:rsidR="00570BE1" w:rsidRPr="00654DF7">
          <w:rPr>
            <w:rFonts w:ascii="Times New Roman" w:hAnsi="Times New Roman" w:cs="Times New Roman"/>
            <w:noProof/>
            <w:webHidden/>
          </w:rPr>
          <w:fldChar w:fldCharType="begin"/>
        </w:r>
        <w:r w:rsidR="00570BE1" w:rsidRPr="00654DF7">
          <w:rPr>
            <w:rFonts w:ascii="Times New Roman" w:hAnsi="Times New Roman" w:cs="Times New Roman"/>
            <w:noProof/>
            <w:webHidden/>
          </w:rPr>
          <w:instrText xml:space="preserve"> PAGEREF _Toc285006736 \h </w:instrText>
        </w:r>
        <w:r w:rsidR="00570BE1" w:rsidRPr="00654DF7">
          <w:rPr>
            <w:rFonts w:ascii="Times New Roman" w:hAnsi="Times New Roman" w:cs="Times New Roman"/>
            <w:noProof/>
            <w:webHidden/>
          </w:rPr>
        </w:r>
        <w:r w:rsidR="00570BE1" w:rsidRPr="00654DF7">
          <w:rPr>
            <w:rFonts w:ascii="Times New Roman" w:hAnsi="Times New Roman" w:cs="Times New Roman"/>
            <w:noProof/>
            <w:webHidden/>
          </w:rPr>
          <w:fldChar w:fldCharType="separate"/>
        </w:r>
        <w:r w:rsidR="00570BE1" w:rsidRPr="00654DF7">
          <w:rPr>
            <w:rFonts w:ascii="Times New Roman" w:hAnsi="Times New Roman" w:cs="Times New Roman"/>
            <w:noProof/>
            <w:webHidden/>
          </w:rPr>
          <w:t>9</w:t>
        </w:r>
        <w:r w:rsidR="00570BE1" w:rsidRPr="00654DF7">
          <w:rPr>
            <w:rFonts w:ascii="Times New Roman" w:hAnsi="Times New Roman" w:cs="Times New Roman"/>
            <w:noProof/>
            <w:webHidden/>
          </w:rPr>
          <w:fldChar w:fldCharType="end"/>
        </w:r>
      </w:hyperlink>
    </w:p>
    <w:p w:rsidR="00570BE1" w:rsidRPr="00654DF7" w:rsidRDefault="009F4449">
      <w:pPr>
        <w:pStyle w:val="TOC2"/>
        <w:tabs>
          <w:tab w:val="left" w:pos="880"/>
          <w:tab w:val="right" w:leader="dot" w:pos="9350"/>
        </w:tabs>
        <w:rPr>
          <w:rFonts w:ascii="Times New Roman" w:hAnsi="Times New Roman" w:cs="Times New Roman"/>
          <w:noProof/>
          <w:lang w:eastAsia="en-US"/>
        </w:rPr>
      </w:pPr>
      <w:hyperlink w:anchor="_Toc285006737" w:history="1">
        <w:r w:rsidR="00570BE1" w:rsidRPr="00654DF7">
          <w:rPr>
            <w:rStyle w:val="Hyperlink"/>
            <w:rFonts w:ascii="Times New Roman" w:hAnsi="Times New Roman" w:cs="Times New Roman"/>
            <w:noProof/>
          </w:rPr>
          <w:t>6.2.</w:t>
        </w:r>
        <w:r w:rsidR="00570BE1" w:rsidRPr="00654DF7">
          <w:rPr>
            <w:rFonts w:ascii="Times New Roman" w:hAnsi="Times New Roman" w:cs="Times New Roman"/>
            <w:noProof/>
            <w:lang w:eastAsia="en-US"/>
          </w:rPr>
          <w:tab/>
        </w:r>
        <w:r w:rsidR="00570BE1" w:rsidRPr="00654DF7">
          <w:rPr>
            <w:rStyle w:val="Hyperlink"/>
            <w:rFonts w:ascii="Times New Roman" w:hAnsi="Times New Roman" w:cs="Times New Roman"/>
            <w:noProof/>
          </w:rPr>
          <w:t>Timeline</w:t>
        </w:r>
        <w:r w:rsidR="00570BE1" w:rsidRPr="00654DF7">
          <w:rPr>
            <w:rFonts w:ascii="Times New Roman" w:hAnsi="Times New Roman" w:cs="Times New Roman"/>
            <w:noProof/>
            <w:webHidden/>
          </w:rPr>
          <w:tab/>
        </w:r>
        <w:r w:rsidR="00570BE1" w:rsidRPr="00654DF7">
          <w:rPr>
            <w:rFonts w:ascii="Times New Roman" w:hAnsi="Times New Roman" w:cs="Times New Roman"/>
            <w:noProof/>
            <w:webHidden/>
          </w:rPr>
          <w:fldChar w:fldCharType="begin"/>
        </w:r>
        <w:r w:rsidR="00570BE1" w:rsidRPr="00654DF7">
          <w:rPr>
            <w:rFonts w:ascii="Times New Roman" w:hAnsi="Times New Roman" w:cs="Times New Roman"/>
            <w:noProof/>
            <w:webHidden/>
          </w:rPr>
          <w:instrText xml:space="preserve"> PAGEREF _Toc285006737 \h </w:instrText>
        </w:r>
        <w:r w:rsidR="00570BE1" w:rsidRPr="00654DF7">
          <w:rPr>
            <w:rFonts w:ascii="Times New Roman" w:hAnsi="Times New Roman" w:cs="Times New Roman"/>
            <w:noProof/>
            <w:webHidden/>
          </w:rPr>
        </w:r>
        <w:r w:rsidR="00570BE1" w:rsidRPr="00654DF7">
          <w:rPr>
            <w:rFonts w:ascii="Times New Roman" w:hAnsi="Times New Roman" w:cs="Times New Roman"/>
            <w:noProof/>
            <w:webHidden/>
          </w:rPr>
          <w:fldChar w:fldCharType="separate"/>
        </w:r>
        <w:r w:rsidR="00570BE1" w:rsidRPr="00654DF7">
          <w:rPr>
            <w:rFonts w:ascii="Times New Roman" w:hAnsi="Times New Roman" w:cs="Times New Roman"/>
            <w:noProof/>
            <w:webHidden/>
          </w:rPr>
          <w:t>9</w:t>
        </w:r>
        <w:r w:rsidR="00570BE1" w:rsidRPr="00654DF7">
          <w:rPr>
            <w:rFonts w:ascii="Times New Roman" w:hAnsi="Times New Roman" w:cs="Times New Roman"/>
            <w:noProof/>
            <w:webHidden/>
          </w:rPr>
          <w:fldChar w:fldCharType="end"/>
        </w:r>
      </w:hyperlink>
    </w:p>
    <w:p w:rsidR="00570BE1" w:rsidRPr="00654DF7" w:rsidRDefault="009F4449">
      <w:pPr>
        <w:pStyle w:val="TOC2"/>
        <w:tabs>
          <w:tab w:val="left" w:pos="880"/>
          <w:tab w:val="right" w:leader="dot" w:pos="9350"/>
        </w:tabs>
        <w:rPr>
          <w:rFonts w:ascii="Times New Roman" w:hAnsi="Times New Roman" w:cs="Times New Roman"/>
          <w:noProof/>
          <w:lang w:eastAsia="en-US"/>
        </w:rPr>
      </w:pPr>
      <w:hyperlink w:anchor="_Toc285006738" w:history="1">
        <w:r w:rsidR="00570BE1" w:rsidRPr="00654DF7">
          <w:rPr>
            <w:rStyle w:val="Hyperlink"/>
            <w:rFonts w:ascii="Times New Roman" w:hAnsi="Times New Roman" w:cs="Times New Roman"/>
            <w:noProof/>
          </w:rPr>
          <w:t>6.3.</w:t>
        </w:r>
        <w:r w:rsidR="00570BE1" w:rsidRPr="00654DF7">
          <w:rPr>
            <w:rFonts w:ascii="Times New Roman" w:hAnsi="Times New Roman" w:cs="Times New Roman"/>
            <w:noProof/>
            <w:lang w:eastAsia="en-US"/>
          </w:rPr>
          <w:tab/>
        </w:r>
        <w:r w:rsidR="00570BE1" w:rsidRPr="00654DF7">
          <w:rPr>
            <w:rStyle w:val="Hyperlink"/>
            <w:rFonts w:ascii="Times New Roman" w:hAnsi="Times New Roman" w:cs="Times New Roman"/>
            <w:noProof/>
          </w:rPr>
          <w:t>Potential Development Scheduling Problems</w:t>
        </w:r>
        <w:r w:rsidR="00570BE1" w:rsidRPr="00654DF7">
          <w:rPr>
            <w:rFonts w:ascii="Times New Roman" w:hAnsi="Times New Roman" w:cs="Times New Roman"/>
            <w:noProof/>
            <w:webHidden/>
          </w:rPr>
          <w:tab/>
        </w:r>
        <w:r w:rsidR="00570BE1" w:rsidRPr="00654DF7">
          <w:rPr>
            <w:rFonts w:ascii="Times New Roman" w:hAnsi="Times New Roman" w:cs="Times New Roman"/>
            <w:noProof/>
            <w:webHidden/>
          </w:rPr>
          <w:fldChar w:fldCharType="begin"/>
        </w:r>
        <w:r w:rsidR="00570BE1" w:rsidRPr="00654DF7">
          <w:rPr>
            <w:rFonts w:ascii="Times New Roman" w:hAnsi="Times New Roman" w:cs="Times New Roman"/>
            <w:noProof/>
            <w:webHidden/>
          </w:rPr>
          <w:instrText xml:space="preserve"> PAGEREF _Toc285006738 \h </w:instrText>
        </w:r>
        <w:r w:rsidR="00570BE1" w:rsidRPr="00654DF7">
          <w:rPr>
            <w:rFonts w:ascii="Times New Roman" w:hAnsi="Times New Roman" w:cs="Times New Roman"/>
            <w:noProof/>
            <w:webHidden/>
          </w:rPr>
        </w:r>
        <w:r w:rsidR="00570BE1" w:rsidRPr="00654DF7">
          <w:rPr>
            <w:rFonts w:ascii="Times New Roman" w:hAnsi="Times New Roman" w:cs="Times New Roman"/>
            <w:noProof/>
            <w:webHidden/>
          </w:rPr>
          <w:fldChar w:fldCharType="separate"/>
        </w:r>
        <w:r w:rsidR="00570BE1" w:rsidRPr="00654DF7">
          <w:rPr>
            <w:rFonts w:ascii="Times New Roman" w:hAnsi="Times New Roman" w:cs="Times New Roman"/>
            <w:noProof/>
            <w:webHidden/>
          </w:rPr>
          <w:t>10</w:t>
        </w:r>
        <w:r w:rsidR="00570BE1" w:rsidRPr="00654DF7">
          <w:rPr>
            <w:rFonts w:ascii="Times New Roman" w:hAnsi="Times New Roman" w:cs="Times New Roman"/>
            <w:noProof/>
            <w:webHidden/>
          </w:rPr>
          <w:fldChar w:fldCharType="end"/>
        </w:r>
      </w:hyperlink>
    </w:p>
    <w:p w:rsidR="00570BE1" w:rsidRPr="00654DF7" w:rsidRDefault="009F4449">
      <w:pPr>
        <w:pStyle w:val="TOC1"/>
        <w:tabs>
          <w:tab w:val="left" w:pos="440"/>
          <w:tab w:val="right" w:leader="dot" w:pos="9350"/>
        </w:tabs>
        <w:rPr>
          <w:rFonts w:eastAsiaTheme="minorEastAsia"/>
          <w:noProof/>
          <w:color w:val="auto"/>
        </w:rPr>
      </w:pPr>
      <w:hyperlink w:anchor="_Toc285006739" w:history="1">
        <w:r w:rsidR="00570BE1" w:rsidRPr="00654DF7">
          <w:rPr>
            <w:rStyle w:val="Hyperlink"/>
            <w:noProof/>
          </w:rPr>
          <w:t>7.</w:t>
        </w:r>
        <w:r w:rsidR="00570BE1" w:rsidRPr="00654DF7">
          <w:rPr>
            <w:rFonts w:eastAsiaTheme="minorEastAsia"/>
            <w:noProof/>
            <w:color w:val="auto"/>
          </w:rPr>
          <w:tab/>
        </w:r>
        <w:r w:rsidR="00570BE1" w:rsidRPr="00654DF7">
          <w:rPr>
            <w:rStyle w:val="Hyperlink"/>
            <w:noProof/>
          </w:rPr>
          <w:t>Appendix A – Glossary</w:t>
        </w:r>
        <w:r w:rsidR="00570BE1" w:rsidRPr="00654DF7">
          <w:rPr>
            <w:noProof/>
            <w:webHidden/>
          </w:rPr>
          <w:tab/>
        </w:r>
        <w:r w:rsidR="00570BE1" w:rsidRPr="00654DF7">
          <w:rPr>
            <w:noProof/>
            <w:webHidden/>
          </w:rPr>
          <w:fldChar w:fldCharType="begin"/>
        </w:r>
        <w:r w:rsidR="00570BE1" w:rsidRPr="00654DF7">
          <w:rPr>
            <w:noProof/>
            <w:webHidden/>
          </w:rPr>
          <w:instrText xml:space="preserve"> PAGEREF _Toc285006739 \h </w:instrText>
        </w:r>
        <w:r w:rsidR="00570BE1" w:rsidRPr="00654DF7">
          <w:rPr>
            <w:noProof/>
            <w:webHidden/>
          </w:rPr>
        </w:r>
        <w:r w:rsidR="00570BE1" w:rsidRPr="00654DF7">
          <w:rPr>
            <w:noProof/>
            <w:webHidden/>
          </w:rPr>
          <w:fldChar w:fldCharType="separate"/>
        </w:r>
        <w:r w:rsidR="00570BE1" w:rsidRPr="00654DF7">
          <w:rPr>
            <w:noProof/>
            <w:webHidden/>
          </w:rPr>
          <w:t>10</w:t>
        </w:r>
        <w:r w:rsidR="00570BE1" w:rsidRPr="00654DF7">
          <w:rPr>
            <w:noProof/>
            <w:webHidden/>
          </w:rPr>
          <w:fldChar w:fldCharType="end"/>
        </w:r>
      </w:hyperlink>
    </w:p>
    <w:p w:rsidR="00570BE1" w:rsidRPr="00654DF7" w:rsidRDefault="009F4449">
      <w:pPr>
        <w:pStyle w:val="TOC1"/>
        <w:tabs>
          <w:tab w:val="left" w:pos="440"/>
          <w:tab w:val="right" w:leader="dot" w:pos="9350"/>
        </w:tabs>
        <w:rPr>
          <w:rFonts w:eastAsiaTheme="minorEastAsia"/>
          <w:noProof/>
          <w:color w:val="auto"/>
        </w:rPr>
      </w:pPr>
      <w:hyperlink w:anchor="_Toc285006740" w:history="1">
        <w:r w:rsidR="00570BE1" w:rsidRPr="00654DF7">
          <w:rPr>
            <w:rStyle w:val="Hyperlink"/>
            <w:noProof/>
          </w:rPr>
          <w:t>8.</w:t>
        </w:r>
        <w:r w:rsidR="00570BE1" w:rsidRPr="00654DF7">
          <w:rPr>
            <w:rFonts w:eastAsiaTheme="minorEastAsia"/>
            <w:noProof/>
            <w:color w:val="auto"/>
          </w:rPr>
          <w:tab/>
        </w:r>
        <w:r w:rsidR="00570BE1" w:rsidRPr="00654DF7">
          <w:rPr>
            <w:rStyle w:val="Hyperlink"/>
            <w:noProof/>
          </w:rPr>
          <w:t>Appendix B – References</w:t>
        </w:r>
        <w:r w:rsidR="00570BE1" w:rsidRPr="00654DF7">
          <w:rPr>
            <w:noProof/>
            <w:webHidden/>
          </w:rPr>
          <w:tab/>
        </w:r>
        <w:r w:rsidR="00570BE1" w:rsidRPr="00654DF7">
          <w:rPr>
            <w:noProof/>
            <w:webHidden/>
          </w:rPr>
          <w:fldChar w:fldCharType="begin"/>
        </w:r>
        <w:r w:rsidR="00570BE1" w:rsidRPr="00654DF7">
          <w:rPr>
            <w:noProof/>
            <w:webHidden/>
          </w:rPr>
          <w:instrText xml:space="preserve"> PAGEREF _Toc285006740 \h </w:instrText>
        </w:r>
        <w:r w:rsidR="00570BE1" w:rsidRPr="00654DF7">
          <w:rPr>
            <w:noProof/>
            <w:webHidden/>
          </w:rPr>
        </w:r>
        <w:r w:rsidR="00570BE1" w:rsidRPr="00654DF7">
          <w:rPr>
            <w:noProof/>
            <w:webHidden/>
          </w:rPr>
          <w:fldChar w:fldCharType="separate"/>
        </w:r>
        <w:r w:rsidR="00570BE1" w:rsidRPr="00654DF7">
          <w:rPr>
            <w:noProof/>
            <w:webHidden/>
          </w:rPr>
          <w:t>11</w:t>
        </w:r>
        <w:r w:rsidR="00570BE1" w:rsidRPr="00654DF7">
          <w:rPr>
            <w:noProof/>
            <w:webHidden/>
          </w:rPr>
          <w:fldChar w:fldCharType="end"/>
        </w:r>
      </w:hyperlink>
    </w:p>
    <w:p w:rsidR="00A16B5C" w:rsidRPr="00654DF7" w:rsidRDefault="001000BF">
      <w:pPr>
        <w:rPr>
          <w:color w:val="auto"/>
        </w:rPr>
      </w:pPr>
      <w:r w:rsidRPr="00654DF7">
        <w:rPr>
          <w:color w:val="auto"/>
        </w:rPr>
        <w:fldChar w:fldCharType="end"/>
      </w:r>
    </w:p>
    <w:p w:rsidR="00A16B5C" w:rsidRPr="00654DF7" w:rsidRDefault="00A16B5C" w:rsidP="00AF2634">
      <w:pPr>
        <w:pStyle w:val="Heading4"/>
        <w:numPr>
          <w:ilvl w:val="0"/>
          <w:numId w:val="3"/>
        </w:numPr>
        <w:rPr>
          <w:rFonts w:cs="Times New Roman"/>
        </w:rPr>
      </w:pPr>
      <w:bookmarkStart w:id="0" w:name="_Toc285006724"/>
      <w:r w:rsidRPr="00654DF7">
        <w:rPr>
          <w:rFonts w:cs="Times New Roman"/>
        </w:rPr>
        <w:t>Introduction</w:t>
      </w:r>
      <w:bookmarkEnd w:id="0"/>
    </w:p>
    <w:p w:rsidR="002A6597" w:rsidRPr="00654DF7" w:rsidRDefault="002A6597" w:rsidP="002A6597">
      <w:pPr>
        <w:pStyle w:val="ListParagraph"/>
        <w:spacing w:after="200"/>
        <w:ind w:left="360"/>
        <w:rPr>
          <w:rFonts w:eastAsia="Calibri"/>
          <w:color w:val="auto"/>
        </w:rPr>
      </w:pPr>
      <w:r w:rsidRPr="00654DF7">
        <w:rPr>
          <w:rFonts w:eastAsia="Calibri"/>
          <w:color w:val="auto"/>
        </w:rPr>
        <w:t>The Discovery Channel Telescope being installed at Lowell Observatory is in need of Target Scheduler technology that will reduce pointing error while automating the selection of celestial targets based on user criteria. Since the generation of the target sequence is time-dependent, the scheduler will need to be dynamic, adjusting to the particular user experience.  Optimal whole-sky coverage will be provided based on minimal telescope adjusting time or, possibly, other user-specified criteria.</w:t>
      </w:r>
      <w:bookmarkStart w:id="1" w:name="id.2fa68e23a5cf"/>
      <w:bookmarkEnd w:id="1"/>
    </w:p>
    <w:p w:rsidR="00E226DC" w:rsidRPr="00654DF7" w:rsidRDefault="00E226DC" w:rsidP="002A6597">
      <w:pPr>
        <w:pStyle w:val="ListParagraph"/>
        <w:spacing w:after="200"/>
        <w:ind w:left="360"/>
        <w:rPr>
          <w:color w:val="auto"/>
        </w:rPr>
      </w:pPr>
    </w:p>
    <w:p w:rsidR="00A16B5C" w:rsidRPr="00654DF7" w:rsidRDefault="00A16B5C" w:rsidP="00AF2634">
      <w:pPr>
        <w:pStyle w:val="Heading4"/>
        <w:numPr>
          <w:ilvl w:val="0"/>
          <w:numId w:val="3"/>
        </w:numPr>
        <w:rPr>
          <w:rFonts w:cs="Times New Roman"/>
        </w:rPr>
      </w:pPr>
      <w:bookmarkStart w:id="2" w:name="_Toc285006725"/>
      <w:r w:rsidRPr="00654DF7">
        <w:rPr>
          <w:rFonts w:cs="Times New Roman"/>
        </w:rPr>
        <w:t>Problem Statement</w:t>
      </w:r>
      <w:bookmarkEnd w:id="2"/>
    </w:p>
    <w:p w:rsidR="002A6597" w:rsidRPr="00654DF7" w:rsidRDefault="002A6597" w:rsidP="002A6597">
      <w:pPr>
        <w:pStyle w:val="ListParagraph"/>
        <w:spacing w:after="200"/>
        <w:ind w:left="360"/>
        <w:rPr>
          <w:rFonts w:eastAsia="Calibri"/>
          <w:color w:val="auto"/>
        </w:rPr>
      </w:pPr>
      <w:r w:rsidRPr="00654DF7">
        <w:rPr>
          <w:rFonts w:eastAsia="Calibri"/>
          <w:color w:val="auto"/>
        </w:rPr>
        <w:t xml:space="preserve">Executing an accurate observation of a single celestial object via large ground-based telescope is a complicated process involving the type of telescope (equatorially mounted or alt-azimuth), the presence or absence of an instrument rotator, differential refraction and atmospheric dispersion of the object being viewed, varying coefficients within the telescope’s </w:t>
      </w:r>
      <w:r w:rsidR="00705BD5" w:rsidRPr="00654DF7">
        <w:rPr>
          <w:rFonts w:eastAsia="Calibri"/>
          <w:color w:val="auto"/>
        </w:rPr>
        <w:t>auto-guiding</w:t>
      </w:r>
      <w:r w:rsidRPr="00654DF7">
        <w:rPr>
          <w:rFonts w:eastAsia="Calibri"/>
          <w:color w:val="auto"/>
        </w:rPr>
        <w:t xml:space="preserve"> pointing model, and, as with any telescoping endeavor, weather conditions and time of night.</w:t>
      </w:r>
    </w:p>
    <w:p w:rsidR="004B6D0D" w:rsidRPr="00654DF7" w:rsidRDefault="004B6D0D" w:rsidP="002A6597">
      <w:pPr>
        <w:pStyle w:val="ListParagraph"/>
        <w:spacing w:after="200"/>
        <w:ind w:left="360"/>
        <w:rPr>
          <w:rFonts w:eastAsia="Calibri"/>
          <w:color w:val="auto"/>
        </w:rPr>
      </w:pPr>
    </w:p>
    <w:p w:rsidR="002A6597" w:rsidRPr="00654DF7" w:rsidRDefault="002A6597" w:rsidP="002A6597">
      <w:pPr>
        <w:pStyle w:val="ListParagraph"/>
        <w:spacing w:after="200"/>
        <w:ind w:left="360"/>
        <w:rPr>
          <w:rFonts w:eastAsia="Calibri"/>
          <w:color w:val="auto"/>
        </w:rPr>
      </w:pPr>
      <w:r w:rsidRPr="00654DF7">
        <w:rPr>
          <w:rFonts w:eastAsia="Calibri"/>
          <w:color w:val="auto"/>
        </w:rPr>
        <w:t>The complications involved in automating a single large ground-based telescope observation mentioned above are all addressed in the 2002 Rutherford Appleton Laboratory essay “A rigorous algorithm for telesc</w:t>
      </w:r>
      <w:r w:rsidR="008F586D" w:rsidRPr="00654DF7">
        <w:rPr>
          <w:rFonts w:eastAsia="Calibri"/>
          <w:color w:val="auto"/>
        </w:rPr>
        <w:t xml:space="preserve">ope pointing” by Patrick </w:t>
      </w:r>
      <w:proofErr w:type="gramStart"/>
      <w:r w:rsidR="008F586D" w:rsidRPr="00654DF7">
        <w:rPr>
          <w:rFonts w:eastAsia="Calibri"/>
          <w:color w:val="auto"/>
        </w:rPr>
        <w:t>Wallace[</w:t>
      </w:r>
      <w:proofErr w:type="gramEnd"/>
      <w:r w:rsidR="008F586D" w:rsidRPr="00654DF7">
        <w:rPr>
          <w:rFonts w:eastAsia="Calibri"/>
          <w:color w:val="auto"/>
        </w:rPr>
        <w:t>1]</w:t>
      </w:r>
      <w:r w:rsidRPr="00654DF7">
        <w:rPr>
          <w:rFonts w:eastAsia="Calibri"/>
          <w:color w:val="auto"/>
        </w:rPr>
        <w:t>. The solution Wallace provides is the basis for the Discovery Channel Telescope team’s implementation of their Telescope Control System (TCS), but, as one might expect, operating the TCS can be complicated, and demands much of the end-user’s focus.</w:t>
      </w:r>
    </w:p>
    <w:p w:rsidR="002A6597" w:rsidRPr="00654DF7" w:rsidRDefault="002A6597" w:rsidP="002A6597">
      <w:pPr>
        <w:pStyle w:val="ListParagraph"/>
        <w:spacing w:after="200"/>
        <w:ind w:left="360"/>
        <w:rPr>
          <w:color w:val="auto"/>
        </w:rPr>
      </w:pPr>
      <w:r w:rsidRPr="00654DF7">
        <w:rPr>
          <w:rFonts w:eastAsia="Calibri"/>
          <w:color w:val="auto"/>
        </w:rPr>
        <w:t xml:space="preserve">Given these complexities, the scientists at Lowell Observatory and the Discovery Channel Telescope have a need for a scheduler product that will enable them to focus on their individual measurements </w:t>
      </w:r>
      <w:r w:rsidRPr="00654DF7">
        <w:rPr>
          <w:rFonts w:eastAsia="Calibri"/>
          <w:color w:val="auto"/>
        </w:rPr>
        <w:lastRenderedPageBreak/>
        <w:t>while an overall set of measurements is being maintained. As is, a Lowell Observatory technician will consider the telescope’s current position while examining the evening’s intended set of objects and make a decision on which celestial object to observe, almost arbitrarily. Hence, the technician considers each object to view independently and at the time of observation, and considerations for an overall ideal set of observations are limited. Thus the end result of a session’s set of observations may not boast the spread or evenness over the area of the night sky the scientists would prefer. The scientists operating the Discovery Channel Telescope have a need for an automated scheduler that will yield better overall results when attempting to view a series of celestial objects.</w:t>
      </w:r>
    </w:p>
    <w:p w:rsidR="00F12F10" w:rsidRPr="00654DF7" w:rsidRDefault="00F12F10" w:rsidP="00B774C2">
      <w:pPr>
        <w:pStyle w:val="Heading6"/>
      </w:pPr>
      <w:bookmarkStart w:id="3" w:name="_Toc285006726"/>
      <w:r w:rsidRPr="00654DF7">
        <w:t>Competitive Products/Research</w:t>
      </w:r>
      <w:bookmarkEnd w:id="3"/>
    </w:p>
    <w:p w:rsidR="002A6597" w:rsidRPr="00654DF7" w:rsidRDefault="002A6597" w:rsidP="002A6597">
      <w:pPr>
        <w:ind w:left="360"/>
        <w:rPr>
          <w:color w:val="auto"/>
        </w:rPr>
      </w:pPr>
      <w:r w:rsidRPr="00654DF7">
        <w:rPr>
          <w:rFonts w:eastAsia="Calibri"/>
          <w:color w:val="auto"/>
        </w:rPr>
        <w:t>There were a number of scheduling systems both we and the client researched that could aid in solving this problem. Ultimately, however, the Discovery Channel Telescope team determined that an in-house, modularized solution that they could maintain would be necessary to interact with the Telescope System in the present and moving forward.</w:t>
      </w:r>
    </w:p>
    <w:p w:rsidR="00F12F10" w:rsidRPr="00654DF7" w:rsidRDefault="00F12F10" w:rsidP="001000BF">
      <w:pPr>
        <w:pStyle w:val="ListParagraph"/>
        <w:numPr>
          <w:ilvl w:val="0"/>
          <w:numId w:val="11"/>
        </w:numPr>
        <w:rPr>
          <w:sz w:val="16"/>
          <w:szCs w:val="16"/>
        </w:rPr>
      </w:pPr>
      <w:r w:rsidRPr="00654DF7">
        <w:t>Spike</w:t>
      </w:r>
      <w:r w:rsidR="008F586D" w:rsidRPr="00654DF7">
        <w:t>[2]</w:t>
      </w:r>
    </w:p>
    <w:p w:rsidR="002A6597" w:rsidRPr="00654DF7" w:rsidRDefault="002A6597" w:rsidP="002A6597">
      <w:pPr>
        <w:ind w:left="720"/>
        <w:rPr>
          <w:color w:val="auto"/>
        </w:rPr>
      </w:pPr>
      <w:r w:rsidRPr="00654DF7">
        <w:rPr>
          <w:rFonts w:eastAsia="Calibri"/>
          <w:color w:val="auto"/>
        </w:rPr>
        <w:t>The scheduling system developed for Hubble Space Telescope. It is an activity-based AI scheduler which incorporates innovative approaches to constraint representation and reasoning and scheduling search. Spike was originally designed for general scheduling-constraint framework. Now it is widely applied to other domains as well. Due to some constraints of Hubble Space Telescope, the Spike framework is more general and not specifically designed for telescope scheduling.</w:t>
      </w:r>
    </w:p>
    <w:p w:rsidR="00F12F10" w:rsidRPr="00654DF7" w:rsidRDefault="008F586D" w:rsidP="001000BF">
      <w:pPr>
        <w:pStyle w:val="ListParagraph"/>
        <w:numPr>
          <w:ilvl w:val="0"/>
          <w:numId w:val="11"/>
        </w:numPr>
      </w:pPr>
      <w:r w:rsidRPr="00654DF7">
        <w:t>RTS2[3]</w:t>
      </w:r>
    </w:p>
    <w:p w:rsidR="001000BF" w:rsidRPr="00654DF7" w:rsidRDefault="00021532" w:rsidP="001000BF">
      <w:pPr>
        <w:pStyle w:val="ListParagraph"/>
        <w:spacing w:after="200"/>
        <w:rPr>
          <w:rFonts w:eastAsia="Calibri"/>
          <w:color w:val="auto"/>
        </w:rPr>
      </w:pPr>
      <w:r w:rsidRPr="00654DF7">
        <w:rPr>
          <w:rFonts w:eastAsia="Calibri"/>
          <w:color w:val="auto"/>
        </w:rPr>
        <w:t>RTS2 is a</w:t>
      </w:r>
      <w:r w:rsidR="002A6597" w:rsidRPr="00654DF7">
        <w:rPr>
          <w:rFonts w:eastAsia="Calibri"/>
          <w:color w:val="auto"/>
        </w:rPr>
        <w:t>n open source observatory manager, which is written in C++. It originates from RTS, the Remote Telescope System. RTS2 consists of three modules: dispatch scheduling, queue scheduling and preprogrammed night plan. The advanced, genetic algorithm scheduling, is still in late integration phase.</w:t>
      </w:r>
    </w:p>
    <w:p w:rsidR="001000BF" w:rsidRPr="00654DF7" w:rsidRDefault="00F12F10" w:rsidP="002A6597">
      <w:pPr>
        <w:pStyle w:val="ListParagraph"/>
        <w:numPr>
          <w:ilvl w:val="0"/>
          <w:numId w:val="11"/>
        </w:numPr>
        <w:spacing w:after="200"/>
        <w:rPr>
          <w:color w:val="auto"/>
        </w:rPr>
      </w:pPr>
      <w:r w:rsidRPr="00654DF7">
        <w:t>Talon</w:t>
      </w:r>
      <w:r w:rsidR="008F586D" w:rsidRPr="00654DF7">
        <w:t>[4]</w:t>
      </w:r>
    </w:p>
    <w:p w:rsidR="002A6597" w:rsidRPr="00654DF7" w:rsidRDefault="00021532" w:rsidP="001000BF">
      <w:pPr>
        <w:pStyle w:val="ListParagraph"/>
        <w:spacing w:after="200"/>
        <w:rPr>
          <w:color w:val="auto"/>
        </w:rPr>
      </w:pPr>
      <w:r w:rsidRPr="00654DF7">
        <w:rPr>
          <w:rFonts w:eastAsia="Calibri"/>
          <w:color w:val="auto"/>
        </w:rPr>
        <w:t>Talon is a</w:t>
      </w:r>
      <w:r w:rsidR="002A6597" w:rsidRPr="00654DF7">
        <w:rPr>
          <w:rFonts w:eastAsia="Calibri"/>
          <w:color w:val="auto"/>
        </w:rPr>
        <w:t xml:space="preserve">n integrated suite of Linux-based software. It includes telescope scheduling algorithms, observatory instrument control, and image analysis. Talon is written primarily in C, with some components in Perl and C shell script. This scheduling system is currently utilized on IRT and </w:t>
      </w:r>
      <w:proofErr w:type="spellStart"/>
      <w:r w:rsidR="002A6597" w:rsidRPr="00654DF7">
        <w:rPr>
          <w:rFonts w:eastAsia="Calibri"/>
          <w:color w:val="auto"/>
        </w:rPr>
        <w:t>Rigel</w:t>
      </w:r>
      <w:proofErr w:type="spellEnd"/>
      <w:r w:rsidR="002A6597" w:rsidRPr="00654DF7">
        <w:rPr>
          <w:rFonts w:eastAsia="Calibri"/>
          <w:color w:val="auto"/>
        </w:rPr>
        <w:t xml:space="preserve"> telescopes. I</w:t>
      </w:r>
      <w:r w:rsidRPr="00654DF7">
        <w:rPr>
          <w:rFonts w:eastAsia="Calibri"/>
          <w:color w:val="auto"/>
        </w:rPr>
        <w:t xml:space="preserve">t is based on OCAAS, which is </w:t>
      </w:r>
      <w:r w:rsidR="002A6597" w:rsidRPr="00654DF7">
        <w:rPr>
          <w:rFonts w:eastAsia="Calibri"/>
          <w:color w:val="auto"/>
        </w:rPr>
        <w:t xml:space="preserve">software </w:t>
      </w:r>
      <w:r w:rsidRPr="00654DF7">
        <w:rPr>
          <w:rFonts w:eastAsia="Calibri"/>
          <w:color w:val="auto"/>
        </w:rPr>
        <w:t>in</w:t>
      </w:r>
      <w:r w:rsidR="002A6597" w:rsidRPr="00654DF7">
        <w:rPr>
          <w:rFonts w:eastAsia="Calibri"/>
          <w:color w:val="auto"/>
        </w:rPr>
        <w:t xml:space="preserve"> use at the University of Iowa.</w:t>
      </w:r>
    </w:p>
    <w:p w:rsidR="00F12F10" w:rsidRPr="00654DF7" w:rsidRDefault="00F12F10" w:rsidP="00B774C2">
      <w:pPr>
        <w:pStyle w:val="Heading6"/>
      </w:pPr>
      <w:bookmarkStart w:id="4" w:name="_Toc285006727"/>
      <w:r w:rsidRPr="00654DF7">
        <w:t>Challenges to be addressed</w:t>
      </w:r>
      <w:bookmarkEnd w:id="4"/>
    </w:p>
    <w:p w:rsidR="002A6597" w:rsidRPr="00654DF7" w:rsidRDefault="002A6597" w:rsidP="002A6597">
      <w:pPr>
        <w:numPr>
          <w:ilvl w:val="0"/>
          <w:numId w:val="5"/>
        </w:numPr>
        <w:tabs>
          <w:tab w:val="clear" w:pos="0"/>
          <w:tab w:val="num" w:pos="360"/>
          <w:tab w:val="num" w:pos="720"/>
        </w:tabs>
        <w:ind w:left="1080"/>
        <w:rPr>
          <w:rFonts w:eastAsia="Calibri"/>
          <w:color w:val="auto"/>
        </w:rPr>
      </w:pPr>
      <w:r w:rsidRPr="00654DF7">
        <w:rPr>
          <w:rFonts w:eastAsia="Calibri"/>
          <w:color w:val="auto"/>
        </w:rPr>
        <w:t>The result of measurements based on a session’s set of celestial coordinates may not be ideal: often celestial observations are too clustered or too spread out.</w:t>
      </w:r>
    </w:p>
    <w:p w:rsidR="002A6597" w:rsidRPr="00654DF7" w:rsidRDefault="002A6597" w:rsidP="002A6597">
      <w:pPr>
        <w:numPr>
          <w:ilvl w:val="0"/>
          <w:numId w:val="5"/>
        </w:numPr>
        <w:tabs>
          <w:tab w:val="num" w:pos="720"/>
        </w:tabs>
        <w:ind w:left="1080"/>
        <w:rPr>
          <w:rFonts w:eastAsia="Calibri"/>
          <w:color w:val="auto"/>
        </w:rPr>
      </w:pPr>
      <w:r w:rsidRPr="00654DF7">
        <w:rPr>
          <w:rFonts w:eastAsia="Calibri"/>
          <w:color w:val="auto"/>
        </w:rPr>
        <w:t>Desired targets and/or grid areas may be missed based on the influences of the operator and time lapse.</w:t>
      </w:r>
    </w:p>
    <w:p w:rsidR="002A6597" w:rsidRPr="00654DF7" w:rsidRDefault="002A6597" w:rsidP="002A6597">
      <w:pPr>
        <w:numPr>
          <w:ilvl w:val="0"/>
          <w:numId w:val="5"/>
        </w:numPr>
        <w:tabs>
          <w:tab w:val="num" w:pos="720"/>
        </w:tabs>
        <w:ind w:left="1080"/>
        <w:rPr>
          <w:rFonts w:eastAsia="Calibri"/>
          <w:color w:val="auto"/>
        </w:rPr>
      </w:pPr>
      <w:r w:rsidRPr="00654DF7">
        <w:rPr>
          <w:rFonts w:eastAsia="Calibri"/>
          <w:color w:val="auto"/>
        </w:rPr>
        <w:t xml:space="preserve">Too many measurements in a given target area may be made based on the influences of the operator or changing conditions. This results </w:t>
      </w:r>
      <w:r w:rsidR="00705BD5" w:rsidRPr="00654DF7">
        <w:rPr>
          <w:rFonts w:eastAsia="Calibri"/>
          <w:color w:val="auto"/>
        </w:rPr>
        <w:t xml:space="preserve">in a cluster or lack of spread </w:t>
      </w:r>
      <w:r w:rsidRPr="00654DF7">
        <w:rPr>
          <w:rFonts w:eastAsia="Calibri"/>
          <w:color w:val="auto"/>
        </w:rPr>
        <w:t>in the observations.</w:t>
      </w:r>
    </w:p>
    <w:p w:rsidR="002A6597" w:rsidRPr="00654DF7" w:rsidRDefault="002A6597" w:rsidP="002A6597">
      <w:pPr>
        <w:numPr>
          <w:ilvl w:val="0"/>
          <w:numId w:val="5"/>
        </w:numPr>
        <w:tabs>
          <w:tab w:val="num" w:pos="720"/>
        </w:tabs>
        <w:ind w:left="1080"/>
        <w:rPr>
          <w:rFonts w:eastAsia="Calibri"/>
          <w:color w:val="auto"/>
        </w:rPr>
      </w:pPr>
      <w:r w:rsidRPr="00654DF7">
        <w:rPr>
          <w:rFonts w:eastAsia="Calibri"/>
          <w:color w:val="auto"/>
        </w:rPr>
        <w:t>Too much time is taken manually calculating and selecting the next appropriate celestial target.</w:t>
      </w:r>
    </w:p>
    <w:p w:rsidR="002A6597" w:rsidRPr="00654DF7" w:rsidRDefault="002A6597" w:rsidP="002A6597">
      <w:pPr>
        <w:numPr>
          <w:ilvl w:val="0"/>
          <w:numId w:val="4"/>
        </w:numPr>
        <w:tabs>
          <w:tab w:val="num" w:pos="720"/>
        </w:tabs>
        <w:ind w:left="1080"/>
        <w:rPr>
          <w:color w:val="auto"/>
        </w:rPr>
      </w:pPr>
      <w:r w:rsidRPr="00654DF7">
        <w:rPr>
          <w:rFonts w:eastAsia="Calibri"/>
          <w:color w:val="auto"/>
        </w:rPr>
        <w:t>A record of successful (and potentially failed/intentionally discarded) observations is manually entered and prone to user-error.</w:t>
      </w:r>
    </w:p>
    <w:p w:rsidR="00E226DC" w:rsidRPr="00654DF7" w:rsidRDefault="00E226DC" w:rsidP="00E226DC">
      <w:pPr>
        <w:ind w:left="1080"/>
        <w:rPr>
          <w:color w:val="auto"/>
        </w:rPr>
      </w:pPr>
    </w:p>
    <w:p w:rsidR="00A16B5C" w:rsidRPr="00654DF7" w:rsidRDefault="00A16B5C" w:rsidP="00AF2634">
      <w:pPr>
        <w:pStyle w:val="Heading4"/>
        <w:numPr>
          <w:ilvl w:val="0"/>
          <w:numId w:val="3"/>
        </w:numPr>
        <w:rPr>
          <w:rFonts w:cs="Times New Roman"/>
        </w:rPr>
      </w:pPr>
      <w:bookmarkStart w:id="5" w:name="_Toc285006728"/>
      <w:r w:rsidRPr="00654DF7">
        <w:rPr>
          <w:rFonts w:cs="Times New Roman"/>
        </w:rPr>
        <w:t>Product and Solution Statement</w:t>
      </w:r>
      <w:bookmarkEnd w:id="5"/>
    </w:p>
    <w:p w:rsidR="002A6597" w:rsidRPr="00654DF7" w:rsidRDefault="002A6597" w:rsidP="002A6597">
      <w:pPr>
        <w:pStyle w:val="ListParagraph"/>
        <w:spacing w:after="200"/>
        <w:ind w:left="360"/>
        <w:rPr>
          <w:rFonts w:eastAsia="Calibri"/>
          <w:color w:val="auto"/>
        </w:rPr>
      </w:pPr>
      <w:r w:rsidRPr="00654DF7">
        <w:rPr>
          <w:rFonts w:eastAsia="Calibri"/>
          <w:color w:val="auto"/>
        </w:rPr>
        <w:t>In order to provide whole-sky coverage of a given set of stellar coordinates, the user needs to, somewhat obviously, input the area of the sky he or she wishes to observe. The utility will be provided for the user to input a file of stellar coordinates, and this will be the starting point of a given user session of our product.</w:t>
      </w:r>
    </w:p>
    <w:p w:rsidR="004B6D0D" w:rsidRPr="00654DF7" w:rsidRDefault="004B6D0D" w:rsidP="002A6597">
      <w:pPr>
        <w:pStyle w:val="ListParagraph"/>
        <w:spacing w:after="200"/>
        <w:ind w:left="360"/>
        <w:rPr>
          <w:rFonts w:eastAsia="Calibri"/>
          <w:color w:val="auto"/>
        </w:rPr>
      </w:pPr>
    </w:p>
    <w:p w:rsidR="002A6597" w:rsidRPr="00654DF7" w:rsidRDefault="002A6597" w:rsidP="002A6597">
      <w:pPr>
        <w:pStyle w:val="ListParagraph"/>
        <w:spacing w:after="200"/>
        <w:ind w:left="360"/>
        <w:rPr>
          <w:rFonts w:eastAsia="Calibri"/>
          <w:color w:val="auto"/>
        </w:rPr>
      </w:pPr>
      <w:r w:rsidRPr="00654DF7">
        <w:rPr>
          <w:rFonts w:eastAsia="Calibri"/>
          <w:color w:val="auto"/>
        </w:rPr>
        <w:lastRenderedPageBreak/>
        <w:t>From there, our product will go to work, interpreting the grid coordinates -- and the celestial objects therein -- to formulate a grid of the desired portion of the night sky. Idea</w:t>
      </w:r>
      <w:r w:rsidR="00021532" w:rsidRPr="00654DF7">
        <w:rPr>
          <w:rFonts w:eastAsia="Calibri"/>
          <w:color w:val="auto"/>
        </w:rPr>
        <w:t>lly, this grid will be manipulateable</w:t>
      </w:r>
      <w:r w:rsidRPr="00654DF7">
        <w:rPr>
          <w:rFonts w:eastAsia="Calibri"/>
          <w:color w:val="auto"/>
        </w:rPr>
        <w:t xml:space="preserve"> and configurable by the client, becoming a (if not </w:t>
      </w:r>
      <w:r w:rsidRPr="00654DF7">
        <w:rPr>
          <w:rFonts w:eastAsia="Calibri"/>
          <w:i/>
          <w:iCs/>
          <w:color w:val="auto"/>
        </w:rPr>
        <w:t>the</w:t>
      </w:r>
      <w:r w:rsidRPr="00654DF7">
        <w:rPr>
          <w:rFonts w:eastAsia="Calibri"/>
          <w:color w:val="auto"/>
        </w:rPr>
        <w:t>) user interface itself, but the client has expressed that this type of functionality is purely optional.</w:t>
      </w:r>
    </w:p>
    <w:p w:rsidR="004B6D0D" w:rsidRPr="00654DF7" w:rsidRDefault="004B6D0D" w:rsidP="002A6597">
      <w:pPr>
        <w:pStyle w:val="ListParagraph"/>
        <w:spacing w:after="200"/>
        <w:ind w:left="360"/>
        <w:rPr>
          <w:rFonts w:eastAsia="Calibri"/>
          <w:color w:val="auto"/>
        </w:rPr>
      </w:pPr>
    </w:p>
    <w:p w:rsidR="002A6597" w:rsidRPr="00654DF7" w:rsidRDefault="002A6597" w:rsidP="002A6597">
      <w:pPr>
        <w:pStyle w:val="ListParagraph"/>
        <w:spacing w:after="200"/>
        <w:ind w:left="360"/>
        <w:rPr>
          <w:rFonts w:eastAsia="Calibri"/>
          <w:color w:val="auto"/>
        </w:rPr>
      </w:pPr>
      <w:r w:rsidRPr="00654DF7">
        <w:rPr>
          <w:rFonts w:eastAsia="Calibri"/>
          <w:color w:val="auto"/>
        </w:rPr>
        <w:t>The user will then indicate to our product when he or she is ready for the next observation. The scheduler will query the Telescope Control System for its current location (i.e. where it is pointing), and our solution algorithm will execute.</w:t>
      </w:r>
    </w:p>
    <w:p w:rsidR="004B6D0D" w:rsidRPr="00654DF7" w:rsidRDefault="004B6D0D" w:rsidP="002A6597">
      <w:pPr>
        <w:pStyle w:val="ListParagraph"/>
        <w:spacing w:after="200"/>
        <w:ind w:left="360"/>
        <w:rPr>
          <w:rFonts w:eastAsia="Calibri"/>
          <w:color w:val="auto"/>
        </w:rPr>
      </w:pPr>
    </w:p>
    <w:p w:rsidR="002A6597" w:rsidRPr="00654DF7" w:rsidRDefault="002A6597" w:rsidP="002A6597">
      <w:pPr>
        <w:pStyle w:val="ListParagraph"/>
        <w:spacing w:after="200"/>
        <w:ind w:left="360"/>
        <w:rPr>
          <w:rFonts w:eastAsia="Calibri"/>
          <w:color w:val="auto"/>
        </w:rPr>
      </w:pPr>
      <w:r w:rsidRPr="00654DF7">
        <w:rPr>
          <w:rFonts w:eastAsia="Calibri"/>
          <w:color w:val="auto"/>
        </w:rPr>
        <w:t>The scheduler will then present the user with what it decides is the next, best target (or, possibly, a number of targets from which the user can select to view).  The user will proceed to observe the target and indicate whether a successful observation was made. This will trigger the next execution of the scheduling algorithm, where another object (or set of objects) is presented to the user.</w:t>
      </w:r>
    </w:p>
    <w:p w:rsidR="002A6597" w:rsidRPr="00654DF7" w:rsidRDefault="002A6597" w:rsidP="002A6597">
      <w:pPr>
        <w:pStyle w:val="ListParagraph"/>
        <w:spacing w:after="200"/>
        <w:ind w:left="360"/>
        <w:rPr>
          <w:rFonts w:eastAsia="Calibri"/>
          <w:color w:val="auto"/>
        </w:rPr>
      </w:pPr>
      <w:r w:rsidRPr="00654DF7">
        <w:rPr>
          <w:rFonts w:eastAsia="Calibri"/>
          <w:color w:val="auto"/>
        </w:rPr>
        <w:t>Optionally, our scheduling/selecting algorithm may run in the background during the user</w:t>
      </w:r>
      <w:r w:rsidR="00705BD5" w:rsidRPr="00654DF7">
        <w:rPr>
          <w:rFonts w:eastAsia="Calibri"/>
          <w:color w:val="auto"/>
        </w:rPr>
        <w:t xml:space="preserve">’s observation period; ideally </w:t>
      </w:r>
      <w:r w:rsidRPr="00654DF7">
        <w:rPr>
          <w:rFonts w:eastAsia="Calibri"/>
          <w:color w:val="auto"/>
        </w:rPr>
        <w:t>a new target may be presented at a moment’s notice. Our system will also be keeping track of observations made, both because it is necessary for the reporting functionality to end a user’s session as well as the accurate execution of the algorithm itself.</w:t>
      </w:r>
    </w:p>
    <w:p w:rsidR="002A6597" w:rsidRPr="00654DF7" w:rsidRDefault="002A6597" w:rsidP="002A6597">
      <w:pPr>
        <w:pStyle w:val="ListParagraph"/>
        <w:spacing w:after="200"/>
        <w:ind w:left="360"/>
        <w:rPr>
          <w:rFonts w:eastAsia="Calibri"/>
          <w:color w:val="auto"/>
        </w:rPr>
      </w:pPr>
      <w:r w:rsidRPr="00654DF7">
        <w:rPr>
          <w:rFonts w:eastAsia="Calibri"/>
          <w:color w:val="auto"/>
        </w:rPr>
        <w:t>Clearly this is the greatest idea since sliced bread.</w:t>
      </w:r>
    </w:p>
    <w:p w:rsidR="002A6597" w:rsidRPr="00654DF7" w:rsidRDefault="002A6597" w:rsidP="002A6597">
      <w:pPr>
        <w:rPr>
          <w:color w:val="auto"/>
        </w:rPr>
      </w:pPr>
    </w:p>
    <w:p w:rsidR="00F12F10" w:rsidRPr="00654DF7" w:rsidRDefault="00F12F10" w:rsidP="00B774C2">
      <w:pPr>
        <w:pStyle w:val="Heading6"/>
      </w:pPr>
      <w:bookmarkStart w:id="6" w:name="_Toc285006729"/>
      <w:r w:rsidRPr="00654DF7">
        <w:t>How Challenges are addressed</w:t>
      </w:r>
      <w:bookmarkEnd w:id="6"/>
    </w:p>
    <w:p w:rsidR="002A6597" w:rsidRPr="00654DF7" w:rsidRDefault="002A6597" w:rsidP="002A6597">
      <w:pPr>
        <w:numPr>
          <w:ilvl w:val="0"/>
          <w:numId w:val="5"/>
        </w:numPr>
        <w:tabs>
          <w:tab w:val="clear" w:pos="0"/>
          <w:tab w:val="num" w:pos="360"/>
          <w:tab w:val="num" w:pos="720"/>
        </w:tabs>
        <w:ind w:left="1080"/>
        <w:rPr>
          <w:rFonts w:eastAsia="Calibri"/>
          <w:color w:val="auto"/>
        </w:rPr>
      </w:pPr>
      <w:r w:rsidRPr="00654DF7">
        <w:rPr>
          <w:rFonts w:eastAsia="Calibri"/>
          <w:color w:val="auto"/>
        </w:rPr>
        <w:t xml:space="preserve">Our algorithm provides dynamic real-time evaluation of the observations made and observations to-be-made that will ensure precision and accuracy. </w:t>
      </w:r>
    </w:p>
    <w:p w:rsidR="002A6597" w:rsidRPr="00654DF7" w:rsidRDefault="002A6597" w:rsidP="002A6597">
      <w:pPr>
        <w:numPr>
          <w:ilvl w:val="0"/>
          <w:numId w:val="5"/>
        </w:numPr>
        <w:tabs>
          <w:tab w:val="num" w:pos="720"/>
        </w:tabs>
        <w:ind w:left="1080"/>
        <w:rPr>
          <w:rFonts w:eastAsia="Calibri"/>
          <w:color w:val="auto"/>
        </w:rPr>
      </w:pPr>
      <w:r w:rsidRPr="00654DF7">
        <w:rPr>
          <w:rFonts w:eastAsia="Calibri"/>
          <w:color w:val="auto"/>
        </w:rPr>
        <w:t>Our algorithm’s real-time evaluations will help ensure celestial targets and/or grids are not missed.</w:t>
      </w:r>
    </w:p>
    <w:p w:rsidR="002A6597" w:rsidRPr="00654DF7" w:rsidRDefault="002A6597" w:rsidP="002A6597">
      <w:pPr>
        <w:numPr>
          <w:ilvl w:val="0"/>
          <w:numId w:val="5"/>
        </w:numPr>
        <w:tabs>
          <w:tab w:val="num" w:pos="720"/>
        </w:tabs>
        <w:ind w:left="1080"/>
        <w:rPr>
          <w:rFonts w:eastAsia="Calibri"/>
          <w:color w:val="auto"/>
        </w:rPr>
      </w:pPr>
      <w:r w:rsidRPr="00654DF7">
        <w:rPr>
          <w:rFonts w:eastAsia="Calibri"/>
          <w:color w:val="auto"/>
        </w:rPr>
        <w:t>Integration with grid designed to maximize observations with less overlap.</w:t>
      </w:r>
    </w:p>
    <w:p w:rsidR="002A6597" w:rsidRPr="00654DF7" w:rsidRDefault="002A6597" w:rsidP="002A6597">
      <w:pPr>
        <w:numPr>
          <w:ilvl w:val="0"/>
          <w:numId w:val="5"/>
        </w:numPr>
        <w:tabs>
          <w:tab w:val="num" w:pos="720"/>
        </w:tabs>
        <w:ind w:left="1080"/>
        <w:rPr>
          <w:rFonts w:eastAsia="Calibri"/>
          <w:color w:val="auto"/>
        </w:rPr>
      </w:pPr>
      <w:r w:rsidRPr="00654DF7">
        <w:rPr>
          <w:rFonts w:eastAsia="Calibri"/>
          <w:color w:val="auto"/>
        </w:rPr>
        <w:t>We aim to run our algorithm periodically in the background, which will allow the end user to know the next celestial object’s coordinates in a moment’s notice.</w:t>
      </w:r>
    </w:p>
    <w:p w:rsidR="002A6597" w:rsidRPr="00654DF7" w:rsidRDefault="002A6597" w:rsidP="002A6597">
      <w:pPr>
        <w:numPr>
          <w:ilvl w:val="0"/>
          <w:numId w:val="4"/>
        </w:numPr>
        <w:tabs>
          <w:tab w:val="num" w:pos="720"/>
        </w:tabs>
        <w:ind w:left="1080"/>
        <w:rPr>
          <w:color w:val="auto"/>
        </w:rPr>
      </w:pPr>
      <w:r w:rsidRPr="00654DF7">
        <w:rPr>
          <w:rFonts w:eastAsia="Calibri"/>
          <w:color w:val="auto"/>
        </w:rPr>
        <w:t>A record of successful (and potentially failed/intentionally discarded) observations will be automatically maintained throughout the execution of our program.</w:t>
      </w:r>
    </w:p>
    <w:p w:rsidR="00F12F10" w:rsidRPr="00654DF7" w:rsidRDefault="00F12F10" w:rsidP="00B774C2">
      <w:pPr>
        <w:pStyle w:val="Heading6"/>
      </w:pPr>
      <w:bookmarkStart w:id="7" w:name="_Toc285006730"/>
      <w:r w:rsidRPr="00654DF7">
        <w:t>Technical Approach</w:t>
      </w:r>
      <w:bookmarkEnd w:id="7"/>
    </w:p>
    <w:p w:rsidR="002A6597" w:rsidRPr="00654DF7" w:rsidRDefault="002A6597" w:rsidP="002A6597">
      <w:pPr>
        <w:spacing w:after="200"/>
        <w:ind w:left="360"/>
        <w:rPr>
          <w:rFonts w:eastAsia="Calibri"/>
          <w:color w:val="auto"/>
        </w:rPr>
      </w:pPr>
      <w:r w:rsidRPr="00654DF7">
        <w:rPr>
          <w:rFonts w:eastAsia="Calibri"/>
          <w:color w:val="auto"/>
        </w:rPr>
        <w:t>In order to achieve this solution while allowing Lowell scientists to maintain the system long-term, we aim to build our project in LabView, the graphical programming language of choice for existing Telescope Control Systems.  Java may be employed for the user interface.</w:t>
      </w:r>
    </w:p>
    <w:p w:rsidR="002A6597" w:rsidRPr="00654DF7" w:rsidRDefault="002A6597" w:rsidP="002A6597">
      <w:pPr>
        <w:spacing w:after="200"/>
        <w:ind w:left="360"/>
        <w:rPr>
          <w:rFonts w:eastAsia="Calibri"/>
          <w:color w:val="auto"/>
        </w:rPr>
      </w:pPr>
      <w:r w:rsidRPr="00654DF7">
        <w:rPr>
          <w:rFonts w:eastAsia="Calibri"/>
          <w:color w:val="auto"/>
        </w:rPr>
        <w:t>Our product will consist of three main technical pieces, as well as the tools needed for these pieces to interact with one another and with existing Discovery Channel Telescope systems. The three pieces are the user interface, the star grid, and the scheduler algorithm, with the grid acting as the main link (and possibly a part) of the other two. First, a user interface will be provided that will accept an input file of celestial coordinates.  This will then create the star grid, which will interact heavily with the scheduler algorithm (along with the TCS, so the algorithm knows where the telescope is currently pointing).  See the diagram below:</w:t>
      </w:r>
    </w:p>
    <w:p w:rsidR="00E226DC" w:rsidRPr="00654DF7" w:rsidRDefault="00E226DC" w:rsidP="00E226DC">
      <w:pPr>
        <w:spacing w:after="200"/>
        <w:rPr>
          <w:rFonts w:eastAsia="Calibri"/>
          <w:color w:val="auto"/>
        </w:rPr>
      </w:pPr>
      <w:r w:rsidRPr="00654DF7">
        <w:rPr>
          <w:noProof/>
          <w:color w:val="auto"/>
        </w:rPr>
        <w:lastRenderedPageBreak/>
        <w:drawing>
          <wp:inline distT="0" distB="0" distL="0" distR="0" wp14:anchorId="3D93F95C" wp14:editId="70D20514">
            <wp:extent cx="5457825" cy="3409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57825" cy="3409950"/>
                    </a:xfrm>
                    <a:prstGeom prst="rect">
                      <a:avLst/>
                    </a:prstGeom>
                    <a:noFill/>
                    <a:ln>
                      <a:noFill/>
                    </a:ln>
                  </pic:spPr>
                </pic:pic>
              </a:graphicData>
            </a:graphic>
          </wp:inline>
        </w:drawing>
      </w:r>
      <w:r w:rsidRPr="00654DF7">
        <w:rPr>
          <w:rFonts w:eastAsia="Calibri"/>
          <w:color w:val="auto"/>
        </w:rPr>
        <w:t xml:space="preserve"> </w:t>
      </w:r>
    </w:p>
    <w:p w:rsidR="00E226DC" w:rsidRPr="00654DF7" w:rsidRDefault="00E226DC" w:rsidP="00E226DC">
      <w:pPr>
        <w:spacing w:after="200"/>
        <w:rPr>
          <w:rFonts w:eastAsia="Calibri"/>
          <w:color w:val="auto"/>
        </w:rPr>
      </w:pPr>
      <w:r w:rsidRPr="00654DF7">
        <w:rPr>
          <w:rFonts w:eastAsia="Calibri"/>
          <w:color w:val="auto"/>
        </w:rPr>
        <w:t>These three pieces may interact for some time as the end user continues that session’s observations.  Ultimately the user will indicate observations are complete, and the grid will provide a final report. Some minor modification may be required to existing systems for proper integration, which is illustrated in the overlap in the diagram above.</w:t>
      </w:r>
    </w:p>
    <w:p w:rsidR="00E226DC" w:rsidRPr="00654DF7" w:rsidRDefault="00E226DC" w:rsidP="00E226DC">
      <w:pPr>
        <w:spacing w:after="200"/>
        <w:rPr>
          <w:rFonts w:eastAsia="Calibri"/>
          <w:color w:val="auto"/>
        </w:rPr>
      </w:pPr>
      <w:r w:rsidRPr="00654DF7">
        <w:rPr>
          <w:rFonts w:eastAsia="Calibri"/>
          <w:color w:val="auto"/>
        </w:rPr>
        <w:t>The Team Celestial product will be installed and run on one or more desktops at Lowell Observatory that exist on-site with the Discovery Channel Telescope. Testing will be available via network and the Observatory’s Telescope Simulator.</w:t>
      </w:r>
      <w:bookmarkStart w:id="8" w:name="id.bb1af63d96ff"/>
      <w:bookmarkEnd w:id="8"/>
    </w:p>
    <w:p w:rsidR="00E226DC" w:rsidRPr="00654DF7" w:rsidRDefault="00E226DC" w:rsidP="002A6597">
      <w:pPr>
        <w:spacing w:after="200"/>
        <w:ind w:left="360"/>
        <w:rPr>
          <w:color w:val="auto"/>
        </w:rPr>
      </w:pPr>
    </w:p>
    <w:p w:rsidR="00A16B5C" w:rsidRPr="00654DF7" w:rsidRDefault="00A16B5C" w:rsidP="00AF2634">
      <w:pPr>
        <w:pStyle w:val="Heading4"/>
        <w:numPr>
          <w:ilvl w:val="0"/>
          <w:numId w:val="3"/>
        </w:numPr>
        <w:rPr>
          <w:rFonts w:cs="Times New Roman"/>
        </w:rPr>
      </w:pPr>
      <w:bookmarkStart w:id="9" w:name="_Toc285006731"/>
      <w:r w:rsidRPr="00654DF7">
        <w:rPr>
          <w:rFonts w:cs="Times New Roman"/>
        </w:rPr>
        <w:t>Requirements and Functional Specification</w:t>
      </w:r>
      <w:bookmarkEnd w:id="9"/>
    </w:p>
    <w:p w:rsidR="00F12F10" w:rsidRPr="00654DF7" w:rsidRDefault="00F12F10" w:rsidP="00B774C2">
      <w:pPr>
        <w:pStyle w:val="Heading6"/>
      </w:pPr>
      <w:bookmarkStart w:id="10" w:name="_Toc285006732"/>
      <w:r w:rsidRPr="00654DF7">
        <w:t>Functional Requirements</w:t>
      </w:r>
      <w:bookmarkEnd w:id="10"/>
    </w:p>
    <w:p w:rsidR="00BF680E" w:rsidRPr="00654DF7" w:rsidRDefault="00BF680E" w:rsidP="00BF680E">
      <w:pPr>
        <w:pStyle w:val="ListParagraph"/>
        <w:numPr>
          <w:ilvl w:val="0"/>
          <w:numId w:val="6"/>
        </w:numPr>
        <w:spacing w:line="276" w:lineRule="auto"/>
        <w:rPr>
          <w:vanish/>
          <w:color w:val="auto"/>
        </w:rPr>
      </w:pPr>
    </w:p>
    <w:p w:rsidR="00BF680E" w:rsidRPr="00654DF7" w:rsidRDefault="00BF680E" w:rsidP="00BF680E">
      <w:pPr>
        <w:pStyle w:val="ListParagraph"/>
        <w:numPr>
          <w:ilvl w:val="0"/>
          <w:numId w:val="6"/>
        </w:numPr>
        <w:spacing w:line="276" w:lineRule="auto"/>
        <w:rPr>
          <w:vanish/>
          <w:color w:val="auto"/>
        </w:rPr>
      </w:pPr>
    </w:p>
    <w:p w:rsidR="00BF680E" w:rsidRPr="00654DF7" w:rsidRDefault="00BF680E" w:rsidP="00BF680E">
      <w:pPr>
        <w:pStyle w:val="ListParagraph"/>
        <w:numPr>
          <w:ilvl w:val="0"/>
          <w:numId w:val="6"/>
        </w:numPr>
        <w:spacing w:line="276" w:lineRule="auto"/>
        <w:rPr>
          <w:vanish/>
          <w:color w:val="auto"/>
        </w:rPr>
      </w:pPr>
    </w:p>
    <w:p w:rsidR="00BF680E" w:rsidRPr="00654DF7" w:rsidRDefault="00BF680E" w:rsidP="00BF680E">
      <w:pPr>
        <w:pStyle w:val="ListParagraph"/>
        <w:numPr>
          <w:ilvl w:val="0"/>
          <w:numId w:val="6"/>
        </w:numPr>
        <w:spacing w:line="276" w:lineRule="auto"/>
        <w:rPr>
          <w:vanish/>
          <w:color w:val="auto"/>
        </w:rPr>
      </w:pPr>
    </w:p>
    <w:p w:rsidR="00BF680E" w:rsidRPr="00654DF7" w:rsidRDefault="00BF680E" w:rsidP="00BF680E">
      <w:pPr>
        <w:pStyle w:val="ListParagraph"/>
        <w:numPr>
          <w:ilvl w:val="1"/>
          <w:numId w:val="6"/>
        </w:numPr>
        <w:spacing w:line="276" w:lineRule="auto"/>
        <w:rPr>
          <w:vanish/>
          <w:color w:val="auto"/>
        </w:rPr>
      </w:pPr>
    </w:p>
    <w:p w:rsidR="00BF680E" w:rsidRPr="00654DF7" w:rsidRDefault="00BF680E" w:rsidP="00BF680E">
      <w:pPr>
        <w:pStyle w:val="ListParagraph"/>
        <w:numPr>
          <w:ilvl w:val="2"/>
          <w:numId w:val="6"/>
        </w:numPr>
        <w:spacing w:line="276" w:lineRule="auto"/>
        <w:rPr>
          <w:color w:val="auto"/>
        </w:rPr>
      </w:pPr>
      <w:r w:rsidRPr="00654DF7">
        <w:rPr>
          <w:color w:val="auto"/>
        </w:rPr>
        <w:t>Allow the end-user to provide a set of celestial objects/coordinates for viewing.</w:t>
      </w:r>
    </w:p>
    <w:p w:rsidR="00BF680E" w:rsidRPr="00654DF7" w:rsidRDefault="00BF680E" w:rsidP="00BF680E">
      <w:pPr>
        <w:pStyle w:val="ListParagraph"/>
        <w:numPr>
          <w:ilvl w:val="3"/>
          <w:numId w:val="6"/>
        </w:numPr>
        <w:spacing w:line="276" w:lineRule="auto"/>
        <w:rPr>
          <w:color w:val="auto"/>
        </w:rPr>
      </w:pPr>
      <w:r w:rsidRPr="00654DF7">
        <w:rPr>
          <w:color w:val="auto"/>
        </w:rPr>
        <w:t>Details</w:t>
      </w:r>
    </w:p>
    <w:p w:rsidR="00BF680E" w:rsidRPr="00654DF7" w:rsidRDefault="00BF680E" w:rsidP="00BF680E">
      <w:pPr>
        <w:pStyle w:val="ListParagraph"/>
        <w:ind w:left="1800"/>
        <w:rPr>
          <w:color w:val="auto"/>
        </w:rPr>
      </w:pPr>
      <w:r w:rsidRPr="00654DF7">
        <w:rPr>
          <w:color w:val="auto"/>
        </w:rPr>
        <w:t xml:space="preserve">The mechanism of importing catalog allows users sending metadata to the scheduler. The catalog is always pre-existing before any scientific calculations and will not be modified along the process. </w:t>
      </w:r>
    </w:p>
    <w:p w:rsidR="00BF680E" w:rsidRPr="00654DF7" w:rsidRDefault="00BF680E" w:rsidP="00BF680E">
      <w:pPr>
        <w:pStyle w:val="ListParagraph"/>
        <w:numPr>
          <w:ilvl w:val="3"/>
          <w:numId w:val="6"/>
        </w:numPr>
        <w:spacing w:line="276" w:lineRule="auto"/>
        <w:rPr>
          <w:color w:val="auto"/>
        </w:rPr>
      </w:pPr>
      <w:r w:rsidRPr="00654DF7">
        <w:rPr>
          <w:color w:val="auto"/>
        </w:rPr>
        <w:t>Use Cases</w:t>
      </w:r>
    </w:p>
    <w:p w:rsidR="00BF680E" w:rsidRPr="00654DF7" w:rsidRDefault="00BF680E" w:rsidP="00BF680E">
      <w:pPr>
        <w:pStyle w:val="ListParagraph"/>
        <w:numPr>
          <w:ilvl w:val="4"/>
          <w:numId w:val="6"/>
        </w:numPr>
        <w:spacing w:line="276" w:lineRule="auto"/>
        <w:rPr>
          <w:color w:val="auto"/>
        </w:rPr>
      </w:pPr>
      <w:r w:rsidRPr="00654DF7">
        <w:rPr>
          <w:color w:val="auto"/>
        </w:rPr>
        <w:t>Importing a correct catalog to the system</w:t>
      </w:r>
    </w:p>
    <w:p w:rsidR="00BF680E" w:rsidRPr="00654DF7" w:rsidRDefault="00BF680E" w:rsidP="00BF680E">
      <w:pPr>
        <w:pStyle w:val="ListParagraph"/>
        <w:ind w:left="2880"/>
        <w:rPr>
          <w:color w:val="auto"/>
        </w:rPr>
      </w:pPr>
      <w:r w:rsidRPr="00654DF7">
        <w:rPr>
          <w:color w:val="auto"/>
        </w:rPr>
        <w:t>End user A updates a catalog with detailed information about stellar coordinates. User A imports a catalog and continues on other tasks.</w:t>
      </w:r>
    </w:p>
    <w:p w:rsidR="00BF680E" w:rsidRPr="00654DF7" w:rsidRDefault="00BF680E" w:rsidP="00BF680E">
      <w:pPr>
        <w:pStyle w:val="ListParagraph"/>
        <w:numPr>
          <w:ilvl w:val="4"/>
          <w:numId w:val="6"/>
        </w:numPr>
        <w:spacing w:line="276" w:lineRule="auto"/>
        <w:rPr>
          <w:color w:val="auto"/>
        </w:rPr>
      </w:pPr>
      <w:r w:rsidRPr="00654DF7">
        <w:rPr>
          <w:color w:val="auto"/>
        </w:rPr>
        <w:t>Importing a</w:t>
      </w:r>
      <w:r w:rsidR="00F543E8" w:rsidRPr="00654DF7">
        <w:rPr>
          <w:color w:val="auto"/>
        </w:rPr>
        <w:t>n</w:t>
      </w:r>
      <w:r w:rsidRPr="00654DF7">
        <w:rPr>
          <w:color w:val="auto"/>
        </w:rPr>
        <w:t xml:space="preserve"> incorrect catalog to the system</w:t>
      </w:r>
    </w:p>
    <w:p w:rsidR="00BF680E" w:rsidRPr="00654DF7" w:rsidRDefault="00BF680E" w:rsidP="00BF680E">
      <w:pPr>
        <w:pStyle w:val="ListParagraph"/>
        <w:ind w:left="2880"/>
        <w:rPr>
          <w:color w:val="auto"/>
        </w:rPr>
      </w:pPr>
      <w:r w:rsidRPr="00654DF7">
        <w:rPr>
          <w:color w:val="auto"/>
        </w:rPr>
        <w:t xml:space="preserve">End user </w:t>
      </w:r>
      <w:proofErr w:type="gramStart"/>
      <w:r w:rsidRPr="00654DF7">
        <w:rPr>
          <w:color w:val="auto"/>
        </w:rPr>
        <w:t>A</w:t>
      </w:r>
      <w:proofErr w:type="gramEnd"/>
      <w:r w:rsidRPr="00654DF7">
        <w:rPr>
          <w:color w:val="auto"/>
        </w:rPr>
        <w:t xml:space="preserve"> accidentally modified meta data in catalog. System detects an error occurred during importing and output an error message.</w:t>
      </w:r>
    </w:p>
    <w:p w:rsidR="00BF680E" w:rsidRPr="00654DF7" w:rsidRDefault="00BF680E" w:rsidP="00BF680E">
      <w:pPr>
        <w:pStyle w:val="ListParagraph"/>
        <w:numPr>
          <w:ilvl w:val="3"/>
          <w:numId w:val="6"/>
        </w:numPr>
        <w:spacing w:line="276" w:lineRule="auto"/>
        <w:rPr>
          <w:color w:val="auto"/>
        </w:rPr>
      </w:pPr>
      <w:r w:rsidRPr="00654DF7">
        <w:rPr>
          <w:color w:val="auto"/>
        </w:rPr>
        <w:t>Functional Specifications</w:t>
      </w:r>
    </w:p>
    <w:p w:rsidR="00BF680E" w:rsidRPr="00654DF7" w:rsidRDefault="00BF680E" w:rsidP="00BF680E">
      <w:pPr>
        <w:pStyle w:val="ListParagraph"/>
        <w:numPr>
          <w:ilvl w:val="4"/>
          <w:numId w:val="6"/>
        </w:numPr>
        <w:spacing w:line="276" w:lineRule="auto"/>
        <w:rPr>
          <w:color w:val="auto"/>
        </w:rPr>
      </w:pPr>
      <w:r w:rsidRPr="00654DF7">
        <w:rPr>
          <w:color w:val="auto"/>
        </w:rPr>
        <w:lastRenderedPageBreak/>
        <w:t xml:space="preserve">An existing catalog with stellar coordinates is provided. Operator should be able to import this file to system possibly from user interface. </w:t>
      </w:r>
    </w:p>
    <w:p w:rsidR="00BF680E" w:rsidRPr="00654DF7" w:rsidRDefault="00BF680E" w:rsidP="00BF680E">
      <w:pPr>
        <w:pStyle w:val="ListParagraph"/>
        <w:numPr>
          <w:ilvl w:val="4"/>
          <w:numId w:val="6"/>
        </w:numPr>
        <w:spacing w:line="276" w:lineRule="auto"/>
        <w:rPr>
          <w:color w:val="auto"/>
        </w:rPr>
      </w:pPr>
      <w:r w:rsidRPr="00654DF7">
        <w:rPr>
          <w:color w:val="auto"/>
        </w:rPr>
        <w:t>System should be able to detect possible issues of the import file and report errors found.</w:t>
      </w:r>
    </w:p>
    <w:p w:rsidR="00BF680E" w:rsidRPr="00654DF7" w:rsidRDefault="00BF680E" w:rsidP="00BF680E">
      <w:pPr>
        <w:pStyle w:val="ListParagraph"/>
        <w:numPr>
          <w:ilvl w:val="2"/>
          <w:numId w:val="6"/>
        </w:numPr>
        <w:spacing w:line="276" w:lineRule="auto"/>
        <w:rPr>
          <w:color w:val="auto"/>
        </w:rPr>
      </w:pPr>
      <w:r w:rsidRPr="00654DF7">
        <w:rPr>
          <w:color w:val="auto"/>
        </w:rPr>
        <w:t>Be able to convert data in catalog to proper coordinate system.</w:t>
      </w:r>
    </w:p>
    <w:p w:rsidR="00BF680E" w:rsidRPr="00654DF7" w:rsidRDefault="00BF680E" w:rsidP="00BF680E">
      <w:pPr>
        <w:pStyle w:val="ListParagraph"/>
        <w:numPr>
          <w:ilvl w:val="3"/>
          <w:numId w:val="6"/>
        </w:numPr>
        <w:spacing w:line="276" w:lineRule="auto"/>
        <w:rPr>
          <w:color w:val="auto"/>
        </w:rPr>
      </w:pPr>
      <w:r w:rsidRPr="00654DF7">
        <w:rPr>
          <w:color w:val="auto"/>
        </w:rPr>
        <w:t>Details</w:t>
      </w:r>
    </w:p>
    <w:p w:rsidR="00BF680E" w:rsidRPr="00654DF7" w:rsidRDefault="00BF680E" w:rsidP="00BF680E">
      <w:pPr>
        <w:pStyle w:val="ListParagraph"/>
        <w:ind w:left="2160"/>
        <w:rPr>
          <w:color w:val="auto"/>
        </w:rPr>
      </w:pPr>
      <w:r w:rsidRPr="00654DF7">
        <w:rPr>
          <w:color w:val="auto"/>
        </w:rPr>
        <w:t>In order to complete an accurate and concise observation, the system will need to convert coordinates in catalog to be more usable. Accurate mathematical calculations are required to guarantee no compromises made during the scientific observation.</w:t>
      </w:r>
    </w:p>
    <w:p w:rsidR="00BF680E" w:rsidRPr="00654DF7" w:rsidRDefault="00BF680E" w:rsidP="00BF680E">
      <w:pPr>
        <w:pStyle w:val="ListParagraph"/>
        <w:numPr>
          <w:ilvl w:val="3"/>
          <w:numId w:val="6"/>
        </w:numPr>
        <w:spacing w:line="276" w:lineRule="auto"/>
        <w:rPr>
          <w:color w:val="auto"/>
        </w:rPr>
      </w:pPr>
      <w:r w:rsidRPr="00654DF7">
        <w:rPr>
          <w:color w:val="auto"/>
        </w:rPr>
        <w:t>Use Cases</w:t>
      </w:r>
    </w:p>
    <w:p w:rsidR="00BF680E" w:rsidRPr="00654DF7" w:rsidRDefault="00BF680E" w:rsidP="00BF680E">
      <w:pPr>
        <w:pStyle w:val="ListParagraph"/>
        <w:numPr>
          <w:ilvl w:val="4"/>
          <w:numId w:val="6"/>
        </w:numPr>
        <w:spacing w:line="276" w:lineRule="auto"/>
        <w:rPr>
          <w:color w:val="auto"/>
        </w:rPr>
      </w:pPr>
      <w:r w:rsidRPr="00654DF7">
        <w:rPr>
          <w:color w:val="auto"/>
        </w:rPr>
        <w:t>Successful calculation</w:t>
      </w:r>
    </w:p>
    <w:p w:rsidR="00BF680E" w:rsidRPr="00654DF7" w:rsidRDefault="00BF680E" w:rsidP="00BF680E">
      <w:pPr>
        <w:pStyle w:val="ListParagraph"/>
        <w:ind w:left="2880"/>
        <w:rPr>
          <w:color w:val="auto"/>
        </w:rPr>
      </w:pPr>
      <w:r w:rsidRPr="00654DF7">
        <w:rPr>
          <w:color w:val="auto"/>
        </w:rPr>
        <w:t>After end user A imports a catalog to the system, calculation runs on the background and print out “coordinates conversion succeeded” message.</w:t>
      </w:r>
    </w:p>
    <w:p w:rsidR="00BF680E" w:rsidRPr="00654DF7" w:rsidRDefault="00BF680E" w:rsidP="00BF680E">
      <w:pPr>
        <w:pStyle w:val="ListParagraph"/>
        <w:numPr>
          <w:ilvl w:val="4"/>
          <w:numId w:val="6"/>
        </w:numPr>
        <w:spacing w:line="276" w:lineRule="auto"/>
        <w:rPr>
          <w:color w:val="auto"/>
        </w:rPr>
      </w:pPr>
      <w:r w:rsidRPr="00654DF7">
        <w:rPr>
          <w:color w:val="auto"/>
        </w:rPr>
        <w:t>Unsuccessful calculation</w:t>
      </w:r>
    </w:p>
    <w:p w:rsidR="00BF680E" w:rsidRPr="00654DF7" w:rsidRDefault="00BF680E" w:rsidP="00BF680E">
      <w:pPr>
        <w:pStyle w:val="ListParagraph"/>
        <w:ind w:left="2880"/>
        <w:rPr>
          <w:color w:val="auto"/>
        </w:rPr>
      </w:pPr>
      <w:r w:rsidRPr="00654DF7">
        <w:rPr>
          <w:color w:val="auto"/>
        </w:rPr>
        <w:t xml:space="preserve">After end user </w:t>
      </w:r>
      <w:proofErr w:type="gramStart"/>
      <w:r w:rsidRPr="00654DF7">
        <w:rPr>
          <w:color w:val="auto"/>
        </w:rPr>
        <w:t>A</w:t>
      </w:r>
      <w:proofErr w:type="gramEnd"/>
      <w:r w:rsidRPr="00654DF7">
        <w:rPr>
          <w:color w:val="auto"/>
        </w:rPr>
        <w:t xml:space="preserve"> imports a catalog to the system, calculation runs on the background, when error occurs, system halts process and print out error message.</w:t>
      </w:r>
    </w:p>
    <w:p w:rsidR="00BF680E" w:rsidRPr="00654DF7" w:rsidRDefault="00BF680E" w:rsidP="00BF680E">
      <w:pPr>
        <w:pStyle w:val="ListParagraph"/>
        <w:numPr>
          <w:ilvl w:val="3"/>
          <w:numId w:val="6"/>
        </w:numPr>
        <w:spacing w:line="276" w:lineRule="auto"/>
        <w:rPr>
          <w:color w:val="auto"/>
        </w:rPr>
      </w:pPr>
      <w:r w:rsidRPr="00654DF7">
        <w:rPr>
          <w:color w:val="auto"/>
        </w:rPr>
        <w:t>Functional Specifications</w:t>
      </w:r>
    </w:p>
    <w:p w:rsidR="00BF680E" w:rsidRPr="00654DF7" w:rsidRDefault="00BF680E" w:rsidP="00BF680E">
      <w:pPr>
        <w:pStyle w:val="ListParagraph"/>
        <w:numPr>
          <w:ilvl w:val="4"/>
          <w:numId w:val="6"/>
        </w:numPr>
        <w:spacing w:line="276" w:lineRule="auto"/>
        <w:rPr>
          <w:color w:val="auto"/>
        </w:rPr>
      </w:pPr>
      <w:r w:rsidRPr="00654DF7">
        <w:rPr>
          <w:color w:val="auto"/>
        </w:rPr>
        <w:t>System should be able to apply mathematical functions to convert celestial objects/coordinates from celestial coordinates to Azimuth system.</w:t>
      </w:r>
    </w:p>
    <w:p w:rsidR="00BF680E" w:rsidRPr="00654DF7" w:rsidRDefault="00BF680E" w:rsidP="00BF680E">
      <w:pPr>
        <w:pStyle w:val="ListParagraph"/>
        <w:numPr>
          <w:ilvl w:val="4"/>
          <w:numId w:val="6"/>
        </w:numPr>
        <w:spacing w:line="276" w:lineRule="auto"/>
        <w:rPr>
          <w:color w:val="auto"/>
        </w:rPr>
      </w:pPr>
      <w:r w:rsidRPr="00654DF7">
        <w:rPr>
          <w:color w:val="auto"/>
        </w:rPr>
        <w:t>System should be able to report calculation errors if any and possibly provide explicit location.</w:t>
      </w:r>
    </w:p>
    <w:p w:rsidR="00BF680E" w:rsidRPr="00654DF7" w:rsidRDefault="00BF680E" w:rsidP="00BF680E">
      <w:pPr>
        <w:pStyle w:val="ListParagraph"/>
        <w:numPr>
          <w:ilvl w:val="2"/>
          <w:numId w:val="6"/>
        </w:numPr>
        <w:spacing w:line="276" w:lineRule="auto"/>
        <w:rPr>
          <w:color w:val="auto"/>
        </w:rPr>
      </w:pPr>
      <w:r w:rsidRPr="00654DF7">
        <w:rPr>
          <w:color w:val="auto"/>
        </w:rPr>
        <w:t xml:space="preserve">Be able to schedule </w:t>
      </w:r>
      <w:r w:rsidR="002A7EA7" w:rsidRPr="00654DF7">
        <w:rPr>
          <w:color w:val="auto"/>
        </w:rPr>
        <w:t>pros</w:t>
      </w:r>
      <w:r w:rsidRPr="00654DF7">
        <w:rPr>
          <w:color w:val="auto"/>
        </w:rPr>
        <w:t>pective targets based on given criteria.</w:t>
      </w:r>
    </w:p>
    <w:p w:rsidR="00BF680E" w:rsidRPr="00654DF7" w:rsidRDefault="00BF680E" w:rsidP="00BF680E">
      <w:pPr>
        <w:pStyle w:val="ListParagraph"/>
        <w:numPr>
          <w:ilvl w:val="3"/>
          <w:numId w:val="6"/>
        </w:numPr>
        <w:spacing w:line="276" w:lineRule="auto"/>
        <w:rPr>
          <w:color w:val="auto"/>
        </w:rPr>
      </w:pPr>
      <w:r w:rsidRPr="00654DF7">
        <w:rPr>
          <w:color w:val="auto"/>
        </w:rPr>
        <w:t>Details</w:t>
      </w:r>
    </w:p>
    <w:p w:rsidR="00BF680E" w:rsidRPr="00654DF7" w:rsidRDefault="00BF680E" w:rsidP="00BF680E">
      <w:pPr>
        <w:pStyle w:val="ListParagraph"/>
        <w:ind w:left="2160"/>
        <w:rPr>
          <w:color w:val="auto"/>
        </w:rPr>
      </w:pPr>
      <w:r w:rsidRPr="00654DF7">
        <w:rPr>
          <w:color w:val="auto"/>
        </w:rPr>
        <w:t>As a core function of this system, accurate algorithm allows the system to schedule next targets efficiently and correctly based on practical criteria. System will catch any error occurred and return to users.</w:t>
      </w:r>
    </w:p>
    <w:p w:rsidR="00BF680E" w:rsidRPr="00654DF7" w:rsidRDefault="00BF680E" w:rsidP="00BF680E">
      <w:pPr>
        <w:pStyle w:val="ListParagraph"/>
        <w:numPr>
          <w:ilvl w:val="3"/>
          <w:numId w:val="6"/>
        </w:numPr>
        <w:spacing w:line="276" w:lineRule="auto"/>
        <w:rPr>
          <w:color w:val="auto"/>
        </w:rPr>
      </w:pPr>
      <w:r w:rsidRPr="00654DF7">
        <w:rPr>
          <w:color w:val="auto"/>
        </w:rPr>
        <w:t>Use Cases</w:t>
      </w:r>
    </w:p>
    <w:p w:rsidR="00BF680E" w:rsidRPr="00654DF7" w:rsidRDefault="00BF680E" w:rsidP="00BF680E">
      <w:pPr>
        <w:pStyle w:val="ListParagraph"/>
        <w:numPr>
          <w:ilvl w:val="4"/>
          <w:numId w:val="6"/>
        </w:numPr>
        <w:spacing w:line="276" w:lineRule="auto"/>
        <w:rPr>
          <w:color w:val="auto"/>
        </w:rPr>
      </w:pPr>
      <w:r w:rsidRPr="00654DF7">
        <w:rPr>
          <w:color w:val="auto"/>
        </w:rPr>
        <w:t>Successful scheduling</w:t>
      </w:r>
    </w:p>
    <w:p w:rsidR="00BF680E" w:rsidRPr="00654DF7" w:rsidRDefault="00BF680E" w:rsidP="00BF680E">
      <w:pPr>
        <w:pStyle w:val="ListParagraph"/>
        <w:ind w:left="2880"/>
        <w:rPr>
          <w:color w:val="auto"/>
        </w:rPr>
      </w:pPr>
      <w:r w:rsidRPr="00654DF7">
        <w:rPr>
          <w:color w:val="auto"/>
        </w:rPr>
        <w:t xml:space="preserve">After end user </w:t>
      </w:r>
      <w:proofErr w:type="gramStart"/>
      <w:r w:rsidRPr="00654DF7">
        <w:rPr>
          <w:color w:val="auto"/>
        </w:rPr>
        <w:t>A</w:t>
      </w:r>
      <w:proofErr w:type="gramEnd"/>
      <w:r w:rsidRPr="00654DF7">
        <w:rPr>
          <w:color w:val="auto"/>
        </w:rPr>
        <w:t xml:space="preserve"> imports a catalog, A selects criteria wanted in this observation. When scheduling finishes, system prints out success message and provides targets in the grid for user A to select.</w:t>
      </w:r>
    </w:p>
    <w:p w:rsidR="00BF680E" w:rsidRPr="00654DF7" w:rsidRDefault="00BF680E" w:rsidP="00BF680E">
      <w:pPr>
        <w:pStyle w:val="ListParagraph"/>
        <w:numPr>
          <w:ilvl w:val="4"/>
          <w:numId w:val="6"/>
        </w:numPr>
        <w:spacing w:line="276" w:lineRule="auto"/>
        <w:rPr>
          <w:color w:val="auto"/>
        </w:rPr>
      </w:pPr>
      <w:r w:rsidRPr="00654DF7">
        <w:rPr>
          <w:color w:val="auto"/>
        </w:rPr>
        <w:t>Unsuccessful scheduling</w:t>
      </w:r>
    </w:p>
    <w:p w:rsidR="00BF680E" w:rsidRPr="00654DF7" w:rsidRDefault="00BF680E" w:rsidP="00BF680E">
      <w:pPr>
        <w:pStyle w:val="ListParagraph"/>
        <w:ind w:left="2880"/>
        <w:rPr>
          <w:color w:val="auto"/>
        </w:rPr>
      </w:pPr>
      <w:r w:rsidRPr="00654DF7">
        <w:rPr>
          <w:color w:val="auto"/>
        </w:rPr>
        <w:t xml:space="preserve">After end user </w:t>
      </w:r>
      <w:proofErr w:type="gramStart"/>
      <w:r w:rsidRPr="00654DF7">
        <w:rPr>
          <w:color w:val="auto"/>
        </w:rPr>
        <w:t>A</w:t>
      </w:r>
      <w:proofErr w:type="gramEnd"/>
      <w:r w:rsidRPr="00654DF7">
        <w:rPr>
          <w:color w:val="auto"/>
        </w:rPr>
        <w:t xml:space="preserve"> imports a catalog, A selects criteria wanted in this observation. An unexpected error occurred during scheduling. System halts the process and print out error message.</w:t>
      </w:r>
    </w:p>
    <w:p w:rsidR="00BF680E" w:rsidRPr="00654DF7" w:rsidRDefault="00BF680E" w:rsidP="00BF680E">
      <w:pPr>
        <w:pStyle w:val="ListParagraph"/>
        <w:numPr>
          <w:ilvl w:val="3"/>
          <w:numId w:val="6"/>
        </w:numPr>
        <w:spacing w:line="276" w:lineRule="auto"/>
        <w:rPr>
          <w:color w:val="auto"/>
        </w:rPr>
      </w:pPr>
      <w:r w:rsidRPr="00654DF7">
        <w:rPr>
          <w:color w:val="auto"/>
        </w:rPr>
        <w:t>Functional Specifications</w:t>
      </w:r>
    </w:p>
    <w:p w:rsidR="00BF680E" w:rsidRPr="00654DF7" w:rsidRDefault="00BF680E" w:rsidP="00BF680E">
      <w:pPr>
        <w:pStyle w:val="ListParagraph"/>
        <w:numPr>
          <w:ilvl w:val="4"/>
          <w:numId w:val="6"/>
        </w:numPr>
        <w:spacing w:line="276" w:lineRule="auto"/>
        <w:rPr>
          <w:color w:val="auto"/>
        </w:rPr>
      </w:pPr>
      <w:r w:rsidRPr="00654DF7">
        <w:rPr>
          <w:color w:val="auto"/>
        </w:rPr>
        <w:t>Scheduling process should be based a rigorous pointing algorithm in order to guarantee conciseness.</w:t>
      </w:r>
    </w:p>
    <w:p w:rsidR="00BF680E" w:rsidRPr="00654DF7" w:rsidRDefault="00BF680E" w:rsidP="00BF680E">
      <w:pPr>
        <w:pStyle w:val="ListParagraph"/>
        <w:numPr>
          <w:ilvl w:val="4"/>
          <w:numId w:val="6"/>
        </w:numPr>
        <w:spacing w:line="276" w:lineRule="auto"/>
        <w:rPr>
          <w:color w:val="auto"/>
        </w:rPr>
      </w:pPr>
      <w:r w:rsidRPr="00654DF7">
        <w:rPr>
          <w:color w:val="auto"/>
        </w:rPr>
        <w:t xml:space="preserve">Scheduling process should be able to consider practical criteria that may applied. </w:t>
      </w:r>
    </w:p>
    <w:p w:rsidR="00BF680E" w:rsidRPr="00654DF7" w:rsidRDefault="00BF680E" w:rsidP="00BF680E">
      <w:pPr>
        <w:pStyle w:val="ListParagraph"/>
        <w:numPr>
          <w:ilvl w:val="4"/>
          <w:numId w:val="6"/>
        </w:numPr>
        <w:spacing w:line="276" w:lineRule="auto"/>
        <w:rPr>
          <w:color w:val="auto"/>
        </w:rPr>
      </w:pPr>
      <w:r w:rsidRPr="00654DF7">
        <w:rPr>
          <w:color w:val="auto"/>
        </w:rPr>
        <w:t>Criteria should be easy to modify and evaluate.</w:t>
      </w:r>
      <w:r w:rsidR="002A7EA7" w:rsidRPr="00654DF7">
        <w:rPr>
          <w:color w:val="auto"/>
        </w:rPr>
        <w:t xml:space="preserve"> User has identified possible stellar criteria such as magnitude, and color. </w:t>
      </w:r>
    </w:p>
    <w:p w:rsidR="00F543E8" w:rsidRPr="00654DF7" w:rsidRDefault="00F543E8" w:rsidP="00F543E8">
      <w:pPr>
        <w:pStyle w:val="ListParagraph"/>
        <w:numPr>
          <w:ilvl w:val="2"/>
          <w:numId w:val="6"/>
        </w:numPr>
        <w:rPr>
          <w:sz w:val="27"/>
          <w:szCs w:val="27"/>
        </w:rPr>
      </w:pPr>
      <w:r w:rsidRPr="00654DF7">
        <w:t>Be able to determine a grid imposed on the local visible sky which will be used by the scheduling algorithm to help order observations.</w:t>
      </w:r>
    </w:p>
    <w:p w:rsidR="00F543E8" w:rsidRPr="00654DF7" w:rsidRDefault="00F543E8" w:rsidP="00F543E8">
      <w:pPr>
        <w:pStyle w:val="ListParagraph"/>
        <w:numPr>
          <w:ilvl w:val="3"/>
          <w:numId w:val="6"/>
        </w:numPr>
        <w:spacing w:line="276" w:lineRule="auto"/>
        <w:rPr>
          <w:color w:val="auto"/>
        </w:rPr>
      </w:pPr>
      <w:r w:rsidRPr="00654DF7">
        <w:rPr>
          <w:color w:val="auto"/>
        </w:rPr>
        <w:lastRenderedPageBreak/>
        <w:t>Details</w:t>
      </w:r>
    </w:p>
    <w:p w:rsidR="00F543E8" w:rsidRPr="00654DF7" w:rsidRDefault="00F543E8" w:rsidP="00F543E8">
      <w:pPr>
        <w:pStyle w:val="ListParagraph"/>
        <w:spacing w:line="276" w:lineRule="auto"/>
        <w:ind w:left="2160"/>
        <w:rPr>
          <w:color w:val="auto"/>
        </w:rPr>
      </w:pPr>
      <w:r w:rsidRPr="00654DF7">
        <w:rPr>
          <w:color w:val="auto"/>
        </w:rPr>
        <w:t xml:space="preserve">Gridding algorithm should be able to divide ‘visible sky’ into reasonably uniform areas. Stars in catalogue will have roughly even distribution throughout the grid. Both stellar targets and grid coverage will be used to drive the scheduling algorithm. </w:t>
      </w:r>
    </w:p>
    <w:p w:rsidR="00F543E8" w:rsidRPr="00654DF7" w:rsidRDefault="00F543E8" w:rsidP="00F543E8">
      <w:pPr>
        <w:pStyle w:val="ListParagraph"/>
        <w:numPr>
          <w:ilvl w:val="3"/>
          <w:numId w:val="6"/>
        </w:numPr>
        <w:spacing w:line="276" w:lineRule="auto"/>
        <w:rPr>
          <w:color w:val="auto"/>
        </w:rPr>
      </w:pPr>
      <w:r w:rsidRPr="00654DF7">
        <w:rPr>
          <w:color w:val="auto"/>
        </w:rPr>
        <w:t>Use Cases</w:t>
      </w:r>
    </w:p>
    <w:p w:rsidR="00F543E8" w:rsidRPr="00654DF7" w:rsidRDefault="00F543E8" w:rsidP="00F543E8">
      <w:pPr>
        <w:pStyle w:val="ListParagraph"/>
        <w:spacing w:line="276" w:lineRule="auto"/>
        <w:ind w:left="2160"/>
        <w:rPr>
          <w:color w:val="auto"/>
        </w:rPr>
      </w:pPr>
      <w:r w:rsidRPr="00654DF7">
        <w:rPr>
          <w:color w:val="auto"/>
        </w:rPr>
        <w:t xml:space="preserve">Gridding is automatic when the program is started; a grid will not change during a catalogue run and will probably be static. So once the grid is formed, it will </w:t>
      </w:r>
      <w:r w:rsidR="00D521EE" w:rsidRPr="00654DF7">
        <w:rPr>
          <w:color w:val="auto"/>
        </w:rPr>
        <w:t xml:space="preserve">be </w:t>
      </w:r>
      <w:r w:rsidRPr="00654DF7">
        <w:rPr>
          <w:color w:val="auto"/>
        </w:rPr>
        <w:t xml:space="preserve">stored and then, as the scheduler operates, the catalogue will be imposed on the grid to account for positional changes as time changes. More simply, the grid does not move; the stars in the catalogue do. </w:t>
      </w:r>
    </w:p>
    <w:p w:rsidR="00F543E8" w:rsidRPr="00654DF7" w:rsidRDefault="00F543E8" w:rsidP="00F543E8">
      <w:pPr>
        <w:pStyle w:val="ListParagraph"/>
        <w:numPr>
          <w:ilvl w:val="3"/>
          <w:numId w:val="6"/>
        </w:numPr>
        <w:spacing w:line="276" w:lineRule="auto"/>
        <w:rPr>
          <w:color w:val="auto"/>
        </w:rPr>
      </w:pPr>
      <w:r w:rsidRPr="00654DF7">
        <w:rPr>
          <w:color w:val="auto"/>
        </w:rPr>
        <w:t>Functional Specs</w:t>
      </w:r>
    </w:p>
    <w:p w:rsidR="00F543E8" w:rsidRPr="00654DF7" w:rsidRDefault="00F543E8" w:rsidP="00F543E8">
      <w:pPr>
        <w:pStyle w:val="ListParagraph"/>
        <w:numPr>
          <w:ilvl w:val="4"/>
          <w:numId w:val="6"/>
        </w:numPr>
        <w:spacing w:line="276" w:lineRule="auto"/>
        <w:rPr>
          <w:color w:val="auto"/>
        </w:rPr>
      </w:pPr>
      <w:r w:rsidRPr="00654DF7">
        <w:rPr>
          <w:color w:val="auto"/>
        </w:rPr>
        <w:t>Creating a grid should be standard and result in a stored object based on grid coordinates or, if an open, ‘soap bubble’ grid is used, on area center coordinates.</w:t>
      </w:r>
    </w:p>
    <w:p w:rsidR="00F543E8" w:rsidRPr="00654DF7" w:rsidRDefault="00F543E8" w:rsidP="00F543E8">
      <w:pPr>
        <w:pStyle w:val="ListParagraph"/>
        <w:numPr>
          <w:ilvl w:val="4"/>
          <w:numId w:val="6"/>
        </w:numPr>
        <w:spacing w:line="276" w:lineRule="auto"/>
        <w:rPr>
          <w:color w:val="auto"/>
        </w:rPr>
      </w:pPr>
      <w:r w:rsidRPr="00654DF7">
        <w:rPr>
          <w:color w:val="auto"/>
        </w:rPr>
        <w:t>User should be able to specify grid parameters as appropriate (number of areas, gridding algorithm if more than one is available)</w:t>
      </w:r>
    </w:p>
    <w:p w:rsidR="00F543E8" w:rsidRPr="00654DF7" w:rsidRDefault="00F543E8" w:rsidP="00F543E8">
      <w:pPr>
        <w:pStyle w:val="ListParagraph"/>
        <w:numPr>
          <w:ilvl w:val="4"/>
          <w:numId w:val="6"/>
        </w:numPr>
        <w:spacing w:line="276" w:lineRule="auto"/>
        <w:rPr>
          <w:color w:val="auto"/>
        </w:rPr>
      </w:pPr>
      <w:r w:rsidRPr="00654DF7">
        <w:rPr>
          <w:color w:val="auto"/>
        </w:rPr>
        <w:t>During scheduling iterations, grid should be associated with catalog entities.</w:t>
      </w:r>
    </w:p>
    <w:p w:rsidR="00F543E8" w:rsidRPr="00654DF7" w:rsidRDefault="00F543E8" w:rsidP="00F543E8">
      <w:pPr>
        <w:pStyle w:val="ListParagraph"/>
        <w:numPr>
          <w:ilvl w:val="4"/>
          <w:numId w:val="6"/>
        </w:numPr>
        <w:spacing w:line="276" w:lineRule="auto"/>
        <w:rPr>
          <w:color w:val="auto"/>
        </w:rPr>
      </w:pPr>
      <w:r w:rsidRPr="00654DF7">
        <w:rPr>
          <w:color w:val="auto"/>
        </w:rPr>
        <w:t>Grid objects should allow for tracking of areas selected during scheduling.</w:t>
      </w:r>
    </w:p>
    <w:p w:rsidR="00BF680E" w:rsidRPr="00654DF7" w:rsidRDefault="00BF680E" w:rsidP="007D665C">
      <w:pPr>
        <w:pStyle w:val="ListParagraph"/>
        <w:numPr>
          <w:ilvl w:val="2"/>
          <w:numId w:val="6"/>
        </w:numPr>
        <w:spacing w:line="276" w:lineRule="auto"/>
        <w:rPr>
          <w:color w:val="auto"/>
        </w:rPr>
      </w:pPr>
      <w:r w:rsidRPr="00654DF7">
        <w:rPr>
          <w:color w:val="auto"/>
        </w:rPr>
        <w:t>Provide a user interface for end-user to interact with the system intuitively.</w:t>
      </w:r>
    </w:p>
    <w:p w:rsidR="00BF680E" w:rsidRPr="00654DF7" w:rsidRDefault="00BF680E" w:rsidP="007D665C">
      <w:pPr>
        <w:pStyle w:val="ListParagraph"/>
        <w:numPr>
          <w:ilvl w:val="3"/>
          <w:numId w:val="6"/>
        </w:numPr>
        <w:spacing w:line="276" w:lineRule="auto"/>
        <w:rPr>
          <w:color w:val="auto"/>
        </w:rPr>
      </w:pPr>
      <w:r w:rsidRPr="00654DF7">
        <w:rPr>
          <w:color w:val="auto"/>
        </w:rPr>
        <w:t>Details</w:t>
      </w:r>
    </w:p>
    <w:p w:rsidR="00BF680E" w:rsidRPr="00654DF7" w:rsidRDefault="00BF680E" w:rsidP="007D665C">
      <w:pPr>
        <w:pStyle w:val="ListParagraph"/>
        <w:ind w:left="2160"/>
        <w:rPr>
          <w:color w:val="auto"/>
        </w:rPr>
      </w:pPr>
      <w:r w:rsidRPr="00654DF7">
        <w:rPr>
          <w:color w:val="auto"/>
        </w:rPr>
        <w:t>A user interface is the interface for users to operate the system. It is an intuitive and user-friendly layout of information that users are interested in. It is a bridge between inner system and users.</w:t>
      </w:r>
    </w:p>
    <w:p w:rsidR="00BF680E" w:rsidRPr="00654DF7" w:rsidRDefault="00BF680E" w:rsidP="007D665C">
      <w:pPr>
        <w:pStyle w:val="ListParagraph"/>
        <w:numPr>
          <w:ilvl w:val="3"/>
          <w:numId w:val="6"/>
        </w:numPr>
        <w:spacing w:line="276" w:lineRule="auto"/>
        <w:rPr>
          <w:color w:val="auto"/>
        </w:rPr>
      </w:pPr>
      <w:r w:rsidRPr="00654DF7">
        <w:rPr>
          <w:color w:val="auto"/>
        </w:rPr>
        <w:t>Use Cases</w:t>
      </w:r>
    </w:p>
    <w:p w:rsidR="00BF680E" w:rsidRPr="00654DF7" w:rsidRDefault="00BF680E" w:rsidP="007D665C">
      <w:pPr>
        <w:pStyle w:val="ListParagraph"/>
        <w:numPr>
          <w:ilvl w:val="4"/>
          <w:numId w:val="6"/>
        </w:numPr>
        <w:spacing w:line="276" w:lineRule="auto"/>
        <w:rPr>
          <w:color w:val="auto"/>
        </w:rPr>
      </w:pPr>
      <w:r w:rsidRPr="00654DF7">
        <w:rPr>
          <w:color w:val="auto"/>
        </w:rPr>
        <w:t>Select a target in the grid</w:t>
      </w:r>
    </w:p>
    <w:p w:rsidR="00BF680E" w:rsidRPr="00654DF7" w:rsidRDefault="00BF680E" w:rsidP="007D665C">
      <w:pPr>
        <w:pStyle w:val="ListParagraph"/>
        <w:ind w:left="2880"/>
        <w:rPr>
          <w:color w:val="auto"/>
        </w:rPr>
      </w:pPr>
      <w:r w:rsidRPr="00654DF7">
        <w:rPr>
          <w:color w:val="auto"/>
        </w:rPr>
        <w:t xml:space="preserve">When user </w:t>
      </w:r>
      <w:proofErr w:type="gramStart"/>
      <w:r w:rsidRPr="00654DF7">
        <w:rPr>
          <w:color w:val="auto"/>
        </w:rPr>
        <w:t>A</w:t>
      </w:r>
      <w:proofErr w:type="gramEnd"/>
      <w:r w:rsidRPr="00654DF7">
        <w:rPr>
          <w:color w:val="auto"/>
        </w:rPr>
        <w:t xml:space="preserve"> moves mouse over targets calculated from scheduling, corresponding star is highlighted in the grid. User </w:t>
      </w:r>
      <w:proofErr w:type="gramStart"/>
      <w:r w:rsidRPr="00654DF7">
        <w:rPr>
          <w:color w:val="auto"/>
        </w:rPr>
        <w:t>A</w:t>
      </w:r>
      <w:proofErr w:type="gramEnd"/>
      <w:r w:rsidRPr="00654DF7">
        <w:rPr>
          <w:color w:val="auto"/>
        </w:rPr>
        <w:t xml:space="preserve"> double click to confirm the target.</w:t>
      </w:r>
    </w:p>
    <w:p w:rsidR="00BF680E" w:rsidRPr="00654DF7" w:rsidRDefault="00BF680E" w:rsidP="007D665C">
      <w:pPr>
        <w:pStyle w:val="ListParagraph"/>
        <w:numPr>
          <w:ilvl w:val="4"/>
          <w:numId w:val="6"/>
        </w:numPr>
        <w:spacing w:line="276" w:lineRule="auto"/>
        <w:rPr>
          <w:color w:val="auto"/>
        </w:rPr>
      </w:pPr>
      <w:r w:rsidRPr="00654DF7">
        <w:rPr>
          <w:color w:val="auto"/>
        </w:rPr>
        <w:t>Change criteria of observation</w:t>
      </w:r>
    </w:p>
    <w:p w:rsidR="00BF680E" w:rsidRPr="00654DF7" w:rsidRDefault="00BF680E" w:rsidP="007D665C">
      <w:pPr>
        <w:pStyle w:val="ListParagraph"/>
        <w:ind w:left="2880"/>
        <w:rPr>
          <w:color w:val="auto"/>
        </w:rPr>
      </w:pPr>
      <w:r w:rsidRPr="00654DF7">
        <w:rPr>
          <w:color w:val="auto"/>
        </w:rPr>
        <w:t>User A decides to change criteria and observe differences in the result. User A unselects “light refraction” box in criteria and run scheduling again. Some more targets are captured and applicable to observe.</w:t>
      </w:r>
    </w:p>
    <w:p w:rsidR="00BF680E" w:rsidRPr="00654DF7" w:rsidRDefault="00BF680E" w:rsidP="007D665C">
      <w:pPr>
        <w:pStyle w:val="ListParagraph"/>
        <w:numPr>
          <w:ilvl w:val="3"/>
          <w:numId w:val="6"/>
        </w:numPr>
        <w:spacing w:line="276" w:lineRule="auto"/>
        <w:rPr>
          <w:color w:val="auto"/>
        </w:rPr>
      </w:pPr>
      <w:r w:rsidRPr="00654DF7">
        <w:rPr>
          <w:color w:val="auto"/>
        </w:rPr>
        <w:t>Functional Specifications</w:t>
      </w:r>
    </w:p>
    <w:p w:rsidR="00BF680E" w:rsidRPr="00654DF7" w:rsidRDefault="00BF680E" w:rsidP="007D665C">
      <w:pPr>
        <w:pStyle w:val="ListParagraph"/>
        <w:numPr>
          <w:ilvl w:val="4"/>
          <w:numId w:val="6"/>
        </w:numPr>
        <w:spacing w:line="276" w:lineRule="auto"/>
        <w:rPr>
          <w:color w:val="auto"/>
        </w:rPr>
      </w:pPr>
      <w:r w:rsidRPr="00654DF7">
        <w:rPr>
          <w:color w:val="auto"/>
        </w:rPr>
        <w:t>User should be able to find and locate targets easily.</w:t>
      </w:r>
    </w:p>
    <w:p w:rsidR="00BF680E" w:rsidRPr="00654DF7" w:rsidRDefault="00BF680E" w:rsidP="007D665C">
      <w:pPr>
        <w:pStyle w:val="ListParagraph"/>
        <w:numPr>
          <w:ilvl w:val="4"/>
          <w:numId w:val="6"/>
        </w:numPr>
        <w:spacing w:line="276" w:lineRule="auto"/>
        <w:rPr>
          <w:color w:val="auto"/>
        </w:rPr>
      </w:pPr>
      <w:r w:rsidRPr="00654DF7">
        <w:rPr>
          <w:color w:val="auto"/>
        </w:rPr>
        <w:t>User should be able to change selection criteria easily.</w:t>
      </w:r>
    </w:p>
    <w:p w:rsidR="00BF680E" w:rsidRPr="00654DF7" w:rsidRDefault="00BF680E" w:rsidP="007D665C">
      <w:pPr>
        <w:pStyle w:val="ListParagraph"/>
        <w:numPr>
          <w:ilvl w:val="4"/>
          <w:numId w:val="6"/>
        </w:numPr>
        <w:spacing w:line="276" w:lineRule="auto"/>
        <w:rPr>
          <w:color w:val="auto"/>
        </w:rPr>
      </w:pPr>
      <w:r w:rsidRPr="00654DF7">
        <w:rPr>
          <w:color w:val="auto"/>
        </w:rPr>
        <w:t>Desires user should be able to interact with a graphical grid where they can select target to be observed.</w:t>
      </w:r>
    </w:p>
    <w:p w:rsidR="00BF680E" w:rsidRPr="00654DF7" w:rsidRDefault="00BF680E" w:rsidP="007D665C">
      <w:pPr>
        <w:pStyle w:val="ListParagraph"/>
        <w:numPr>
          <w:ilvl w:val="2"/>
          <w:numId w:val="6"/>
        </w:numPr>
        <w:spacing w:line="276" w:lineRule="auto"/>
        <w:rPr>
          <w:color w:val="auto"/>
        </w:rPr>
      </w:pPr>
      <w:r w:rsidRPr="00654DF7">
        <w:rPr>
          <w:color w:val="auto"/>
        </w:rPr>
        <w:t>Provide an interface for end-user to provide feedback to product on the status of a given observation</w:t>
      </w:r>
    </w:p>
    <w:p w:rsidR="00BF680E" w:rsidRPr="00654DF7" w:rsidRDefault="00BF680E" w:rsidP="007D665C">
      <w:pPr>
        <w:pStyle w:val="ListParagraph"/>
        <w:numPr>
          <w:ilvl w:val="3"/>
          <w:numId w:val="6"/>
        </w:numPr>
        <w:spacing w:line="276" w:lineRule="auto"/>
        <w:rPr>
          <w:color w:val="auto"/>
        </w:rPr>
      </w:pPr>
      <w:r w:rsidRPr="00654DF7">
        <w:rPr>
          <w:color w:val="auto"/>
        </w:rPr>
        <w:t>Details</w:t>
      </w:r>
    </w:p>
    <w:p w:rsidR="00BF680E" w:rsidRPr="00654DF7" w:rsidRDefault="00BF680E" w:rsidP="007D665C">
      <w:pPr>
        <w:pStyle w:val="ListParagraph"/>
        <w:ind w:left="2160"/>
        <w:rPr>
          <w:color w:val="auto"/>
        </w:rPr>
      </w:pPr>
      <w:r w:rsidRPr="00654DF7">
        <w:rPr>
          <w:color w:val="auto"/>
        </w:rPr>
        <w:t>In order to let users have more controls of the system, notifications will assist users to be aware of current status and making right decisions.</w:t>
      </w:r>
    </w:p>
    <w:p w:rsidR="00BF680E" w:rsidRPr="00654DF7" w:rsidRDefault="00BF680E" w:rsidP="007D665C">
      <w:pPr>
        <w:pStyle w:val="ListParagraph"/>
        <w:numPr>
          <w:ilvl w:val="3"/>
          <w:numId w:val="6"/>
        </w:numPr>
        <w:spacing w:line="276" w:lineRule="auto"/>
        <w:rPr>
          <w:color w:val="auto"/>
        </w:rPr>
      </w:pPr>
      <w:r w:rsidRPr="00654DF7">
        <w:rPr>
          <w:color w:val="auto"/>
        </w:rPr>
        <w:t>Use Cases</w:t>
      </w:r>
    </w:p>
    <w:p w:rsidR="00BF680E" w:rsidRPr="00654DF7" w:rsidRDefault="00BF680E" w:rsidP="007D665C">
      <w:pPr>
        <w:pStyle w:val="ListParagraph"/>
        <w:numPr>
          <w:ilvl w:val="4"/>
          <w:numId w:val="6"/>
        </w:numPr>
        <w:spacing w:line="276" w:lineRule="auto"/>
        <w:rPr>
          <w:color w:val="auto"/>
        </w:rPr>
      </w:pPr>
      <w:r w:rsidRPr="00654DF7">
        <w:rPr>
          <w:color w:val="auto"/>
        </w:rPr>
        <w:lastRenderedPageBreak/>
        <w:t>Get status from status notification</w:t>
      </w:r>
    </w:p>
    <w:p w:rsidR="00BF680E" w:rsidRPr="00654DF7" w:rsidRDefault="00BF680E" w:rsidP="007D665C">
      <w:pPr>
        <w:pStyle w:val="ListParagraph"/>
        <w:ind w:left="2880"/>
        <w:rPr>
          <w:color w:val="auto"/>
        </w:rPr>
      </w:pPr>
      <w:r w:rsidRPr="00654DF7">
        <w:rPr>
          <w:color w:val="auto"/>
        </w:rPr>
        <w:t>End user A imports a catalog to the system. Notification will be given on user interface when every major procedure has done. When system receives feedback from Telescope Control System, a final notification will say “observation completed”.</w:t>
      </w:r>
    </w:p>
    <w:p w:rsidR="00BF680E" w:rsidRPr="00654DF7" w:rsidRDefault="00BF680E" w:rsidP="007D665C">
      <w:pPr>
        <w:pStyle w:val="ListParagraph"/>
        <w:numPr>
          <w:ilvl w:val="3"/>
          <w:numId w:val="6"/>
        </w:numPr>
        <w:spacing w:line="276" w:lineRule="auto"/>
        <w:rPr>
          <w:color w:val="auto"/>
        </w:rPr>
      </w:pPr>
      <w:r w:rsidRPr="00654DF7">
        <w:rPr>
          <w:color w:val="auto"/>
        </w:rPr>
        <w:t>Functional Specifications</w:t>
      </w:r>
    </w:p>
    <w:p w:rsidR="00BF680E" w:rsidRPr="00654DF7" w:rsidRDefault="00BF680E" w:rsidP="007D665C">
      <w:pPr>
        <w:pStyle w:val="ListParagraph"/>
        <w:numPr>
          <w:ilvl w:val="4"/>
          <w:numId w:val="6"/>
        </w:numPr>
        <w:spacing w:line="276" w:lineRule="auto"/>
        <w:rPr>
          <w:color w:val="auto"/>
        </w:rPr>
      </w:pPr>
      <w:r w:rsidRPr="00654DF7">
        <w:rPr>
          <w:color w:val="auto"/>
        </w:rPr>
        <w:t>System should be able to notify a successful measurement and return name and duration of this observation.</w:t>
      </w:r>
    </w:p>
    <w:p w:rsidR="00BF680E" w:rsidRPr="00654DF7" w:rsidRDefault="00BF680E" w:rsidP="007D665C">
      <w:pPr>
        <w:pStyle w:val="ListParagraph"/>
        <w:numPr>
          <w:ilvl w:val="4"/>
          <w:numId w:val="6"/>
        </w:numPr>
        <w:spacing w:line="276" w:lineRule="auto"/>
        <w:rPr>
          <w:color w:val="auto"/>
        </w:rPr>
      </w:pPr>
      <w:r w:rsidRPr="00654DF7">
        <w:rPr>
          <w:color w:val="auto"/>
        </w:rPr>
        <w:t>System should be able to notify an unsuccessful measurement provide user a report of possible errors.</w:t>
      </w:r>
    </w:p>
    <w:p w:rsidR="00BF680E" w:rsidRPr="00654DF7" w:rsidRDefault="00BF680E" w:rsidP="007D665C">
      <w:pPr>
        <w:pStyle w:val="ListParagraph"/>
        <w:numPr>
          <w:ilvl w:val="2"/>
          <w:numId w:val="6"/>
        </w:numPr>
        <w:spacing w:line="276" w:lineRule="auto"/>
        <w:rPr>
          <w:color w:val="auto"/>
        </w:rPr>
      </w:pPr>
      <w:r w:rsidRPr="00654DF7">
        <w:rPr>
          <w:color w:val="auto"/>
        </w:rPr>
        <w:t>Provide interface for the system and Telescope Control System.</w:t>
      </w:r>
    </w:p>
    <w:p w:rsidR="00BF680E" w:rsidRPr="00654DF7" w:rsidRDefault="00BF680E" w:rsidP="007D665C">
      <w:pPr>
        <w:pStyle w:val="ListParagraph"/>
        <w:numPr>
          <w:ilvl w:val="3"/>
          <w:numId w:val="6"/>
        </w:numPr>
        <w:spacing w:line="276" w:lineRule="auto"/>
        <w:rPr>
          <w:color w:val="auto"/>
        </w:rPr>
      </w:pPr>
      <w:r w:rsidRPr="00654DF7">
        <w:rPr>
          <w:color w:val="auto"/>
        </w:rPr>
        <w:t>Details</w:t>
      </w:r>
    </w:p>
    <w:p w:rsidR="00BF680E" w:rsidRPr="00654DF7" w:rsidRDefault="00BF680E" w:rsidP="007D665C">
      <w:pPr>
        <w:pStyle w:val="ListParagraph"/>
        <w:ind w:left="2160"/>
        <w:rPr>
          <w:color w:val="auto"/>
        </w:rPr>
      </w:pPr>
      <w:r w:rsidRPr="00654DF7">
        <w:rPr>
          <w:color w:val="auto"/>
        </w:rPr>
        <w:t>In order to link scheduling system with Telescope Control System, the system will provide output to Telescope Control System directly.</w:t>
      </w:r>
    </w:p>
    <w:p w:rsidR="00BF680E" w:rsidRPr="00654DF7" w:rsidRDefault="00BF680E" w:rsidP="007D665C">
      <w:pPr>
        <w:pStyle w:val="ListParagraph"/>
        <w:numPr>
          <w:ilvl w:val="3"/>
          <w:numId w:val="6"/>
        </w:numPr>
        <w:spacing w:line="276" w:lineRule="auto"/>
        <w:rPr>
          <w:color w:val="auto"/>
        </w:rPr>
      </w:pPr>
      <w:r w:rsidRPr="00654DF7">
        <w:rPr>
          <w:color w:val="auto"/>
        </w:rPr>
        <w:t>Use Cases</w:t>
      </w:r>
    </w:p>
    <w:p w:rsidR="00BF680E" w:rsidRPr="00654DF7" w:rsidRDefault="00BF680E" w:rsidP="007D665C">
      <w:pPr>
        <w:pStyle w:val="ListParagraph"/>
        <w:numPr>
          <w:ilvl w:val="4"/>
          <w:numId w:val="6"/>
        </w:numPr>
        <w:spacing w:line="276" w:lineRule="auto"/>
        <w:rPr>
          <w:color w:val="auto"/>
        </w:rPr>
      </w:pPr>
      <w:r w:rsidRPr="00654DF7">
        <w:rPr>
          <w:color w:val="auto"/>
        </w:rPr>
        <w:t>Getting notification of Telescope has acquired the data</w:t>
      </w:r>
    </w:p>
    <w:p w:rsidR="00BF680E" w:rsidRPr="00654DF7" w:rsidRDefault="00BF680E" w:rsidP="007D665C">
      <w:pPr>
        <w:pStyle w:val="ListParagraph"/>
        <w:ind w:left="2880"/>
        <w:rPr>
          <w:color w:val="auto"/>
        </w:rPr>
      </w:pPr>
      <w:r w:rsidRPr="00654DF7">
        <w:rPr>
          <w:color w:val="auto"/>
        </w:rPr>
        <w:t>End user A starts a new observation. After A selects a target, notification shows up indicating that data has been sent from the scheduling system to Telescope Control System.</w:t>
      </w:r>
    </w:p>
    <w:p w:rsidR="00BF680E" w:rsidRPr="00654DF7" w:rsidRDefault="00BF680E" w:rsidP="007D665C">
      <w:pPr>
        <w:pStyle w:val="ListParagraph"/>
        <w:numPr>
          <w:ilvl w:val="3"/>
          <w:numId w:val="6"/>
        </w:numPr>
        <w:spacing w:line="276" w:lineRule="auto"/>
        <w:rPr>
          <w:color w:val="auto"/>
        </w:rPr>
      </w:pPr>
      <w:r w:rsidRPr="00654DF7">
        <w:rPr>
          <w:color w:val="auto"/>
        </w:rPr>
        <w:t>Functional Specifications</w:t>
      </w:r>
    </w:p>
    <w:p w:rsidR="00BF680E" w:rsidRPr="00654DF7" w:rsidRDefault="00BF680E" w:rsidP="007D665C">
      <w:pPr>
        <w:pStyle w:val="ListParagraph"/>
        <w:numPr>
          <w:ilvl w:val="4"/>
          <w:numId w:val="6"/>
        </w:numPr>
        <w:spacing w:line="276" w:lineRule="auto"/>
        <w:rPr>
          <w:color w:val="auto"/>
        </w:rPr>
      </w:pPr>
      <w:r w:rsidRPr="00654DF7">
        <w:rPr>
          <w:color w:val="auto"/>
        </w:rPr>
        <w:t>System should be able to send data to Telescope Control System.</w:t>
      </w:r>
    </w:p>
    <w:p w:rsidR="00BF680E" w:rsidRPr="00654DF7" w:rsidRDefault="00BF680E" w:rsidP="007D665C">
      <w:pPr>
        <w:pStyle w:val="ListParagraph"/>
        <w:numPr>
          <w:ilvl w:val="4"/>
          <w:numId w:val="6"/>
        </w:numPr>
        <w:spacing w:line="276" w:lineRule="auto"/>
        <w:rPr>
          <w:color w:val="auto"/>
        </w:rPr>
      </w:pPr>
      <w:r w:rsidRPr="00654DF7">
        <w:rPr>
          <w:color w:val="auto"/>
        </w:rPr>
        <w:t>System should be able to notify user whether data transfer is successful or not.</w:t>
      </w:r>
    </w:p>
    <w:p w:rsidR="00BF680E" w:rsidRPr="00654DF7" w:rsidRDefault="00BF680E" w:rsidP="007D665C">
      <w:pPr>
        <w:pStyle w:val="ListParagraph"/>
        <w:numPr>
          <w:ilvl w:val="4"/>
          <w:numId w:val="6"/>
        </w:numPr>
        <w:spacing w:line="276" w:lineRule="auto"/>
        <w:rPr>
          <w:color w:val="auto"/>
        </w:rPr>
      </w:pPr>
      <w:r w:rsidRPr="00654DF7">
        <w:rPr>
          <w:color w:val="auto"/>
        </w:rPr>
        <w:t>System should be able to send error message when error occurs.</w:t>
      </w:r>
    </w:p>
    <w:p w:rsidR="00BF680E" w:rsidRPr="00654DF7" w:rsidRDefault="00BF680E" w:rsidP="007D665C">
      <w:pPr>
        <w:pStyle w:val="ListParagraph"/>
        <w:numPr>
          <w:ilvl w:val="2"/>
          <w:numId w:val="6"/>
        </w:numPr>
        <w:spacing w:line="276" w:lineRule="auto"/>
        <w:rPr>
          <w:color w:val="auto"/>
        </w:rPr>
      </w:pPr>
      <w:r w:rsidRPr="00654DF7">
        <w:rPr>
          <w:color w:val="auto"/>
        </w:rPr>
        <w:t>“Where you think you were pointing” vs. “Where you were actually pointing” -- The product will send back information to the telescope to read just when necessary.</w:t>
      </w:r>
    </w:p>
    <w:p w:rsidR="00BF680E" w:rsidRPr="00654DF7" w:rsidRDefault="00BF680E" w:rsidP="007D665C">
      <w:pPr>
        <w:pStyle w:val="ListParagraph"/>
        <w:numPr>
          <w:ilvl w:val="3"/>
          <w:numId w:val="6"/>
        </w:numPr>
        <w:spacing w:line="276" w:lineRule="auto"/>
        <w:rPr>
          <w:color w:val="auto"/>
        </w:rPr>
      </w:pPr>
      <w:r w:rsidRPr="00654DF7">
        <w:rPr>
          <w:color w:val="auto"/>
        </w:rPr>
        <w:t>Details</w:t>
      </w:r>
    </w:p>
    <w:p w:rsidR="00BF680E" w:rsidRPr="00654DF7" w:rsidRDefault="00BF680E" w:rsidP="007D665C">
      <w:pPr>
        <w:pStyle w:val="ListParagraph"/>
        <w:ind w:left="2160"/>
        <w:rPr>
          <w:color w:val="auto"/>
        </w:rPr>
      </w:pPr>
      <w:r w:rsidRPr="00654DF7">
        <w:rPr>
          <w:color w:val="auto"/>
        </w:rPr>
        <w:t>Due to some practical considerations like infrastructure constraints, the result of adjustment may not be accurate. The system will check result from calculating and scheduling algorithm with feedback from Telescope Control System.</w:t>
      </w:r>
    </w:p>
    <w:p w:rsidR="00BF680E" w:rsidRPr="00654DF7" w:rsidRDefault="00BF680E" w:rsidP="007D665C">
      <w:pPr>
        <w:pStyle w:val="ListParagraph"/>
        <w:numPr>
          <w:ilvl w:val="3"/>
          <w:numId w:val="6"/>
        </w:numPr>
        <w:spacing w:line="276" w:lineRule="auto"/>
        <w:rPr>
          <w:color w:val="auto"/>
        </w:rPr>
      </w:pPr>
      <w:r w:rsidRPr="00654DF7">
        <w:rPr>
          <w:color w:val="auto"/>
        </w:rPr>
        <w:t>Use Cases</w:t>
      </w:r>
    </w:p>
    <w:p w:rsidR="00BF680E" w:rsidRPr="00654DF7" w:rsidRDefault="00BF680E" w:rsidP="007D665C">
      <w:pPr>
        <w:pStyle w:val="ListParagraph"/>
        <w:numPr>
          <w:ilvl w:val="4"/>
          <w:numId w:val="6"/>
        </w:numPr>
        <w:spacing w:line="276" w:lineRule="auto"/>
        <w:rPr>
          <w:color w:val="auto"/>
        </w:rPr>
      </w:pPr>
      <w:r w:rsidRPr="00654DF7">
        <w:rPr>
          <w:color w:val="auto"/>
        </w:rPr>
        <w:t xml:space="preserve">End user </w:t>
      </w:r>
      <w:proofErr w:type="gramStart"/>
      <w:r w:rsidRPr="00654DF7">
        <w:rPr>
          <w:color w:val="auto"/>
        </w:rPr>
        <w:t>A</w:t>
      </w:r>
      <w:proofErr w:type="gramEnd"/>
      <w:r w:rsidRPr="00654DF7">
        <w:rPr>
          <w:color w:val="auto"/>
        </w:rPr>
        <w:t xml:space="preserve"> send request to Telescope Control System acquiring accurate pointing data. System compares this data with theoretical result and they are not identical. Scheduler send request to Telescope Control System to adjust pointing position.</w:t>
      </w:r>
    </w:p>
    <w:p w:rsidR="00BF680E" w:rsidRPr="00654DF7" w:rsidRDefault="00BF680E" w:rsidP="007D665C">
      <w:pPr>
        <w:pStyle w:val="ListParagraph"/>
        <w:numPr>
          <w:ilvl w:val="4"/>
          <w:numId w:val="6"/>
        </w:numPr>
        <w:spacing w:line="276" w:lineRule="auto"/>
        <w:rPr>
          <w:color w:val="auto"/>
        </w:rPr>
      </w:pPr>
      <w:r w:rsidRPr="00654DF7">
        <w:rPr>
          <w:color w:val="auto"/>
        </w:rPr>
        <w:t xml:space="preserve">End user </w:t>
      </w:r>
      <w:proofErr w:type="gramStart"/>
      <w:r w:rsidRPr="00654DF7">
        <w:rPr>
          <w:color w:val="auto"/>
        </w:rPr>
        <w:t>A</w:t>
      </w:r>
      <w:proofErr w:type="gramEnd"/>
      <w:r w:rsidRPr="00654DF7">
        <w:rPr>
          <w:color w:val="auto"/>
        </w:rPr>
        <w:t xml:space="preserve"> send request to Telescope Control System acquiring accurate pointing data. The observation is completed since two results are identical.</w:t>
      </w:r>
    </w:p>
    <w:p w:rsidR="00BF680E" w:rsidRPr="00654DF7" w:rsidRDefault="00BF680E" w:rsidP="007D665C">
      <w:pPr>
        <w:pStyle w:val="ListParagraph"/>
        <w:numPr>
          <w:ilvl w:val="3"/>
          <w:numId w:val="6"/>
        </w:numPr>
        <w:spacing w:line="276" w:lineRule="auto"/>
        <w:rPr>
          <w:color w:val="auto"/>
        </w:rPr>
      </w:pPr>
      <w:r w:rsidRPr="00654DF7">
        <w:rPr>
          <w:color w:val="auto"/>
        </w:rPr>
        <w:t>Functional Specifications</w:t>
      </w:r>
    </w:p>
    <w:p w:rsidR="00BF680E" w:rsidRPr="00654DF7" w:rsidRDefault="00BF680E" w:rsidP="007D665C">
      <w:pPr>
        <w:pStyle w:val="ListParagraph"/>
        <w:numPr>
          <w:ilvl w:val="4"/>
          <w:numId w:val="6"/>
        </w:numPr>
        <w:spacing w:line="276" w:lineRule="auto"/>
        <w:rPr>
          <w:color w:val="auto"/>
        </w:rPr>
      </w:pPr>
      <w:r w:rsidRPr="00654DF7">
        <w:rPr>
          <w:color w:val="auto"/>
        </w:rPr>
        <w:t>System should be able to compare actual position with hypothesis. If they are identical, telescope pointing is completed. If not, extra adjustment is required on Telescope Control System side.</w:t>
      </w:r>
    </w:p>
    <w:p w:rsidR="00E226DC" w:rsidRPr="00654DF7" w:rsidRDefault="00E226DC" w:rsidP="00E226DC">
      <w:pPr>
        <w:rPr>
          <w:color w:val="auto"/>
        </w:rPr>
      </w:pPr>
    </w:p>
    <w:p w:rsidR="00F12F10" w:rsidRPr="00654DF7" w:rsidRDefault="00F12F10" w:rsidP="00B774C2">
      <w:pPr>
        <w:pStyle w:val="Heading6"/>
      </w:pPr>
      <w:bookmarkStart w:id="11" w:name="_Toc285006733"/>
      <w:r w:rsidRPr="00654DF7">
        <w:t>Performance Requirements</w:t>
      </w:r>
      <w:bookmarkEnd w:id="11"/>
    </w:p>
    <w:p w:rsidR="002B0E6E" w:rsidRPr="00654DF7" w:rsidRDefault="002B0E6E" w:rsidP="002B0E6E">
      <w:pPr>
        <w:pStyle w:val="ListParagraph"/>
        <w:numPr>
          <w:ilvl w:val="1"/>
          <w:numId w:val="6"/>
        </w:numPr>
        <w:spacing w:after="200" w:line="276" w:lineRule="auto"/>
        <w:rPr>
          <w:vanish/>
          <w:color w:val="auto"/>
        </w:rPr>
      </w:pPr>
    </w:p>
    <w:p w:rsidR="002B0E6E" w:rsidRPr="00654DF7" w:rsidRDefault="002B0E6E" w:rsidP="002B0E6E">
      <w:pPr>
        <w:pStyle w:val="ListParagraph"/>
        <w:numPr>
          <w:ilvl w:val="2"/>
          <w:numId w:val="6"/>
        </w:numPr>
        <w:spacing w:after="200" w:line="276" w:lineRule="auto"/>
        <w:rPr>
          <w:color w:val="auto"/>
        </w:rPr>
      </w:pPr>
      <w:r w:rsidRPr="00654DF7">
        <w:rPr>
          <w:color w:val="auto"/>
        </w:rPr>
        <w:t xml:space="preserve">Product should be able to handle 100% calculation error in conversion of coordinates. </w:t>
      </w:r>
    </w:p>
    <w:p w:rsidR="002B0E6E" w:rsidRPr="00654DF7" w:rsidRDefault="002B0E6E" w:rsidP="002B0E6E">
      <w:pPr>
        <w:pStyle w:val="ListParagraph"/>
        <w:numPr>
          <w:ilvl w:val="2"/>
          <w:numId w:val="6"/>
        </w:numPr>
        <w:spacing w:after="200" w:line="276" w:lineRule="auto"/>
        <w:rPr>
          <w:color w:val="auto"/>
        </w:rPr>
      </w:pPr>
      <w:r w:rsidRPr="00654DF7">
        <w:rPr>
          <w:color w:val="auto"/>
        </w:rPr>
        <w:lastRenderedPageBreak/>
        <w:t>Product should be able to report at least 90% errors occurred during scheduling process.</w:t>
      </w:r>
    </w:p>
    <w:p w:rsidR="002B0E6E" w:rsidRPr="00654DF7" w:rsidRDefault="002B0E6E" w:rsidP="002B0E6E">
      <w:pPr>
        <w:pStyle w:val="ListParagraph"/>
        <w:numPr>
          <w:ilvl w:val="2"/>
          <w:numId w:val="6"/>
        </w:numPr>
        <w:spacing w:after="200" w:line="276" w:lineRule="auto"/>
        <w:rPr>
          <w:color w:val="auto"/>
        </w:rPr>
      </w:pPr>
      <w:r w:rsidRPr="00654DF7">
        <w:rPr>
          <w:color w:val="auto"/>
        </w:rPr>
        <w:t>Product should provide a professional user interface. Operator should be able to handle operations in 10 seconds after training.</w:t>
      </w:r>
    </w:p>
    <w:p w:rsidR="002B0E6E" w:rsidRPr="00654DF7" w:rsidRDefault="002B0E6E" w:rsidP="002B0E6E">
      <w:pPr>
        <w:pStyle w:val="ListParagraph"/>
        <w:numPr>
          <w:ilvl w:val="2"/>
          <w:numId w:val="6"/>
        </w:numPr>
        <w:spacing w:line="276" w:lineRule="auto"/>
        <w:rPr>
          <w:color w:val="auto"/>
        </w:rPr>
      </w:pPr>
      <w:r w:rsidRPr="00654DF7">
        <w:rPr>
          <w:color w:val="auto"/>
        </w:rPr>
        <w:t>Be able to transfer output data to Telescope Control System in 1 second.</w:t>
      </w:r>
    </w:p>
    <w:p w:rsidR="002B0E6E" w:rsidRPr="00654DF7" w:rsidRDefault="002B0E6E" w:rsidP="002B0E6E">
      <w:pPr>
        <w:pStyle w:val="ListParagraph"/>
        <w:numPr>
          <w:ilvl w:val="2"/>
          <w:numId w:val="6"/>
        </w:numPr>
        <w:spacing w:line="276" w:lineRule="auto"/>
        <w:rPr>
          <w:color w:val="auto"/>
        </w:rPr>
      </w:pPr>
      <w:r w:rsidRPr="00654DF7">
        <w:rPr>
          <w:color w:val="auto"/>
        </w:rPr>
        <w:t>Product should be modularized so that it can easily be modified to work with future, unknown system interfaces for both input and output.</w:t>
      </w:r>
    </w:p>
    <w:p w:rsidR="002B0E6E" w:rsidRPr="00654DF7" w:rsidRDefault="002B0E6E" w:rsidP="002B0E6E">
      <w:pPr>
        <w:pStyle w:val="ListParagraph"/>
        <w:numPr>
          <w:ilvl w:val="3"/>
          <w:numId w:val="6"/>
        </w:numPr>
        <w:spacing w:line="276" w:lineRule="auto"/>
        <w:rPr>
          <w:color w:val="auto"/>
        </w:rPr>
      </w:pPr>
      <w:r w:rsidRPr="00654DF7">
        <w:rPr>
          <w:color w:val="auto"/>
        </w:rPr>
        <w:t>Details</w:t>
      </w:r>
    </w:p>
    <w:p w:rsidR="002B0E6E" w:rsidRPr="00654DF7" w:rsidRDefault="002B0E6E" w:rsidP="002B0E6E">
      <w:pPr>
        <w:pStyle w:val="ListParagraph"/>
        <w:numPr>
          <w:ilvl w:val="4"/>
          <w:numId w:val="6"/>
        </w:numPr>
        <w:spacing w:line="276" w:lineRule="auto"/>
        <w:rPr>
          <w:color w:val="auto"/>
        </w:rPr>
      </w:pPr>
      <w:r w:rsidRPr="00654DF7">
        <w:rPr>
          <w:color w:val="auto"/>
        </w:rPr>
        <w:t>Each module should be explicit and independent.</w:t>
      </w:r>
    </w:p>
    <w:p w:rsidR="002B0E6E" w:rsidRPr="00654DF7" w:rsidRDefault="002B0E6E" w:rsidP="002B0E6E">
      <w:pPr>
        <w:pStyle w:val="ListParagraph"/>
        <w:numPr>
          <w:ilvl w:val="4"/>
          <w:numId w:val="6"/>
        </w:numPr>
        <w:spacing w:line="276" w:lineRule="auto"/>
        <w:rPr>
          <w:color w:val="auto"/>
        </w:rPr>
      </w:pPr>
      <w:r w:rsidRPr="00654DF7">
        <w:rPr>
          <w:color w:val="auto"/>
        </w:rPr>
        <w:t>Each function of modules should be coded in a professional fashion.</w:t>
      </w:r>
    </w:p>
    <w:p w:rsidR="002B0E6E" w:rsidRPr="00654DF7" w:rsidRDefault="002B0E6E" w:rsidP="002B0E6E">
      <w:pPr>
        <w:ind w:left="2160" w:firstLine="720"/>
        <w:rPr>
          <w:color w:val="auto"/>
        </w:rPr>
      </w:pPr>
      <w:r w:rsidRPr="00654DF7">
        <w:rPr>
          <w:color w:val="auto"/>
        </w:rPr>
        <w:t>Connectors of modules should be explicit and easy</w:t>
      </w:r>
    </w:p>
    <w:p w:rsidR="00F12F10" w:rsidRPr="00654DF7" w:rsidRDefault="00F12F10" w:rsidP="00F12F10">
      <w:pPr>
        <w:ind w:left="360"/>
        <w:rPr>
          <w:color w:val="auto"/>
        </w:rPr>
      </w:pPr>
    </w:p>
    <w:p w:rsidR="00B774C2" w:rsidRPr="00654DF7" w:rsidRDefault="00F12F10" w:rsidP="009D5CD0">
      <w:pPr>
        <w:pStyle w:val="Heading4"/>
        <w:numPr>
          <w:ilvl w:val="0"/>
          <w:numId w:val="3"/>
        </w:numPr>
        <w:rPr>
          <w:rFonts w:eastAsia="Calibri" w:cs="Times New Roman"/>
        </w:rPr>
      </w:pPr>
      <w:bookmarkStart w:id="12" w:name="_Toc285006734"/>
      <w:r w:rsidRPr="00654DF7">
        <w:rPr>
          <w:rFonts w:cs="Times New Roman"/>
        </w:rPr>
        <w:t>Constraints and Feasibility Issues</w:t>
      </w:r>
      <w:bookmarkEnd w:id="12"/>
      <w:r w:rsidR="00B774C2" w:rsidRPr="00654DF7">
        <w:rPr>
          <w:rFonts w:eastAsia="Calibri" w:cs="Times New Roman"/>
        </w:rPr>
        <w:t xml:space="preserve"> </w:t>
      </w:r>
    </w:p>
    <w:p w:rsidR="00B774C2" w:rsidRPr="00654DF7" w:rsidRDefault="00B774C2" w:rsidP="00B774C2">
      <w:pPr>
        <w:pStyle w:val="ListParagraph"/>
        <w:spacing w:after="200"/>
        <w:ind w:left="360"/>
        <w:rPr>
          <w:rFonts w:eastAsia="Calibri"/>
          <w:color w:val="auto"/>
        </w:rPr>
      </w:pPr>
      <w:r w:rsidRPr="00654DF7">
        <w:rPr>
          <w:rFonts w:eastAsia="Calibri"/>
          <w:color w:val="auto"/>
        </w:rPr>
        <w:t>Testing and production environments are on-site at Lowell Observatory, although a testing system involving the telescope simulator may be made available via network.</w:t>
      </w:r>
    </w:p>
    <w:p w:rsidR="00B774C2" w:rsidRPr="00654DF7" w:rsidRDefault="00B774C2" w:rsidP="00B774C2">
      <w:pPr>
        <w:pStyle w:val="ListParagraph"/>
        <w:spacing w:after="200"/>
        <w:ind w:left="360"/>
        <w:rPr>
          <w:rFonts w:eastAsia="Calibri"/>
          <w:color w:val="auto"/>
        </w:rPr>
      </w:pPr>
      <w:r w:rsidRPr="00654DF7">
        <w:rPr>
          <w:rFonts w:eastAsia="Calibri"/>
          <w:color w:val="auto"/>
        </w:rPr>
        <w:t>Telescope pointing involves enormous amounts of mathematical calculations of celestial coordinates. It contains terms and notations that engineers are not familiar with. Hence, having a good understanding of the transformation chain may be a major technical feasibility issue.</w:t>
      </w:r>
    </w:p>
    <w:p w:rsidR="00B774C2" w:rsidRPr="00654DF7" w:rsidRDefault="00B774C2" w:rsidP="00B774C2">
      <w:pPr>
        <w:pStyle w:val="ListParagraph"/>
        <w:spacing w:after="200"/>
        <w:ind w:left="360"/>
        <w:rPr>
          <w:color w:val="auto"/>
        </w:rPr>
      </w:pPr>
    </w:p>
    <w:p w:rsidR="00A16B5C" w:rsidRPr="00654DF7" w:rsidRDefault="00A16B5C" w:rsidP="00AF2634">
      <w:pPr>
        <w:pStyle w:val="Heading4"/>
        <w:numPr>
          <w:ilvl w:val="0"/>
          <w:numId w:val="3"/>
        </w:numPr>
        <w:rPr>
          <w:rFonts w:cs="Times New Roman"/>
        </w:rPr>
      </w:pPr>
      <w:bookmarkStart w:id="13" w:name="_Toc285006735"/>
      <w:r w:rsidRPr="00654DF7">
        <w:rPr>
          <w:rFonts w:cs="Times New Roman"/>
        </w:rPr>
        <w:t>Project Execution Plan</w:t>
      </w:r>
      <w:bookmarkEnd w:id="13"/>
    </w:p>
    <w:p w:rsidR="00F12F10" w:rsidRPr="00654DF7" w:rsidRDefault="00F12F10" w:rsidP="00B774C2">
      <w:pPr>
        <w:pStyle w:val="Heading6"/>
      </w:pPr>
      <w:bookmarkStart w:id="14" w:name="_Toc285006736"/>
      <w:r w:rsidRPr="00654DF7">
        <w:t>Milestones</w:t>
      </w:r>
      <w:bookmarkEnd w:id="14"/>
    </w:p>
    <w:p w:rsidR="00B774C2" w:rsidRPr="00654DF7" w:rsidRDefault="00B774C2" w:rsidP="00B774C2">
      <w:pPr>
        <w:pStyle w:val="ListParagraph"/>
        <w:numPr>
          <w:ilvl w:val="0"/>
          <w:numId w:val="7"/>
        </w:numPr>
        <w:spacing w:line="276" w:lineRule="auto"/>
        <w:rPr>
          <w:rFonts w:eastAsia="Arial"/>
          <w:b/>
          <w:bCs/>
          <w:vanish/>
          <w:color w:val="auto"/>
        </w:rPr>
      </w:pPr>
    </w:p>
    <w:p w:rsidR="00B774C2" w:rsidRPr="00654DF7" w:rsidRDefault="00B774C2" w:rsidP="00B774C2">
      <w:pPr>
        <w:pStyle w:val="ListParagraph"/>
        <w:numPr>
          <w:ilvl w:val="0"/>
          <w:numId w:val="7"/>
        </w:numPr>
        <w:spacing w:line="276" w:lineRule="auto"/>
        <w:rPr>
          <w:rFonts w:eastAsia="Arial"/>
          <w:b/>
          <w:bCs/>
          <w:vanish/>
          <w:color w:val="auto"/>
        </w:rPr>
      </w:pPr>
    </w:p>
    <w:p w:rsidR="00B774C2" w:rsidRPr="00654DF7" w:rsidRDefault="00B774C2" w:rsidP="00B774C2">
      <w:pPr>
        <w:pStyle w:val="ListParagraph"/>
        <w:numPr>
          <w:ilvl w:val="0"/>
          <w:numId w:val="7"/>
        </w:numPr>
        <w:spacing w:line="276" w:lineRule="auto"/>
        <w:rPr>
          <w:rFonts w:eastAsia="Arial"/>
          <w:b/>
          <w:bCs/>
          <w:vanish/>
          <w:color w:val="auto"/>
        </w:rPr>
      </w:pPr>
    </w:p>
    <w:p w:rsidR="00B774C2" w:rsidRPr="00654DF7" w:rsidRDefault="00B774C2" w:rsidP="00B774C2">
      <w:pPr>
        <w:pStyle w:val="ListParagraph"/>
        <w:numPr>
          <w:ilvl w:val="0"/>
          <w:numId w:val="7"/>
        </w:numPr>
        <w:spacing w:line="276" w:lineRule="auto"/>
        <w:rPr>
          <w:rFonts w:eastAsia="Arial"/>
          <w:b/>
          <w:bCs/>
          <w:vanish/>
          <w:color w:val="auto"/>
        </w:rPr>
      </w:pPr>
    </w:p>
    <w:p w:rsidR="00B774C2" w:rsidRPr="00654DF7" w:rsidRDefault="00B774C2" w:rsidP="00B774C2">
      <w:pPr>
        <w:pStyle w:val="ListParagraph"/>
        <w:numPr>
          <w:ilvl w:val="0"/>
          <w:numId w:val="7"/>
        </w:numPr>
        <w:spacing w:line="276" w:lineRule="auto"/>
        <w:rPr>
          <w:rFonts w:eastAsia="Arial"/>
          <w:b/>
          <w:bCs/>
          <w:vanish/>
          <w:color w:val="auto"/>
        </w:rPr>
      </w:pPr>
    </w:p>
    <w:p w:rsidR="00B774C2" w:rsidRPr="00654DF7" w:rsidRDefault="00B774C2" w:rsidP="00B774C2">
      <w:pPr>
        <w:pStyle w:val="ListParagraph"/>
        <w:numPr>
          <w:ilvl w:val="0"/>
          <w:numId w:val="7"/>
        </w:numPr>
        <w:spacing w:line="276" w:lineRule="auto"/>
        <w:rPr>
          <w:rFonts w:eastAsia="Arial"/>
          <w:b/>
          <w:bCs/>
          <w:vanish/>
          <w:color w:val="auto"/>
        </w:rPr>
      </w:pPr>
    </w:p>
    <w:p w:rsidR="00B774C2" w:rsidRPr="00654DF7" w:rsidRDefault="00B774C2" w:rsidP="00B774C2">
      <w:pPr>
        <w:pStyle w:val="ListParagraph"/>
        <w:numPr>
          <w:ilvl w:val="1"/>
          <w:numId w:val="7"/>
        </w:numPr>
        <w:spacing w:line="276" w:lineRule="auto"/>
        <w:rPr>
          <w:rFonts w:eastAsia="Arial"/>
          <w:b/>
          <w:bCs/>
          <w:vanish/>
          <w:color w:val="auto"/>
        </w:rPr>
      </w:pPr>
    </w:p>
    <w:p w:rsidR="00B774C2" w:rsidRPr="00654DF7" w:rsidRDefault="00B774C2" w:rsidP="00B774C2">
      <w:pPr>
        <w:pStyle w:val="ListParagraph"/>
        <w:numPr>
          <w:ilvl w:val="2"/>
          <w:numId w:val="7"/>
        </w:numPr>
        <w:spacing w:line="276" w:lineRule="auto"/>
        <w:rPr>
          <w:rFonts w:eastAsia="Arial"/>
          <w:b/>
          <w:bCs/>
          <w:color w:val="auto"/>
        </w:rPr>
      </w:pPr>
      <w:r w:rsidRPr="00654DF7">
        <w:rPr>
          <w:rFonts w:eastAsia="Arial"/>
          <w:b/>
          <w:bCs/>
          <w:color w:val="auto"/>
        </w:rPr>
        <w:t>February 7</w:t>
      </w:r>
      <w:r w:rsidRPr="00654DF7">
        <w:rPr>
          <w:rFonts w:eastAsia="Arial"/>
          <w:color w:val="auto"/>
        </w:rPr>
        <w:t xml:space="preserve">: Requirements, Functions and Execution Plan complete with </w:t>
      </w:r>
      <w:r w:rsidRPr="00654DF7">
        <w:rPr>
          <w:rFonts w:eastAsia="Arial"/>
          <w:color w:val="auto"/>
        </w:rPr>
        <w:tab/>
      </w:r>
      <w:r w:rsidRPr="00654DF7">
        <w:rPr>
          <w:rFonts w:eastAsia="Arial"/>
          <w:color w:val="auto"/>
        </w:rPr>
        <w:tab/>
      </w:r>
      <w:r w:rsidRPr="00654DF7">
        <w:rPr>
          <w:rFonts w:eastAsia="Arial"/>
          <w:color w:val="auto"/>
        </w:rPr>
        <w:tab/>
      </w:r>
      <w:r w:rsidRPr="00654DF7">
        <w:rPr>
          <w:rFonts w:eastAsia="Arial"/>
          <w:color w:val="auto"/>
        </w:rPr>
        <w:tab/>
        <w:t xml:space="preserve">Sponsor/Mentor approval. Consists largely of gathering and incorporating </w:t>
      </w:r>
      <w:r w:rsidRPr="00654DF7">
        <w:rPr>
          <w:rFonts w:eastAsia="Arial"/>
          <w:color w:val="auto"/>
        </w:rPr>
        <w:tab/>
      </w:r>
      <w:r w:rsidRPr="00654DF7">
        <w:rPr>
          <w:rFonts w:eastAsia="Arial"/>
          <w:color w:val="auto"/>
        </w:rPr>
        <w:tab/>
      </w:r>
      <w:r w:rsidRPr="00654DF7">
        <w:rPr>
          <w:rFonts w:eastAsia="Arial"/>
          <w:color w:val="auto"/>
        </w:rPr>
        <w:tab/>
      </w:r>
      <w:r w:rsidRPr="00654DF7">
        <w:rPr>
          <w:rFonts w:eastAsia="Arial"/>
          <w:color w:val="auto"/>
        </w:rPr>
        <w:tab/>
        <w:t>information about the project from both the Client and research.</w:t>
      </w:r>
    </w:p>
    <w:p w:rsidR="00B774C2" w:rsidRPr="00654DF7" w:rsidRDefault="00B774C2" w:rsidP="00B774C2">
      <w:pPr>
        <w:pStyle w:val="ListParagraph"/>
        <w:numPr>
          <w:ilvl w:val="2"/>
          <w:numId w:val="7"/>
        </w:numPr>
        <w:spacing w:line="276" w:lineRule="auto"/>
        <w:rPr>
          <w:rFonts w:eastAsia="Arial"/>
          <w:b/>
          <w:bCs/>
          <w:color w:val="auto"/>
        </w:rPr>
      </w:pPr>
      <w:r w:rsidRPr="00654DF7">
        <w:rPr>
          <w:rFonts w:eastAsia="Arial"/>
          <w:b/>
          <w:bCs/>
          <w:color w:val="auto"/>
        </w:rPr>
        <w:t>February 8</w:t>
      </w:r>
      <w:r w:rsidRPr="00654DF7">
        <w:rPr>
          <w:rFonts w:eastAsia="Arial"/>
          <w:color w:val="auto"/>
        </w:rPr>
        <w:t>: Design Review I: Plan and Requirements (presentation</w:t>
      </w:r>
      <w:proofErr w:type="gramStart"/>
      <w:r w:rsidRPr="00654DF7">
        <w:rPr>
          <w:rFonts w:eastAsia="Arial"/>
          <w:color w:val="auto"/>
        </w:rPr>
        <w:t>) .</w:t>
      </w:r>
      <w:proofErr w:type="gramEnd"/>
    </w:p>
    <w:p w:rsidR="00B774C2" w:rsidRPr="00654DF7" w:rsidRDefault="00B774C2" w:rsidP="00B774C2">
      <w:pPr>
        <w:pStyle w:val="ListParagraph"/>
        <w:numPr>
          <w:ilvl w:val="2"/>
          <w:numId w:val="7"/>
        </w:numPr>
        <w:spacing w:line="276" w:lineRule="auto"/>
        <w:rPr>
          <w:rFonts w:eastAsia="Arial"/>
          <w:b/>
          <w:bCs/>
          <w:color w:val="auto"/>
        </w:rPr>
      </w:pPr>
      <w:r w:rsidRPr="00654DF7">
        <w:rPr>
          <w:rFonts w:eastAsia="Arial"/>
          <w:b/>
          <w:bCs/>
          <w:color w:val="auto"/>
        </w:rPr>
        <w:t>February 22</w:t>
      </w:r>
      <w:r w:rsidRPr="00654DF7">
        <w:rPr>
          <w:rFonts w:eastAsia="Arial"/>
          <w:color w:val="auto"/>
        </w:rPr>
        <w:t xml:space="preserve">: Design specification complete with Sponsor/Mentor approval. </w:t>
      </w:r>
      <w:r w:rsidRPr="00654DF7">
        <w:rPr>
          <w:rFonts w:eastAsia="Arial"/>
          <w:color w:val="auto"/>
        </w:rPr>
        <w:tab/>
      </w:r>
      <w:r w:rsidRPr="00654DF7">
        <w:rPr>
          <w:rFonts w:eastAsia="Arial"/>
          <w:color w:val="auto"/>
        </w:rPr>
        <w:tab/>
      </w:r>
      <w:r w:rsidRPr="00654DF7">
        <w:rPr>
          <w:rFonts w:eastAsia="Arial"/>
          <w:color w:val="auto"/>
        </w:rPr>
        <w:tab/>
      </w:r>
      <w:r w:rsidRPr="00654DF7">
        <w:rPr>
          <w:rFonts w:eastAsia="Arial"/>
          <w:color w:val="auto"/>
        </w:rPr>
        <w:tab/>
        <w:t xml:space="preserve">Consists largely of Design, Systems and Programming lead determining both the </w:t>
      </w:r>
      <w:r w:rsidRPr="00654DF7">
        <w:rPr>
          <w:rFonts w:eastAsia="Arial"/>
          <w:color w:val="auto"/>
        </w:rPr>
        <w:tab/>
      </w:r>
      <w:r w:rsidRPr="00654DF7">
        <w:rPr>
          <w:rFonts w:eastAsia="Arial"/>
          <w:color w:val="auto"/>
        </w:rPr>
        <w:tab/>
      </w:r>
      <w:r w:rsidRPr="00654DF7">
        <w:rPr>
          <w:rFonts w:eastAsia="Arial"/>
          <w:color w:val="auto"/>
        </w:rPr>
        <w:tab/>
        <w:t>design and architecture for the system. Directly</w:t>
      </w:r>
    </w:p>
    <w:p w:rsidR="00B774C2" w:rsidRPr="00654DF7" w:rsidRDefault="00B774C2" w:rsidP="00B774C2">
      <w:pPr>
        <w:pStyle w:val="ListParagraph"/>
        <w:numPr>
          <w:ilvl w:val="2"/>
          <w:numId w:val="7"/>
        </w:numPr>
        <w:spacing w:line="276" w:lineRule="auto"/>
        <w:rPr>
          <w:rFonts w:eastAsia="Arial"/>
          <w:b/>
          <w:bCs/>
          <w:color w:val="auto"/>
        </w:rPr>
      </w:pPr>
      <w:r w:rsidRPr="00654DF7">
        <w:rPr>
          <w:rFonts w:eastAsia="Arial"/>
          <w:b/>
          <w:bCs/>
          <w:color w:val="auto"/>
        </w:rPr>
        <w:t>March 11:</w:t>
      </w:r>
      <w:r w:rsidRPr="00654DF7">
        <w:rPr>
          <w:rFonts w:eastAsia="Arial"/>
          <w:color w:val="auto"/>
        </w:rPr>
        <w:t xml:space="preserve"> First prototype delivered to Client. Feedback will be used to further refine </w:t>
      </w:r>
      <w:r w:rsidRPr="00654DF7">
        <w:rPr>
          <w:rFonts w:eastAsia="Arial"/>
          <w:color w:val="auto"/>
        </w:rPr>
        <w:tab/>
      </w:r>
      <w:r w:rsidRPr="00654DF7">
        <w:rPr>
          <w:rFonts w:eastAsia="Arial"/>
          <w:color w:val="auto"/>
        </w:rPr>
        <w:tab/>
      </w:r>
      <w:r w:rsidRPr="00654DF7">
        <w:rPr>
          <w:rFonts w:eastAsia="Arial"/>
          <w:color w:val="auto"/>
        </w:rPr>
        <w:tab/>
        <w:t>prototype. Programming should be largely completed by this time.</w:t>
      </w:r>
    </w:p>
    <w:p w:rsidR="00B774C2" w:rsidRPr="00654DF7" w:rsidRDefault="00B774C2" w:rsidP="00B774C2">
      <w:pPr>
        <w:pStyle w:val="ListParagraph"/>
        <w:numPr>
          <w:ilvl w:val="2"/>
          <w:numId w:val="7"/>
        </w:numPr>
        <w:spacing w:line="276" w:lineRule="auto"/>
        <w:rPr>
          <w:rFonts w:eastAsia="Arial"/>
          <w:b/>
          <w:bCs/>
          <w:color w:val="auto"/>
        </w:rPr>
      </w:pPr>
      <w:r w:rsidRPr="00654DF7">
        <w:rPr>
          <w:rFonts w:eastAsia="Arial"/>
          <w:b/>
          <w:bCs/>
          <w:color w:val="auto"/>
        </w:rPr>
        <w:t>March 29</w:t>
      </w:r>
      <w:r w:rsidRPr="00654DF7">
        <w:rPr>
          <w:rFonts w:eastAsia="Arial"/>
          <w:color w:val="auto"/>
        </w:rPr>
        <w:t xml:space="preserve">: Second prototype delivered. Feedback will be used to further refine </w:t>
      </w:r>
      <w:r w:rsidRPr="00654DF7">
        <w:rPr>
          <w:rFonts w:eastAsia="Arial"/>
          <w:color w:val="auto"/>
        </w:rPr>
        <w:tab/>
      </w:r>
      <w:r w:rsidRPr="00654DF7">
        <w:rPr>
          <w:rFonts w:eastAsia="Arial"/>
          <w:color w:val="auto"/>
        </w:rPr>
        <w:tab/>
      </w:r>
      <w:r w:rsidRPr="00654DF7">
        <w:rPr>
          <w:rFonts w:eastAsia="Arial"/>
          <w:color w:val="auto"/>
        </w:rPr>
        <w:tab/>
        <w:t>prototype.</w:t>
      </w:r>
    </w:p>
    <w:p w:rsidR="00B774C2" w:rsidRPr="00654DF7" w:rsidRDefault="00B774C2" w:rsidP="00B774C2">
      <w:pPr>
        <w:pStyle w:val="ListParagraph"/>
        <w:numPr>
          <w:ilvl w:val="2"/>
          <w:numId w:val="7"/>
        </w:numPr>
        <w:spacing w:line="276" w:lineRule="auto"/>
        <w:rPr>
          <w:rFonts w:eastAsia="Arial"/>
          <w:b/>
          <w:bCs/>
          <w:color w:val="auto"/>
        </w:rPr>
      </w:pPr>
      <w:r w:rsidRPr="00654DF7">
        <w:rPr>
          <w:rFonts w:eastAsia="Arial"/>
          <w:b/>
          <w:bCs/>
          <w:color w:val="auto"/>
        </w:rPr>
        <w:t>April 5:</w:t>
      </w:r>
      <w:r w:rsidRPr="00654DF7">
        <w:rPr>
          <w:rFonts w:eastAsia="Arial"/>
          <w:color w:val="auto"/>
        </w:rPr>
        <w:t xml:space="preserve"> Design Review Implementation II (presentation).</w:t>
      </w:r>
    </w:p>
    <w:p w:rsidR="00B774C2" w:rsidRPr="00654DF7" w:rsidRDefault="00B774C2" w:rsidP="00B774C2">
      <w:pPr>
        <w:pStyle w:val="ListParagraph"/>
        <w:numPr>
          <w:ilvl w:val="2"/>
          <w:numId w:val="7"/>
        </w:numPr>
        <w:spacing w:line="276" w:lineRule="auto"/>
        <w:rPr>
          <w:rFonts w:eastAsia="Arial"/>
          <w:b/>
          <w:bCs/>
          <w:color w:val="auto"/>
        </w:rPr>
      </w:pPr>
      <w:r w:rsidRPr="00654DF7">
        <w:rPr>
          <w:rFonts w:eastAsia="Arial"/>
          <w:b/>
          <w:bCs/>
          <w:color w:val="auto"/>
        </w:rPr>
        <w:t>April 5</w:t>
      </w:r>
      <w:r w:rsidRPr="00654DF7">
        <w:rPr>
          <w:rFonts w:eastAsia="Arial"/>
          <w:color w:val="auto"/>
        </w:rPr>
        <w:t>: Testing and delivery.</w:t>
      </w:r>
    </w:p>
    <w:p w:rsidR="00B774C2" w:rsidRPr="00654DF7" w:rsidRDefault="00B774C2" w:rsidP="00B774C2">
      <w:pPr>
        <w:pStyle w:val="ListParagraph"/>
        <w:numPr>
          <w:ilvl w:val="2"/>
          <w:numId w:val="7"/>
        </w:numPr>
        <w:spacing w:line="276" w:lineRule="auto"/>
        <w:rPr>
          <w:rFonts w:eastAsia="Arial"/>
          <w:b/>
          <w:bCs/>
          <w:color w:val="auto"/>
        </w:rPr>
      </w:pPr>
      <w:r w:rsidRPr="00654DF7">
        <w:rPr>
          <w:rFonts w:eastAsia="Arial"/>
          <w:b/>
          <w:bCs/>
          <w:color w:val="auto"/>
        </w:rPr>
        <w:t>April 19</w:t>
      </w:r>
      <w:r w:rsidRPr="00654DF7">
        <w:rPr>
          <w:rFonts w:eastAsia="Arial"/>
          <w:color w:val="auto"/>
        </w:rPr>
        <w:t>: Release candidate complete.</w:t>
      </w:r>
    </w:p>
    <w:p w:rsidR="00B774C2" w:rsidRPr="00654DF7" w:rsidRDefault="00B774C2" w:rsidP="00B774C2">
      <w:pPr>
        <w:pStyle w:val="ListParagraph"/>
        <w:numPr>
          <w:ilvl w:val="2"/>
          <w:numId w:val="7"/>
        </w:numPr>
        <w:spacing w:line="276" w:lineRule="auto"/>
        <w:rPr>
          <w:rFonts w:eastAsia="Arial"/>
          <w:b/>
          <w:bCs/>
          <w:color w:val="auto"/>
        </w:rPr>
      </w:pPr>
      <w:r w:rsidRPr="00654DF7">
        <w:rPr>
          <w:rFonts w:eastAsia="Arial"/>
          <w:b/>
          <w:bCs/>
          <w:color w:val="auto"/>
        </w:rPr>
        <w:t>April 29</w:t>
      </w:r>
      <w:r w:rsidRPr="00654DF7">
        <w:rPr>
          <w:rFonts w:eastAsia="Arial"/>
          <w:color w:val="auto"/>
        </w:rPr>
        <w:t>: Final presentation of product</w:t>
      </w:r>
    </w:p>
    <w:p w:rsidR="00F12F10" w:rsidRPr="00654DF7" w:rsidRDefault="00F12F10" w:rsidP="00B774C2">
      <w:pPr>
        <w:pStyle w:val="Heading6"/>
      </w:pPr>
      <w:bookmarkStart w:id="15" w:name="_Toc285006737"/>
      <w:r w:rsidRPr="00654DF7">
        <w:t>Timeline</w:t>
      </w:r>
      <w:bookmarkEnd w:id="15"/>
    </w:p>
    <w:p w:rsidR="00B774C2" w:rsidRPr="00654DF7" w:rsidRDefault="00B774C2" w:rsidP="00B774C2">
      <w:pPr>
        <w:rPr>
          <w:color w:val="auto"/>
        </w:rPr>
      </w:pPr>
    </w:p>
    <w:p w:rsidR="00B774C2" w:rsidRPr="00654DF7" w:rsidRDefault="00B774C2" w:rsidP="00B774C2">
      <w:pPr>
        <w:rPr>
          <w:color w:val="auto"/>
        </w:rPr>
      </w:pPr>
      <w:r w:rsidRPr="00654DF7">
        <w:rPr>
          <w:noProof/>
          <w:color w:val="auto"/>
        </w:rPr>
        <w:lastRenderedPageBreak/>
        <w:drawing>
          <wp:inline distT="0" distB="0" distL="0" distR="0" wp14:anchorId="4419B51F" wp14:editId="29462C79">
            <wp:extent cx="5734050" cy="2638425"/>
            <wp:effectExtent l="0" t="0" r="1905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12F10" w:rsidRPr="00654DF7" w:rsidRDefault="00F12F10" w:rsidP="00B774C2">
      <w:pPr>
        <w:pStyle w:val="Heading6"/>
      </w:pPr>
      <w:bookmarkStart w:id="16" w:name="_Toc285006738"/>
      <w:r w:rsidRPr="00654DF7">
        <w:t>Potential Development Scheduling Problems</w:t>
      </w:r>
      <w:bookmarkEnd w:id="16"/>
    </w:p>
    <w:p w:rsidR="00B774C2" w:rsidRPr="00654DF7" w:rsidRDefault="00B774C2" w:rsidP="00B774C2">
      <w:pPr>
        <w:pStyle w:val="ListParagraph"/>
        <w:numPr>
          <w:ilvl w:val="0"/>
          <w:numId w:val="8"/>
        </w:numPr>
        <w:spacing w:line="276" w:lineRule="auto"/>
        <w:rPr>
          <w:rFonts w:eastAsia="Arial"/>
          <w:vanish/>
          <w:color w:val="auto"/>
        </w:rPr>
      </w:pPr>
    </w:p>
    <w:p w:rsidR="00B774C2" w:rsidRPr="00654DF7" w:rsidRDefault="00B774C2" w:rsidP="00B774C2">
      <w:pPr>
        <w:pStyle w:val="ListParagraph"/>
        <w:numPr>
          <w:ilvl w:val="0"/>
          <w:numId w:val="8"/>
        </w:numPr>
        <w:spacing w:line="276" w:lineRule="auto"/>
        <w:rPr>
          <w:rFonts w:eastAsia="Arial"/>
          <w:vanish/>
          <w:color w:val="auto"/>
        </w:rPr>
      </w:pPr>
    </w:p>
    <w:p w:rsidR="00B774C2" w:rsidRPr="00654DF7" w:rsidRDefault="00B774C2" w:rsidP="00B774C2">
      <w:pPr>
        <w:pStyle w:val="ListParagraph"/>
        <w:numPr>
          <w:ilvl w:val="0"/>
          <w:numId w:val="8"/>
        </w:numPr>
        <w:spacing w:line="276" w:lineRule="auto"/>
        <w:rPr>
          <w:rFonts w:eastAsia="Arial"/>
          <w:vanish/>
          <w:color w:val="auto"/>
        </w:rPr>
      </w:pPr>
    </w:p>
    <w:p w:rsidR="00B774C2" w:rsidRPr="00654DF7" w:rsidRDefault="00B774C2" w:rsidP="00B774C2">
      <w:pPr>
        <w:pStyle w:val="ListParagraph"/>
        <w:numPr>
          <w:ilvl w:val="0"/>
          <w:numId w:val="8"/>
        </w:numPr>
        <w:spacing w:line="276" w:lineRule="auto"/>
        <w:rPr>
          <w:rFonts w:eastAsia="Arial"/>
          <w:vanish/>
          <w:color w:val="auto"/>
        </w:rPr>
      </w:pPr>
    </w:p>
    <w:p w:rsidR="00B774C2" w:rsidRPr="00654DF7" w:rsidRDefault="00B774C2" w:rsidP="00B774C2">
      <w:pPr>
        <w:pStyle w:val="ListParagraph"/>
        <w:numPr>
          <w:ilvl w:val="0"/>
          <w:numId w:val="8"/>
        </w:numPr>
        <w:spacing w:line="276" w:lineRule="auto"/>
        <w:rPr>
          <w:rFonts w:eastAsia="Arial"/>
          <w:vanish/>
          <w:color w:val="auto"/>
        </w:rPr>
      </w:pPr>
    </w:p>
    <w:p w:rsidR="00B774C2" w:rsidRPr="00654DF7" w:rsidRDefault="00B774C2" w:rsidP="00B774C2">
      <w:pPr>
        <w:pStyle w:val="ListParagraph"/>
        <w:numPr>
          <w:ilvl w:val="0"/>
          <w:numId w:val="8"/>
        </w:numPr>
        <w:spacing w:line="276" w:lineRule="auto"/>
        <w:rPr>
          <w:rFonts w:eastAsia="Arial"/>
          <w:vanish/>
          <w:color w:val="auto"/>
        </w:rPr>
      </w:pPr>
    </w:p>
    <w:p w:rsidR="00B774C2" w:rsidRPr="00654DF7" w:rsidRDefault="00B774C2" w:rsidP="00B774C2">
      <w:pPr>
        <w:pStyle w:val="ListParagraph"/>
        <w:numPr>
          <w:ilvl w:val="1"/>
          <w:numId w:val="8"/>
        </w:numPr>
        <w:spacing w:line="276" w:lineRule="auto"/>
        <w:rPr>
          <w:rFonts w:eastAsia="Arial"/>
          <w:vanish/>
          <w:color w:val="auto"/>
        </w:rPr>
      </w:pPr>
    </w:p>
    <w:p w:rsidR="00B774C2" w:rsidRPr="00654DF7" w:rsidRDefault="00B774C2" w:rsidP="00B774C2">
      <w:pPr>
        <w:pStyle w:val="ListParagraph"/>
        <w:numPr>
          <w:ilvl w:val="1"/>
          <w:numId w:val="8"/>
        </w:numPr>
        <w:spacing w:line="276" w:lineRule="auto"/>
        <w:rPr>
          <w:rFonts w:eastAsia="Arial"/>
          <w:vanish/>
          <w:color w:val="auto"/>
        </w:rPr>
      </w:pPr>
    </w:p>
    <w:p w:rsidR="00B774C2" w:rsidRPr="00654DF7" w:rsidRDefault="00B774C2" w:rsidP="00B774C2">
      <w:pPr>
        <w:pStyle w:val="ListParagraph"/>
        <w:numPr>
          <w:ilvl w:val="1"/>
          <w:numId w:val="8"/>
        </w:numPr>
        <w:spacing w:line="276" w:lineRule="auto"/>
        <w:rPr>
          <w:rFonts w:eastAsia="Arial"/>
          <w:vanish/>
          <w:color w:val="auto"/>
        </w:rPr>
      </w:pPr>
    </w:p>
    <w:p w:rsidR="00B774C2" w:rsidRPr="00654DF7" w:rsidRDefault="00B774C2" w:rsidP="00B774C2">
      <w:pPr>
        <w:pStyle w:val="ListParagraph"/>
        <w:numPr>
          <w:ilvl w:val="2"/>
          <w:numId w:val="8"/>
        </w:numPr>
        <w:spacing w:line="276" w:lineRule="auto"/>
        <w:rPr>
          <w:rFonts w:eastAsia="Arial"/>
          <w:color w:val="auto"/>
        </w:rPr>
      </w:pPr>
      <w:r w:rsidRPr="00654DF7">
        <w:rPr>
          <w:rFonts w:eastAsia="Arial"/>
          <w:color w:val="auto"/>
        </w:rPr>
        <w:t>The section will discuss where there may be problems with the schedule, and how to accommodate them if those issues manifest.</w:t>
      </w:r>
    </w:p>
    <w:p w:rsidR="00B774C2" w:rsidRPr="00654DF7" w:rsidRDefault="00B774C2" w:rsidP="00B774C2">
      <w:pPr>
        <w:pStyle w:val="ListParagraph"/>
        <w:numPr>
          <w:ilvl w:val="2"/>
          <w:numId w:val="8"/>
        </w:numPr>
        <w:spacing w:line="276" w:lineRule="auto"/>
        <w:rPr>
          <w:rFonts w:eastAsia="Arial"/>
          <w:bCs/>
          <w:color w:val="auto"/>
        </w:rPr>
      </w:pPr>
      <w:r w:rsidRPr="00654DF7">
        <w:rPr>
          <w:rFonts w:eastAsia="Arial"/>
          <w:color w:val="auto"/>
        </w:rPr>
        <w:t>Design Specification:</w:t>
      </w:r>
    </w:p>
    <w:p w:rsidR="00B774C2" w:rsidRPr="00654DF7" w:rsidRDefault="00B774C2" w:rsidP="00B774C2">
      <w:pPr>
        <w:pStyle w:val="ListParagraph"/>
        <w:numPr>
          <w:ilvl w:val="2"/>
          <w:numId w:val="8"/>
        </w:numPr>
        <w:spacing w:line="276" w:lineRule="auto"/>
        <w:rPr>
          <w:rFonts w:eastAsia="Arial"/>
          <w:color w:val="auto"/>
        </w:rPr>
      </w:pPr>
      <w:r w:rsidRPr="00654DF7">
        <w:rPr>
          <w:rFonts w:eastAsia="Arial"/>
          <w:color w:val="auto"/>
        </w:rPr>
        <w:t>It is possible for several reasons that there may be slippage in the design phase. Should this occur, the phase most likely to be compressed to compensate will be the implementation phase.</w:t>
      </w:r>
    </w:p>
    <w:p w:rsidR="00B774C2" w:rsidRPr="00654DF7" w:rsidRDefault="00B774C2" w:rsidP="00B774C2">
      <w:pPr>
        <w:pStyle w:val="ListParagraph"/>
        <w:numPr>
          <w:ilvl w:val="3"/>
          <w:numId w:val="8"/>
        </w:numPr>
        <w:spacing w:line="276" w:lineRule="auto"/>
        <w:rPr>
          <w:rFonts w:eastAsia="Arial"/>
          <w:bCs/>
          <w:color w:val="auto"/>
        </w:rPr>
      </w:pPr>
      <w:r w:rsidRPr="00654DF7">
        <w:rPr>
          <w:rFonts w:eastAsia="Arial"/>
          <w:color w:val="auto"/>
        </w:rPr>
        <w:t>Solution Medium. This project will, per request of our Client, be constructed at least in part by the programming language LabView. It is possible that there may be an essential difficultly in working with a new language.</w:t>
      </w:r>
    </w:p>
    <w:p w:rsidR="00B774C2" w:rsidRPr="00654DF7" w:rsidRDefault="00B774C2" w:rsidP="00B774C2">
      <w:pPr>
        <w:pStyle w:val="ListParagraph"/>
        <w:numPr>
          <w:ilvl w:val="3"/>
          <w:numId w:val="8"/>
        </w:numPr>
        <w:spacing w:line="276" w:lineRule="auto"/>
        <w:rPr>
          <w:rFonts w:eastAsia="Arial"/>
          <w:bCs/>
          <w:color w:val="auto"/>
        </w:rPr>
      </w:pPr>
      <w:r w:rsidRPr="00654DF7">
        <w:rPr>
          <w:rFonts w:eastAsia="Arial"/>
          <w:color w:val="auto"/>
        </w:rPr>
        <w:t>It follows from this also that the design of the solution may not be able to be conceptualized in a manner which our developers are accustomed; this may result in additional time being required to properly formulate the design.</w:t>
      </w:r>
    </w:p>
    <w:p w:rsidR="00B774C2" w:rsidRPr="00654DF7" w:rsidRDefault="00B774C2" w:rsidP="00B774C2">
      <w:pPr>
        <w:pStyle w:val="ListParagraph"/>
        <w:numPr>
          <w:ilvl w:val="3"/>
          <w:numId w:val="8"/>
        </w:numPr>
        <w:spacing w:line="276" w:lineRule="auto"/>
        <w:rPr>
          <w:rFonts w:eastAsia="Arial"/>
          <w:bCs/>
          <w:color w:val="auto"/>
        </w:rPr>
      </w:pPr>
      <w:r w:rsidRPr="00654DF7">
        <w:rPr>
          <w:rFonts w:eastAsia="Arial"/>
          <w:color w:val="auto"/>
        </w:rPr>
        <w:t>Algorithmic Complexity. The pointing algorithm we have been tasked to construct may take an unexpected amount of time to develop.</w:t>
      </w:r>
    </w:p>
    <w:p w:rsidR="00B774C2" w:rsidRPr="00654DF7" w:rsidRDefault="00B774C2" w:rsidP="00B774C2">
      <w:pPr>
        <w:pStyle w:val="ListParagraph"/>
        <w:numPr>
          <w:ilvl w:val="2"/>
          <w:numId w:val="8"/>
        </w:numPr>
        <w:spacing w:line="276" w:lineRule="auto"/>
        <w:rPr>
          <w:rFonts w:eastAsia="Arial"/>
          <w:bCs/>
          <w:color w:val="auto"/>
        </w:rPr>
      </w:pPr>
      <w:r w:rsidRPr="00654DF7">
        <w:rPr>
          <w:rFonts w:eastAsia="Arial"/>
          <w:color w:val="auto"/>
        </w:rPr>
        <w:t>Implementation Phase:</w:t>
      </w:r>
    </w:p>
    <w:p w:rsidR="00B774C2" w:rsidRPr="00654DF7" w:rsidRDefault="00B774C2" w:rsidP="00B774C2">
      <w:pPr>
        <w:pStyle w:val="ListParagraph"/>
        <w:numPr>
          <w:ilvl w:val="2"/>
          <w:numId w:val="8"/>
        </w:numPr>
        <w:spacing w:line="276" w:lineRule="auto"/>
        <w:rPr>
          <w:rFonts w:eastAsia="Arial"/>
          <w:color w:val="auto"/>
        </w:rPr>
      </w:pPr>
      <w:r w:rsidRPr="00654DF7">
        <w:rPr>
          <w:rFonts w:eastAsia="Arial"/>
          <w:color w:val="auto"/>
        </w:rPr>
        <w:t>This section concerns slippage that may occur in the implementation phase of the project. It seems likely that the only real place to force a little more time out will be the testing phase.</w:t>
      </w:r>
    </w:p>
    <w:p w:rsidR="00B774C2" w:rsidRPr="00654DF7" w:rsidRDefault="00B774C2" w:rsidP="00B774C2">
      <w:pPr>
        <w:pStyle w:val="ListParagraph"/>
        <w:numPr>
          <w:ilvl w:val="3"/>
          <w:numId w:val="8"/>
        </w:numPr>
        <w:spacing w:line="276" w:lineRule="auto"/>
        <w:rPr>
          <w:rFonts w:eastAsia="Arial"/>
          <w:bCs/>
          <w:color w:val="auto"/>
        </w:rPr>
      </w:pPr>
      <w:r w:rsidRPr="00654DF7">
        <w:rPr>
          <w:rFonts w:eastAsia="Arial"/>
          <w:color w:val="auto"/>
        </w:rPr>
        <w:t>Solution Medium. There may be delays in implementation that stem directly from working with a previously unused language.</w:t>
      </w:r>
    </w:p>
    <w:p w:rsidR="00B774C2" w:rsidRPr="00654DF7" w:rsidRDefault="00B774C2" w:rsidP="00B774C2">
      <w:pPr>
        <w:pStyle w:val="ListParagraph"/>
        <w:numPr>
          <w:ilvl w:val="2"/>
          <w:numId w:val="8"/>
        </w:numPr>
        <w:spacing w:line="276" w:lineRule="auto"/>
        <w:rPr>
          <w:rFonts w:eastAsia="Arial"/>
          <w:bCs/>
          <w:color w:val="auto"/>
        </w:rPr>
      </w:pPr>
      <w:r w:rsidRPr="00654DF7">
        <w:rPr>
          <w:rFonts w:eastAsia="Arial"/>
          <w:color w:val="auto"/>
        </w:rPr>
        <w:t>Other issues:</w:t>
      </w:r>
    </w:p>
    <w:p w:rsidR="00B774C2" w:rsidRPr="00654DF7" w:rsidRDefault="00B774C2" w:rsidP="00B774C2">
      <w:pPr>
        <w:pStyle w:val="ListParagraph"/>
        <w:numPr>
          <w:ilvl w:val="2"/>
          <w:numId w:val="8"/>
        </w:numPr>
        <w:spacing w:line="276" w:lineRule="auto"/>
        <w:rPr>
          <w:rFonts w:eastAsia="Arial"/>
          <w:color w:val="auto"/>
        </w:rPr>
      </w:pPr>
      <w:r w:rsidRPr="00654DF7">
        <w:rPr>
          <w:rFonts w:eastAsia="Arial"/>
          <w:color w:val="auto"/>
        </w:rPr>
        <w:t>This section discusses possible complications that may arise at any point in the development process.</w:t>
      </w:r>
    </w:p>
    <w:p w:rsidR="00B774C2" w:rsidRPr="00654DF7" w:rsidRDefault="00B774C2" w:rsidP="00B774C2">
      <w:pPr>
        <w:pStyle w:val="ListParagraph"/>
        <w:numPr>
          <w:ilvl w:val="3"/>
          <w:numId w:val="8"/>
        </w:numPr>
        <w:spacing w:line="276" w:lineRule="auto"/>
        <w:rPr>
          <w:rFonts w:eastAsia="Arial"/>
          <w:bCs/>
          <w:color w:val="auto"/>
        </w:rPr>
      </w:pPr>
      <w:r w:rsidRPr="00654DF7">
        <w:rPr>
          <w:rFonts w:eastAsia="Arial"/>
          <w:color w:val="auto"/>
        </w:rPr>
        <w:t xml:space="preserve">Requirements Amendment. It is possible that the Client will clarify or modify the requirements for the project. This will be addressed as it arises, in whichever phase seems to decrease technical debt the most.  </w:t>
      </w:r>
    </w:p>
    <w:p w:rsidR="00B774C2" w:rsidRPr="00654DF7" w:rsidRDefault="00B774C2" w:rsidP="00B774C2">
      <w:pPr>
        <w:rPr>
          <w:color w:val="auto"/>
        </w:rPr>
      </w:pPr>
    </w:p>
    <w:p w:rsidR="00A16B5C" w:rsidRPr="00654DF7" w:rsidRDefault="00A16B5C" w:rsidP="00AF2634">
      <w:pPr>
        <w:pStyle w:val="Heading4"/>
        <w:numPr>
          <w:ilvl w:val="0"/>
          <w:numId w:val="3"/>
        </w:numPr>
        <w:rPr>
          <w:rFonts w:cs="Times New Roman"/>
        </w:rPr>
      </w:pPr>
      <w:bookmarkStart w:id="17" w:name="_Toc285006739"/>
      <w:r w:rsidRPr="00654DF7">
        <w:rPr>
          <w:rFonts w:cs="Times New Roman"/>
        </w:rPr>
        <w:t xml:space="preserve">Appendix </w:t>
      </w:r>
      <w:proofErr w:type="gramStart"/>
      <w:r w:rsidRPr="00654DF7">
        <w:rPr>
          <w:rFonts w:cs="Times New Roman"/>
        </w:rPr>
        <w:t>A</w:t>
      </w:r>
      <w:proofErr w:type="gramEnd"/>
      <w:r w:rsidRPr="00654DF7">
        <w:rPr>
          <w:rFonts w:cs="Times New Roman"/>
        </w:rPr>
        <w:t xml:space="preserve"> – Glossary</w:t>
      </w:r>
      <w:bookmarkEnd w:id="17"/>
    </w:p>
    <w:p w:rsidR="00B774C2" w:rsidRPr="00654DF7" w:rsidRDefault="00B774C2" w:rsidP="00B774C2">
      <w:pPr>
        <w:pStyle w:val="ListParagraph"/>
        <w:spacing w:after="200" w:line="276" w:lineRule="auto"/>
        <w:ind w:left="360"/>
        <w:rPr>
          <w:rFonts w:eastAsia="Calibri"/>
          <w:iCs/>
          <w:color w:val="auto"/>
        </w:rPr>
      </w:pPr>
      <w:r w:rsidRPr="00654DF7">
        <w:rPr>
          <w:rFonts w:eastAsia="Calibri"/>
          <w:i/>
          <w:iCs/>
          <w:color w:val="auto"/>
        </w:rPr>
        <w:t xml:space="preserve">Potential Integrated Development Environment </w:t>
      </w:r>
      <w:r w:rsidR="00251F24" w:rsidRPr="00654DF7">
        <w:rPr>
          <w:rFonts w:eastAsia="Calibri"/>
          <w:i/>
          <w:iCs/>
          <w:color w:val="auto"/>
        </w:rPr>
        <w:t>–</w:t>
      </w:r>
      <w:r w:rsidRPr="00654DF7">
        <w:rPr>
          <w:rFonts w:eastAsia="Calibri"/>
          <w:i/>
          <w:iCs/>
          <w:color w:val="auto"/>
        </w:rPr>
        <w:t xml:space="preserve"> LabView</w:t>
      </w:r>
      <w:r w:rsidR="00251F24" w:rsidRPr="00654DF7">
        <w:rPr>
          <w:rFonts w:eastAsia="Calibri"/>
          <w:i/>
          <w:iCs/>
          <w:color w:val="auto"/>
        </w:rPr>
        <w:t xml:space="preserve"> </w:t>
      </w:r>
      <w:r w:rsidR="00251F24" w:rsidRPr="00654DF7">
        <w:rPr>
          <w:rFonts w:eastAsia="Calibri"/>
          <w:iCs/>
          <w:color w:val="auto"/>
        </w:rPr>
        <w:t>[7]</w:t>
      </w:r>
    </w:p>
    <w:p w:rsidR="00B774C2" w:rsidRPr="00654DF7" w:rsidRDefault="00B774C2" w:rsidP="00B774C2">
      <w:pPr>
        <w:pStyle w:val="ListParagraph"/>
        <w:spacing w:after="200" w:line="276" w:lineRule="auto"/>
        <w:ind w:left="360"/>
        <w:rPr>
          <w:rFonts w:eastAsia="Calibri"/>
          <w:color w:val="auto"/>
        </w:rPr>
      </w:pPr>
      <w:r w:rsidRPr="00654DF7">
        <w:rPr>
          <w:rFonts w:eastAsia="Calibri"/>
          <w:color w:val="auto"/>
        </w:rPr>
        <w:lastRenderedPageBreak/>
        <w:t xml:space="preserve">LabView is a graphical programming environment which aims to increase efficiency and productivity of scientists and engineers. It provides an intuitive graphical interface, data visualization and scalability. </w:t>
      </w:r>
    </w:p>
    <w:p w:rsidR="00B774C2" w:rsidRPr="00654DF7" w:rsidRDefault="00B774C2" w:rsidP="00B774C2">
      <w:pPr>
        <w:pStyle w:val="ListParagraph"/>
        <w:spacing w:after="200" w:line="276" w:lineRule="auto"/>
        <w:ind w:left="360"/>
        <w:rPr>
          <w:rFonts w:eastAsia="Calibri"/>
          <w:color w:val="auto"/>
        </w:rPr>
      </w:pPr>
    </w:p>
    <w:p w:rsidR="00B774C2" w:rsidRPr="00654DF7" w:rsidRDefault="00B774C2" w:rsidP="00B774C2">
      <w:pPr>
        <w:pStyle w:val="ListParagraph"/>
        <w:spacing w:after="200" w:line="276" w:lineRule="auto"/>
        <w:ind w:left="360"/>
        <w:rPr>
          <w:rFonts w:eastAsia="Calibri"/>
          <w:color w:val="auto"/>
        </w:rPr>
      </w:pPr>
      <w:r w:rsidRPr="00654DF7">
        <w:rPr>
          <w:rFonts w:eastAsia="Calibri"/>
          <w:i/>
          <w:iCs/>
          <w:color w:val="auto"/>
        </w:rPr>
        <w:t>Telescope Control System (TCS)-</w:t>
      </w:r>
      <w:r w:rsidRPr="00654DF7">
        <w:rPr>
          <w:rFonts w:eastAsia="Calibri"/>
          <w:color w:val="auto"/>
        </w:rPr>
        <w:t xml:space="preserve">TCS is a control system used for the Discovery Channel Telescope in Lowell Observatory which is generates time-stamped position and velocity demands for the mount and rotator axes to position a celestial target accurately at a point in an image plane. </w:t>
      </w:r>
      <w:r w:rsidR="003C50FC" w:rsidRPr="00654DF7">
        <w:rPr>
          <w:rFonts w:eastAsia="Calibri"/>
          <w:color w:val="auto"/>
        </w:rPr>
        <w:t xml:space="preserve">Information obtained in discussion with Personnel at Lowell Observatory. </w:t>
      </w:r>
    </w:p>
    <w:p w:rsidR="00B774C2" w:rsidRPr="00654DF7" w:rsidRDefault="00B774C2" w:rsidP="00B774C2">
      <w:pPr>
        <w:pStyle w:val="ListParagraph"/>
        <w:spacing w:after="200" w:line="276" w:lineRule="auto"/>
        <w:ind w:left="360"/>
        <w:rPr>
          <w:rFonts w:eastAsia="Calibri"/>
          <w:color w:val="auto"/>
        </w:rPr>
      </w:pPr>
    </w:p>
    <w:p w:rsidR="00B774C2" w:rsidRPr="00654DF7" w:rsidRDefault="00B774C2" w:rsidP="00B774C2">
      <w:pPr>
        <w:pStyle w:val="ListParagraph"/>
        <w:spacing w:after="200" w:line="276" w:lineRule="auto"/>
        <w:ind w:left="360"/>
        <w:rPr>
          <w:rFonts w:eastAsia="Calibri"/>
          <w:color w:val="auto"/>
        </w:rPr>
      </w:pPr>
      <w:r w:rsidRPr="00654DF7">
        <w:rPr>
          <w:rFonts w:eastAsia="Calibri"/>
          <w:i/>
          <w:iCs/>
          <w:color w:val="auto"/>
        </w:rPr>
        <w:t>Azimuth</w:t>
      </w:r>
      <w:r w:rsidR="003C50FC" w:rsidRPr="00654DF7">
        <w:rPr>
          <w:rFonts w:eastAsia="Calibri"/>
          <w:i/>
          <w:iCs/>
          <w:color w:val="auto"/>
        </w:rPr>
        <w:t xml:space="preserve"> </w:t>
      </w:r>
      <w:r w:rsidR="003C50FC" w:rsidRPr="00654DF7">
        <w:rPr>
          <w:rFonts w:eastAsia="Calibri"/>
          <w:iCs/>
          <w:color w:val="auto"/>
        </w:rPr>
        <w:t>[5]</w:t>
      </w:r>
      <w:r w:rsidR="003C50FC" w:rsidRPr="00654DF7">
        <w:rPr>
          <w:rFonts w:eastAsia="Calibri"/>
          <w:i/>
          <w:iCs/>
          <w:color w:val="auto"/>
        </w:rPr>
        <w:t xml:space="preserve"> </w:t>
      </w:r>
      <w:r w:rsidRPr="00654DF7">
        <w:rPr>
          <w:rFonts w:eastAsia="Calibri"/>
          <w:i/>
          <w:iCs/>
          <w:color w:val="auto"/>
        </w:rPr>
        <w:t xml:space="preserve">- </w:t>
      </w:r>
      <w:r w:rsidRPr="00654DF7">
        <w:rPr>
          <w:rFonts w:eastAsia="Calibri"/>
          <w:color w:val="auto"/>
        </w:rPr>
        <w:t>an arc of the horizon measured between a fixed point (as true north) and the vertical circle passing through the center of an object usually in astronomy and navigation clockwise from the north point through 360 degrees</w:t>
      </w:r>
      <w:r w:rsidR="003C50FC" w:rsidRPr="00654DF7">
        <w:rPr>
          <w:rFonts w:eastAsia="Calibri"/>
          <w:color w:val="auto"/>
        </w:rPr>
        <w:t xml:space="preserve">. </w:t>
      </w:r>
    </w:p>
    <w:p w:rsidR="00B774C2" w:rsidRPr="00654DF7" w:rsidRDefault="00B774C2" w:rsidP="00B774C2">
      <w:pPr>
        <w:pStyle w:val="ListParagraph"/>
        <w:spacing w:after="200" w:line="276" w:lineRule="auto"/>
        <w:ind w:left="360"/>
        <w:rPr>
          <w:rFonts w:eastAsia="Calibri"/>
          <w:color w:val="auto"/>
        </w:rPr>
      </w:pPr>
    </w:p>
    <w:p w:rsidR="00B774C2" w:rsidRPr="00654DF7" w:rsidRDefault="00B774C2" w:rsidP="00B774C2">
      <w:pPr>
        <w:pStyle w:val="ListParagraph"/>
        <w:spacing w:after="200" w:line="276" w:lineRule="auto"/>
        <w:ind w:left="360"/>
        <w:rPr>
          <w:color w:val="auto"/>
        </w:rPr>
      </w:pPr>
      <w:r w:rsidRPr="00654DF7">
        <w:rPr>
          <w:rFonts w:eastAsia="Calibri"/>
          <w:i/>
          <w:iCs/>
          <w:color w:val="auto"/>
        </w:rPr>
        <w:t>Celestial Coordinates</w:t>
      </w:r>
      <w:r w:rsidR="003C50FC" w:rsidRPr="00654DF7">
        <w:rPr>
          <w:rFonts w:eastAsia="Calibri"/>
          <w:i/>
          <w:iCs/>
          <w:color w:val="auto"/>
        </w:rPr>
        <w:t xml:space="preserve"> </w:t>
      </w:r>
      <w:r w:rsidR="003C50FC" w:rsidRPr="00654DF7">
        <w:rPr>
          <w:rFonts w:eastAsia="Calibri"/>
          <w:iCs/>
          <w:color w:val="auto"/>
        </w:rPr>
        <w:t>[6] -</w:t>
      </w:r>
      <w:r w:rsidRPr="00654DF7">
        <w:rPr>
          <w:rFonts w:eastAsia="Calibri"/>
          <w:color w:val="auto"/>
        </w:rPr>
        <w:t>In astronomy, a celestial coordinate system is a coordinate system for mapping positions on the celestial sphere.</w:t>
      </w:r>
      <w:r w:rsidR="003C50FC" w:rsidRPr="00654DF7">
        <w:rPr>
          <w:rFonts w:eastAsia="Calibri"/>
          <w:color w:val="auto"/>
        </w:rPr>
        <w:t xml:space="preserve"> </w:t>
      </w:r>
    </w:p>
    <w:p w:rsidR="00A16B5C" w:rsidRPr="00654DF7" w:rsidRDefault="00A16B5C" w:rsidP="00AF2634">
      <w:pPr>
        <w:pStyle w:val="Heading4"/>
        <w:numPr>
          <w:ilvl w:val="0"/>
          <w:numId w:val="3"/>
        </w:numPr>
        <w:rPr>
          <w:rFonts w:cs="Times New Roman"/>
        </w:rPr>
      </w:pPr>
      <w:bookmarkStart w:id="18" w:name="_Toc285006740"/>
      <w:r w:rsidRPr="00654DF7">
        <w:rPr>
          <w:rFonts w:cs="Times New Roman"/>
        </w:rPr>
        <w:t>Appendix B – References</w:t>
      </w:r>
      <w:bookmarkEnd w:id="18"/>
      <w:r w:rsidRPr="00654DF7">
        <w:rPr>
          <w:rFonts w:cs="Times New Roman"/>
        </w:rPr>
        <w:t xml:space="preserve"> </w:t>
      </w:r>
    </w:p>
    <w:p w:rsidR="009E3B5C" w:rsidRPr="00654DF7" w:rsidRDefault="009E3B5C" w:rsidP="009E3B5C"/>
    <w:p w:rsidR="0053030C" w:rsidRPr="00654DF7" w:rsidRDefault="008F586D" w:rsidP="008F586D">
      <w:pPr>
        <w:ind w:left="720"/>
        <w:rPr>
          <w:rFonts w:eastAsia="Calibri"/>
          <w:bCs/>
        </w:rPr>
      </w:pPr>
      <w:r w:rsidRPr="00654DF7">
        <w:rPr>
          <w:rFonts w:eastAsia="Calibri"/>
          <w:bCs/>
        </w:rPr>
        <w:t xml:space="preserve">[1] </w:t>
      </w:r>
      <w:r w:rsidR="00654DF7">
        <w:rPr>
          <w:rFonts w:eastAsia="Calibri"/>
          <w:bCs/>
        </w:rPr>
        <w:t>P Wallace, “</w:t>
      </w:r>
      <w:r w:rsidR="0053030C" w:rsidRPr="00654DF7">
        <w:rPr>
          <w:rFonts w:eastAsia="Calibri"/>
          <w:bCs/>
          <w:i/>
        </w:rPr>
        <w:t>A Rigorous Algorithm for Telescope Pointing</w:t>
      </w:r>
      <w:r w:rsidR="00654DF7">
        <w:rPr>
          <w:rFonts w:eastAsia="Calibri"/>
          <w:bCs/>
          <w:i/>
        </w:rPr>
        <w:t>,</w:t>
      </w:r>
      <w:r w:rsidR="00654DF7">
        <w:rPr>
          <w:rFonts w:eastAsia="Calibri"/>
          <w:bCs/>
        </w:rPr>
        <w:t>”</w:t>
      </w:r>
      <w:r w:rsidR="0053030C" w:rsidRPr="00654DF7">
        <w:rPr>
          <w:rFonts w:eastAsia="Calibri"/>
          <w:bCs/>
        </w:rPr>
        <w:t xml:space="preserve"> </w:t>
      </w:r>
      <w:r w:rsidR="00654DF7">
        <w:rPr>
          <w:rFonts w:eastAsia="Calibri"/>
          <w:bCs/>
        </w:rPr>
        <w:t>Rutherford Appleton Laboratory,</w:t>
      </w:r>
      <w:r w:rsidR="00101215" w:rsidRPr="00654DF7">
        <w:rPr>
          <w:rFonts w:eastAsia="Calibri"/>
          <w:bCs/>
        </w:rPr>
        <w:t xml:space="preserve"> Chilton, </w:t>
      </w:r>
      <w:proofErr w:type="spellStart"/>
      <w:r w:rsidR="00101215" w:rsidRPr="00654DF7">
        <w:rPr>
          <w:rFonts w:eastAsia="Calibri"/>
          <w:bCs/>
        </w:rPr>
        <w:t>Didcot</w:t>
      </w:r>
      <w:proofErr w:type="spellEnd"/>
      <w:r w:rsidR="00101215" w:rsidRPr="00654DF7">
        <w:rPr>
          <w:rFonts w:eastAsia="Calibri"/>
          <w:bCs/>
        </w:rPr>
        <w:t xml:space="preserve">, Oxon, OX11 0QX, </w:t>
      </w:r>
      <w:r w:rsidR="00654DF7">
        <w:rPr>
          <w:rFonts w:eastAsia="Calibri"/>
          <w:bCs/>
        </w:rPr>
        <w:t>UK, 2002.</w:t>
      </w:r>
    </w:p>
    <w:p w:rsidR="00CE04C4" w:rsidRDefault="00CE04C4" w:rsidP="008F586D">
      <w:pPr>
        <w:ind w:left="720"/>
        <w:rPr>
          <w:rFonts w:eastAsia="Arial"/>
        </w:rPr>
      </w:pPr>
    </w:p>
    <w:p w:rsidR="00654DF7" w:rsidRDefault="00654DF7" w:rsidP="008F586D">
      <w:pPr>
        <w:ind w:left="720"/>
        <w:rPr>
          <w:rFonts w:eastAsia="Arial"/>
        </w:rPr>
      </w:pPr>
      <w:r>
        <w:rPr>
          <w:rFonts w:eastAsia="Arial"/>
        </w:rPr>
        <w:t xml:space="preserve">[2] M. D. Johnston, “Spike: AI Scheduling for NASA’s Hubble Space Telescope,” in </w:t>
      </w:r>
      <w:r w:rsidRPr="00CE04C4">
        <w:rPr>
          <w:rFonts w:eastAsia="Arial"/>
          <w:i/>
        </w:rPr>
        <w:t>Artificial Intelligence Applications, 1990.</w:t>
      </w:r>
      <w:r w:rsidR="00CE04C4">
        <w:rPr>
          <w:rFonts w:eastAsia="Arial"/>
          <w:i/>
        </w:rPr>
        <w:t>, Sixth Conference</w:t>
      </w:r>
      <w:r>
        <w:rPr>
          <w:rFonts w:eastAsia="Arial"/>
        </w:rPr>
        <w:t>, Santa Barbara, CA</w:t>
      </w:r>
      <w:r w:rsidR="00CE04C4">
        <w:rPr>
          <w:rFonts w:eastAsia="Arial"/>
        </w:rPr>
        <w:t xml:space="preserve">, 1990. </w:t>
      </w:r>
    </w:p>
    <w:p w:rsidR="00CE04C4" w:rsidRPr="00654DF7" w:rsidRDefault="00CE04C4" w:rsidP="008F586D">
      <w:pPr>
        <w:ind w:left="720"/>
        <w:rPr>
          <w:rFonts w:eastAsia="Arial"/>
        </w:rPr>
      </w:pPr>
      <w:r>
        <w:rPr>
          <w:rFonts w:eastAsia="Arial"/>
        </w:rPr>
        <w:t xml:space="preserve">Retrieved from </w:t>
      </w:r>
      <w:r w:rsidRPr="00CE04C4">
        <w:rPr>
          <w:rFonts w:eastAsia="Arial"/>
          <w:i/>
        </w:rPr>
        <w:t>http://ieeexplore.ieee.org/xpl/freeabs_all.jsp?arnumber=89188</w:t>
      </w:r>
    </w:p>
    <w:p w:rsidR="00CE04C4" w:rsidRDefault="00CE04C4" w:rsidP="008F586D">
      <w:pPr>
        <w:pStyle w:val="ListParagraph"/>
        <w:rPr>
          <w:rFonts w:eastAsia="Calibri"/>
          <w:iCs/>
          <w:color w:val="auto"/>
        </w:rPr>
      </w:pPr>
    </w:p>
    <w:p w:rsidR="00CE04C4" w:rsidRDefault="00CE04C4" w:rsidP="008F586D">
      <w:pPr>
        <w:pStyle w:val="ListParagraph"/>
        <w:rPr>
          <w:rFonts w:eastAsia="Calibri"/>
          <w:color w:val="auto"/>
        </w:rPr>
      </w:pPr>
      <w:r>
        <w:rPr>
          <w:rFonts w:eastAsia="Calibri"/>
          <w:iCs/>
          <w:color w:val="auto"/>
        </w:rPr>
        <w:t xml:space="preserve">[3] P. </w:t>
      </w:r>
      <w:proofErr w:type="spellStart"/>
      <w:r>
        <w:rPr>
          <w:rFonts w:eastAsia="Calibri"/>
          <w:iCs/>
          <w:color w:val="auto"/>
        </w:rPr>
        <w:t>Ku</w:t>
      </w:r>
      <w:r w:rsidRPr="00654DF7">
        <w:rPr>
          <w:rFonts w:eastAsia="Calibri"/>
          <w:color w:val="auto"/>
        </w:rPr>
        <w:t>bánek</w:t>
      </w:r>
      <w:proofErr w:type="spellEnd"/>
      <w:r>
        <w:rPr>
          <w:rFonts w:eastAsia="Calibri"/>
          <w:color w:val="auto"/>
        </w:rPr>
        <w:t>, “RTS2—</w:t>
      </w:r>
      <w:proofErr w:type="gramStart"/>
      <w:r>
        <w:rPr>
          <w:rFonts w:eastAsia="Calibri"/>
          <w:color w:val="auto"/>
        </w:rPr>
        <w:t>The</w:t>
      </w:r>
      <w:proofErr w:type="gramEnd"/>
      <w:r>
        <w:rPr>
          <w:rFonts w:eastAsia="Calibri"/>
          <w:color w:val="auto"/>
        </w:rPr>
        <w:t xml:space="preserve"> Remote Telescope System,” </w:t>
      </w:r>
      <w:r>
        <w:rPr>
          <w:rFonts w:eastAsia="Calibri"/>
          <w:i/>
          <w:color w:val="auto"/>
        </w:rPr>
        <w:t xml:space="preserve">Advances in Astronomy, </w:t>
      </w:r>
      <w:r>
        <w:rPr>
          <w:rFonts w:eastAsia="Calibri"/>
          <w:color w:val="auto"/>
        </w:rPr>
        <w:t xml:space="preserve">2010. </w:t>
      </w:r>
    </w:p>
    <w:p w:rsidR="00CE04C4" w:rsidRPr="00CE04C4" w:rsidRDefault="00CE04C4" w:rsidP="008F586D">
      <w:pPr>
        <w:pStyle w:val="ListParagraph"/>
        <w:rPr>
          <w:rFonts w:eastAsia="Calibri"/>
          <w:color w:val="auto"/>
        </w:rPr>
      </w:pPr>
      <w:r>
        <w:rPr>
          <w:rFonts w:eastAsia="Calibri"/>
          <w:color w:val="auto"/>
        </w:rPr>
        <w:t xml:space="preserve">Retrieved from </w:t>
      </w:r>
      <w:r w:rsidRPr="00CE04C4">
        <w:rPr>
          <w:rFonts w:eastAsia="Calibri"/>
          <w:i/>
          <w:color w:val="auto"/>
        </w:rPr>
        <w:t>http://www.hindawi.com/journals/aa/2010/902484.html</w:t>
      </w:r>
    </w:p>
    <w:p w:rsidR="008F586D" w:rsidRPr="00654DF7" w:rsidRDefault="008F586D" w:rsidP="008F586D">
      <w:pPr>
        <w:pStyle w:val="ListParagraph"/>
        <w:rPr>
          <w:rFonts w:eastAsia="Calibri"/>
          <w:i/>
          <w:iCs/>
          <w:color w:val="auto"/>
        </w:rPr>
      </w:pPr>
    </w:p>
    <w:p w:rsidR="00CE04C4" w:rsidRDefault="008F586D" w:rsidP="008F586D">
      <w:pPr>
        <w:ind w:left="720"/>
        <w:rPr>
          <w:rFonts w:eastAsia="Calibri"/>
          <w:color w:val="auto"/>
        </w:rPr>
      </w:pPr>
      <w:r w:rsidRPr="00654DF7">
        <w:rPr>
          <w:rFonts w:eastAsia="Calibri"/>
          <w:color w:val="auto"/>
        </w:rPr>
        <w:t xml:space="preserve">[4] </w:t>
      </w:r>
      <w:r w:rsidR="00B774C2" w:rsidRPr="00654DF7">
        <w:rPr>
          <w:rFonts w:eastAsia="Calibri"/>
          <w:color w:val="auto"/>
        </w:rPr>
        <w:t xml:space="preserve">Talon: Remote Observatory Control Software. </w:t>
      </w:r>
    </w:p>
    <w:p w:rsidR="00B774C2" w:rsidRPr="00CE04C4" w:rsidRDefault="00CE04C4" w:rsidP="008F586D">
      <w:pPr>
        <w:ind w:left="720"/>
        <w:rPr>
          <w:rFonts w:eastAsia="Calibri"/>
          <w:i/>
          <w:color w:val="auto"/>
        </w:rPr>
      </w:pPr>
      <w:r>
        <w:rPr>
          <w:rFonts w:eastAsia="Calibri"/>
          <w:color w:val="auto"/>
        </w:rPr>
        <w:t xml:space="preserve">Retrieved from: </w:t>
      </w:r>
      <w:hyperlink r:id="rId12" w:history="1">
        <w:r w:rsidR="00B774C2" w:rsidRPr="00CE04C4">
          <w:rPr>
            <w:rFonts w:eastAsia="Calibri"/>
            <w:i/>
            <w:color w:val="auto"/>
          </w:rPr>
          <w:t>http</w:t>
        </w:r>
      </w:hyperlink>
      <w:hyperlink r:id="rId13" w:history="1">
        <w:r w:rsidR="00B774C2" w:rsidRPr="00CE04C4">
          <w:rPr>
            <w:rFonts w:eastAsia="Calibri"/>
            <w:i/>
            <w:color w:val="auto"/>
          </w:rPr>
          <w:t>://</w:t>
        </w:r>
      </w:hyperlink>
      <w:hyperlink r:id="rId14" w:history="1">
        <w:r w:rsidR="00B774C2" w:rsidRPr="00CE04C4">
          <w:rPr>
            <w:rFonts w:eastAsia="Calibri"/>
            <w:i/>
            <w:color w:val="auto"/>
          </w:rPr>
          <w:t>veg</w:t>
        </w:r>
        <w:bookmarkStart w:id="19" w:name="_GoBack"/>
        <w:bookmarkEnd w:id="19"/>
        <w:r w:rsidR="00B774C2" w:rsidRPr="00CE04C4">
          <w:rPr>
            <w:rFonts w:eastAsia="Calibri"/>
            <w:i/>
            <w:color w:val="auto"/>
          </w:rPr>
          <w:t>a</w:t>
        </w:r>
      </w:hyperlink>
      <w:hyperlink r:id="rId15" w:history="1">
        <w:r w:rsidR="00B774C2" w:rsidRPr="00CE04C4">
          <w:rPr>
            <w:rFonts w:eastAsia="Calibri"/>
            <w:i/>
            <w:color w:val="auto"/>
          </w:rPr>
          <w:t>.</w:t>
        </w:r>
      </w:hyperlink>
      <w:hyperlink r:id="rId16" w:history="1">
        <w:proofErr w:type="gramStart"/>
        <w:r w:rsidR="00B774C2" w:rsidRPr="00CE04C4">
          <w:rPr>
            <w:rFonts w:eastAsia="Calibri"/>
            <w:i/>
            <w:color w:val="auto"/>
          </w:rPr>
          <w:t>inp</w:t>
        </w:r>
        <w:proofErr w:type="gramEnd"/>
      </w:hyperlink>
      <w:hyperlink r:id="rId17" w:history="1">
        <w:r w:rsidR="00B774C2" w:rsidRPr="00CE04C4">
          <w:rPr>
            <w:rFonts w:eastAsia="Calibri"/>
            <w:i/>
            <w:color w:val="auto"/>
          </w:rPr>
          <w:t>.</w:t>
        </w:r>
      </w:hyperlink>
      <w:hyperlink r:id="rId18" w:history="1">
        <w:proofErr w:type="gramStart"/>
        <w:r w:rsidR="00B774C2" w:rsidRPr="00CE04C4">
          <w:rPr>
            <w:rFonts w:eastAsia="Calibri"/>
            <w:i/>
            <w:color w:val="auto"/>
          </w:rPr>
          <w:t>nsk</w:t>
        </w:r>
        <w:proofErr w:type="gramEnd"/>
      </w:hyperlink>
      <w:hyperlink r:id="rId19" w:history="1">
        <w:r w:rsidR="00B774C2" w:rsidRPr="00CE04C4">
          <w:rPr>
            <w:rFonts w:eastAsia="Calibri"/>
            <w:i/>
            <w:color w:val="auto"/>
          </w:rPr>
          <w:t>.</w:t>
        </w:r>
      </w:hyperlink>
      <w:hyperlink r:id="rId20" w:history="1">
        <w:r w:rsidR="00B774C2" w:rsidRPr="00CE04C4">
          <w:rPr>
            <w:rFonts w:eastAsia="Calibri"/>
            <w:i/>
            <w:color w:val="auto"/>
          </w:rPr>
          <w:t>su</w:t>
        </w:r>
      </w:hyperlink>
      <w:hyperlink r:id="rId21" w:history="1">
        <w:r w:rsidR="00B774C2" w:rsidRPr="00CE04C4">
          <w:rPr>
            <w:rFonts w:eastAsia="Calibri"/>
            <w:i/>
            <w:color w:val="auto"/>
          </w:rPr>
          <w:t>/~</w:t>
        </w:r>
      </w:hyperlink>
      <w:hyperlink r:id="rId22" w:history="1">
        <w:r w:rsidR="00B774C2" w:rsidRPr="00CE04C4">
          <w:rPr>
            <w:rFonts w:eastAsia="Calibri"/>
            <w:i/>
            <w:color w:val="auto"/>
          </w:rPr>
          <w:t>inest</w:t>
        </w:r>
      </w:hyperlink>
      <w:hyperlink r:id="rId23" w:history="1">
        <w:r w:rsidR="00B774C2" w:rsidRPr="00CE04C4">
          <w:rPr>
            <w:rFonts w:eastAsia="Calibri"/>
            <w:i/>
            <w:color w:val="auto"/>
          </w:rPr>
          <w:t>/</w:t>
        </w:r>
      </w:hyperlink>
      <w:hyperlink r:id="rId24" w:history="1">
        <w:r w:rsidR="00B774C2" w:rsidRPr="00CE04C4">
          <w:rPr>
            <w:rFonts w:eastAsia="Calibri"/>
            <w:i/>
            <w:color w:val="auto"/>
          </w:rPr>
          <w:t>Talon</w:t>
        </w:r>
      </w:hyperlink>
      <w:r w:rsidR="00B774C2" w:rsidRPr="00CE04C4">
        <w:rPr>
          <w:rFonts w:eastAsia="Calibri"/>
          <w:i/>
          <w:color w:val="auto"/>
        </w:rPr>
        <w:t>%28OCAAS</w:t>
      </w:r>
      <w:hyperlink r:id="rId25" w:history="1">
        <w:r w:rsidR="00B774C2" w:rsidRPr="00CE04C4">
          <w:rPr>
            <w:rFonts w:eastAsia="Calibri"/>
            <w:i/>
            <w:color w:val="auto"/>
          </w:rPr>
          <w:t>%29/</w:t>
        </w:r>
      </w:hyperlink>
      <w:hyperlink r:id="rId26" w:history="1">
        <w:r w:rsidR="00B774C2" w:rsidRPr="00CE04C4">
          <w:rPr>
            <w:rFonts w:eastAsia="Calibri"/>
            <w:i/>
            <w:color w:val="auto"/>
          </w:rPr>
          <w:t>Iowa</w:t>
        </w:r>
      </w:hyperlink>
      <w:hyperlink r:id="rId27" w:history="1">
        <w:r w:rsidR="00B774C2" w:rsidRPr="00CE04C4">
          <w:rPr>
            <w:rFonts w:eastAsia="Calibri"/>
            <w:i/>
            <w:color w:val="auto"/>
          </w:rPr>
          <w:t>%20</w:t>
        </w:r>
      </w:hyperlink>
      <w:hyperlink r:id="rId28" w:history="1">
        <w:r w:rsidR="00B774C2" w:rsidRPr="00CE04C4">
          <w:rPr>
            <w:rFonts w:eastAsia="Calibri"/>
            <w:i/>
            <w:color w:val="auto"/>
          </w:rPr>
          <w:t>Robotic</w:t>
        </w:r>
      </w:hyperlink>
      <w:hyperlink r:id="rId29" w:history="1">
        <w:r w:rsidR="00B774C2" w:rsidRPr="00CE04C4">
          <w:rPr>
            <w:rFonts w:eastAsia="Calibri"/>
            <w:i/>
            <w:color w:val="auto"/>
          </w:rPr>
          <w:t>%20</w:t>
        </w:r>
      </w:hyperlink>
      <w:hyperlink r:id="rId30" w:history="1">
        <w:r w:rsidR="00B774C2" w:rsidRPr="00CE04C4">
          <w:rPr>
            <w:rFonts w:eastAsia="Calibri"/>
            <w:i/>
            <w:color w:val="auto"/>
          </w:rPr>
          <w:t>Telescope</w:t>
        </w:r>
      </w:hyperlink>
      <w:hyperlink r:id="rId31" w:history="1">
        <w:r w:rsidR="00B774C2" w:rsidRPr="00CE04C4">
          <w:rPr>
            <w:rFonts w:eastAsia="Calibri"/>
            <w:i/>
            <w:color w:val="auto"/>
          </w:rPr>
          <w:t>%20</w:t>
        </w:r>
      </w:hyperlink>
      <w:hyperlink r:id="rId32" w:history="1">
        <w:r w:rsidR="00B774C2" w:rsidRPr="00CE04C4">
          <w:rPr>
            <w:rFonts w:eastAsia="Calibri"/>
            <w:i/>
            <w:color w:val="auto"/>
          </w:rPr>
          <w:t>Facilities</w:t>
        </w:r>
      </w:hyperlink>
      <w:hyperlink r:id="rId33" w:history="1">
        <w:r w:rsidR="00B774C2" w:rsidRPr="00CE04C4">
          <w:rPr>
            <w:rFonts w:eastAsia="Calibri"/>
            <w:i/>
            <w:color w:val="auto"/>
          </w:rPr>
          <w:t>.</w:t>
        </w:r>
      </w:hyperlink>
      <w:hyperlink r:id="rId34" w:history="1">
        <w:proofErr w:type="gramStart"/>
        <w:r w:rsidR="00B774C2" w:rsidRPr="00CE04C4">
          <w:rPr>
            <w:rFonts w:eastAsia="Calibri"/>
            <w:i/>
            <w:color w:val="auto"/>
          </w:rPr>
          <w:t>htm</w:t>
        </w:r>
        <w:proofErr w:type="gramEnd"/>
      </w:hyperlink>
    </w:p>
    <w:p w:rsidR="008F586D" w:rsidRPr="00654DF7" w:rsidRDefault="008F586D" w:rsidP="008F586D">
      <w:pPr>
        <w:ind w:left="720"/>
        <w:rPr>
          <w:rFonts w:eastAsia="Calibri"/>
          <w:color w:val="auto"/>
        </w:rPr>
      </w:pPr>
    </w:p>
    <w:p w:rsidR="00B774C2" w:rsidRPr="00654DF7" w:rsidRDefault="008F586D" w:rsidP="008F586D">
      <w:pPr>
        <w:ind w:left="360" w:firstLine="360"/>
        <w:rPr>
          <w:rFonts w:eastAsia="Calibri"/>
          <w:color w:val="auto"/>
        </w:rPr>
      </w:pPr>
      <w:r w:rsidRPr="00654DF7">
        <w:rPr>
          <w:rFonts w:eastAsia="Calibri"/>
          <w:color w:val="auto"/>
        </w:rPr>
        <w:t xml:space="preserve">[5] </w:t>
      </w:r>
      <w:r w:rsidR="00B774C2" w:rsidRPr="00654DF7">
        <w:rPr>
          <w:rFonts w:eastAsia="Calibri"/>
          <w:color w:val="auto"/>
        </w:rPr>
        <w:t>Definition of Azimuth</w:t>
      </w:r>
    </w:p>
    <w:p w:rsidR="00B774C2" w:rsidRPr="00654DF7" w:rsidRDefault="009F4449" w:rsidP="008F586D">
      <w:pPr>
        <w:pStyle w:val="ListParagraph"/>
        <w:rPr>
          <w:rFonts w:eastAsia="Arial"/>
          <w:bCs/>
          <w:color w:val="auto"/>
        </w:rPr>
      </w:pPr>
      <w:hyperlink r:id="rId35" w:history="1">
        <w:proofErr w:type="gramStart"/>
        <w:r w:rsidR="00B774C2" w:rsidRPr="00654DF7">
          <w:rPr>
            <w:rFonts w:eastAsia="Arial"/>
            <w:color w:val="auto"/>
          </w:rPr>
          <w:t>www</w:t>
        </w:r>
      </w:hyperlink>
      <w:hyperlink r:id="rId36" w:history="1">
        <w:r w:rsidR="00B774C2" w:rsidRPr="00654DF7">
          <w:rPr>
            <w:rFonts w:eastAsia="Arial"/>
            <w:color w:val="auto"/>
          </w:rPr>
          <w:t>.</w:t>
        </w:r>
        <w:proofErr w:type="gramEnd"/>
      </w:hyperlink>
      <w:hyperlink r:id="rId37" w:history="1">
        <w:r w:rsidR="00B774C2" w:rsidRPr="00654DF7">
          <w:rPr>
            <w:rFonts w:eastAsia="Arial"/>
            <w:color w:val="auto"/>
          </w:rPr>
          <w:t>merriam</w:t>
        </w:r>
      </w:hyperlink>
      <w:hyperlink r:id="rId38" w:history="1">
        <w:r w:rsidR="00B774C2" w:rsidRPr="00654DF7">
          <w:rPr>
            <w:rFonts w:eastAsia="Arial"/>
            <w:color w:val="auto"/>
          </w:rPr>
          <w:t>-</w:t>
        </w:r>
      </w:hyperlink>
      <w:hyperlink r:id="rId39" w:history="1">
        <w:r w:rsidR="00B774C2" w:rsidRPr="00654DF7">
          <w:rPr>
            <w:rFonts w:eastAsia="Arial"/>
            <w:color w:val="auto"/>
          </w:rPr>
          <w:t>webster</w:t>
        </w:r>
      </w:hyperlink>
      <w:hyperlink r:id="rId40" w:history="1">
        <w:r w:rsidR="00B774C2" w:rsidRPr="00654DF7">
          <w:rPr>
            <w:rFonts w:eastAsia="Arial"/>
            <w:color w:val="auto"/>
          </w:rPr>
          <w:t>.</w:t>
        </w:r>
      </w:hyperlink>
      <w:hyperlink r:id="rId41" w:history="1">
        <w:r w:rsidR="00B774C2" w:rsidRPr="00654DF7">
          <w:rPr>
            <w:rFonts w:eastAsia="Arial"/>
            <w:color w:val="auto"/>
          </w:rPr>
          <w:t>com</w:t>
        </w:r>
      </w:hyperlink>
      <w:hyperlink r:id="rId42" w:history="1">
        <w:r w:rsidR="00B774C2" w:rsidRPr="00654DF7">
          <w:rPr>
            <w:rFonts w:eastAsia="Arial"/>
            <w:color w:val="auto"/>
          </w:rPr>
          <w:t>/</w:t>
        </w:r>
      </w:hyperlink>
      <w:hyperlink r:id="rId43" w:history="1">
        <w:r w:rsidR="00B774C2" w:rsidRPr="00654DF7">
          <w:rPr>
            <w:rFonts w:eastAsia="Arial"/>
            <w:color w:val="auto"/>
          </w:rPr>
          <w:t>dictionary</w:t>
        </w:r>
      </w:hyperlink>
      <w:hyperlink r:id="rId44" w:history="1">
        <w:r w:rsidR="00B774C2" w:rsidRPr="00654DF7">
          <w:rPr>
            <w:rFonts w:eastAsia="Arial"/>
            <w:color w:val="auto"/>
          </w:rPr>
          <w:t>/</w:t>
        </w:r>
      </w:hyperlink>
      <w:hyperlink r:id="rId45" w:history="1">
        <w:r w:rsidR="00B774C2" w:rsidRPr="00654DF7">
          <w:rPr>
            <w:rFonts w:eastAsia="Arial"/>
            <w:bCs/>
            <w:color w:val="auto"/>
          </w:rPr>
          <w:t>azimuth</w:t>
        </w:r>
      </w:hyperlink>
    </w:p>
    <w:p w:rsidR="008F586D" w:rsidRPr="00654DF7" w:rsidRDefault="008F586D" w:rsidP="008F586D">
      <w:pPr>
        <w:pStyle w:val="ListParagraph"/>
        <w:rPr>
          <w:rFonts w:eastAsia="Arial"/>
          <w:color w:val="auto"/>
        </w:rPr>
      </w:pPr>
    </w:p>
    <w:p w:rsidR="00B774C2" w:rsidRPr="00654DF7" w:rsidRDefault="008F586D" w:rsidP="008F586D">
      <w:pPr>
        <w:ind w:left="360" w:firstLine="360"/>
        <w:rPr>
          <w:rFonts w:eastAsia="Arial"/>
          <w:color w:val="auto"/>
        </w:rPr>
      </w:pPr>
      <w:r w:rsidRPr="00654DF7">
        <w:rPr>
          <w:rFonts w:eastAsia="Arial"/>
          <w:color w:val="auto"/>
        </w:rPr>
        <w:t xml:space="preserve">[6] </w:t>
      </w:r>
      <w:r w:rsidR="00B774C2" w:rsidRPr="00654DF7">
        <w:rPr>
          <w:rFonts w:eastAsia="Arial"/>
          <w:color w:val="auto"/>
        </w:rPr>
        <w:t>Definition of Celestial Coordinates</w:t>
      </w:r>
    </w:p>
    <w:p w:rsidR="00B774C2" w:rsidRPr="00654DF7" w:rsidRDefault="009F4449" w:rsidP="008F586D">
      <w:pPr>
        <w:pStyle w:val="ListParagraph"/>
        <w:rPr>
          <w:rFonts w:eastAsia="Arial"/>
          <w:color w:val="auto"/>
        </w:rPr>
      </w:pPr>
      <w:hyperlink r:id="rId46" w:history="1">
        <w:r w:rsidR="00B774C2" w:rsidRPr="00654DF7">
          <w:rPr>
            <w:rFonts w:eastAsia="Arial"/>
            <w:color w:val="auto"/>
          </w:rPr>
          <w:t>http</w:t>
        </w:r>
      </w:hyperlink>
      <w:hyperlink r:id="rId47" w:history="1">
        <w:r w:rsidR="00B774C2" w:rsidRPr="00654DF7">
          <w:rPr>
            <w:rFonts w:eastAsia="Arial"/>
            <w:color w:val="auto"/>
          </w:rPr>
          <w:t>://</w:t>
        </w:r>
      </w:hyperlink>
      <w:hyperlink r:id="rId48" w:history="1">
        <w:r w:rsidR="00B774C2" w:rsidRPr="00654DF7">
          <w:rPr>
            <w:rFonts w:eastAsia="Arial"/>
            <w:color w:val="auto"/>
          </w:rPr>
          <w:t>en</w:t>
        </w:r>
      </w:hyperlink>
      <w:hyperlink r:id="rId49" w:history="1">
        <w:r w:rsidR="00B774C2" w:rsidRPr="00654DF7">
          <w:rPr>
            <w:rFonts w:eastAsia="Arial"/>
            <w:color w:val="auto"/>
          </w:rPr>
          <w:t>.</w:t>
        </w:r>
      </w:hyperlink>
      <w:hyperlink r:id="rId50" w:history="1">
        <w:proofErr w:type="gramStart"/>
        <w:r w:rsidR="00B774C2" w:rsidRPr="00654DF7">
          <w:rPr>
            <w:rFonts w:eastAsia="Arial"/>
            <w:color w:val="auto"/>
          </w:rPr>
          <w:t>wikipedia</w:t>
        </w:r>
        <w:proofErr w:type="gramEnd"/>
      </w:hyperlink>
      <w:hyperlink r:id="rId51" w:history="1">
        <w:r w:rsidR="00B774C2" w:rsidRPr="00654DF7">
          <w:rPr>
            <w:rFonts w:eastAsia="Arial"/>
            <w:color w:val="auto"/>
          </w:rPr>
          <w:t>.</w:t>
        </w:r>
      </w:hyperlink>
      <w:hyperlink r:id="rId52" w:history="1">
        <w:r w:rsidR="00B774C2" w:rsidRPr="00654DF7">
          <w:rPr>
            <w:rFonts w:eastAsia="Arial"/>
            <w:color w:val="auto"/>
          </w:rPr>
          <w:t>org</w:t>
        </w:r>
      </w:hyperlink>
      <w:hyperlink r:id="rId53" w:history="1">
        <w:r w:rsidR="00B774C2" w:rsidRPr="00654DF7">
          <w:rPr>
            <w:rFonts w:eastAsia="Arial"/>
            <w:color w:val="auto"/>
          </w:rPr>
          <w:t>/</w:t>
        </w:r>
      </w:hyperlink>
      <w:hyperlink r:id="rId54" w:history="1">
        <w:r w:rsidR="00B774C2" w:rsidRPr="00654DF7">
          <w:rPr>
            <w:rFonts w:eastAsia="Arial"/>
            <w:color w:val="auto"/>
          </w:rPr>
          <w:t>wiki</w:t>
        </w:r>
      </w:hyperlink>
      <w:hyperlink r:id="rId55" w:history="1">
        <w:r w:rsidR="00B774C2" w:rsidRPr="00654DF7">
          <w:rPr>
            <w:rFonts w:eastAsia="Arial"/>
            <w:color w:val="auto"/>
          </w:rPr>
          <w:t>/</w:t>
        </w:r>
      </w:hyperlink>
      <w:hyperlink r:id="rId56" w:history="1">
        <w:r w:rsidR="00B774C2" w:rsidRPr="00654DF7">
          <w:rPr>
            <w:rFonts w:eastAsia="Arial"/>
            <w:color w:val="auto"/>
          </w:rPr>
          <w:t>Celestial</w:t>
        </w:r>
      </w:hyperlink>
      <w:hyperlink r:id="rId57" w:history="1">
        <w:r w:rsidR="00B774C2" w:rsidRPr="00654DF7">
          <w:rPr>
            <w:rFonts w:eastAsia="Arial"/>
            <w:color w:val="auto"/>
          </w:rPr>
          <w:t>_</w:t>
        </w:r>
      </w:hyperlink>
      <w:hyperlink r:id="rId58" w:history="1">
        <w:r w:rsidR="00B774C2" w:rsidRPr="00654DF7">
          <w:rPr>
            <w:rFonts w:eastAsia="Arial"/>
            <w:color w:val="auto"/>
          </w:rPr>
          <w:t>coordinate</w:t>
        </w:r>
      </w:hyperlink>
      <w:hyperlink r:id="rId59" w:history="1">
        <w:r w:rsidR="00B774C2" w:rsidRPr="00654DF7">
          <w:rPr>
            <w:rFonts w:eastAsia="Arial"/>
            <w:color w:val="auto"/>
          </w:rPr>
          <w:t>_</w:t>
        </w:r>
      </w:hyperlink>
      <w:hyperlink r:id="rId60" w:history="1">
        <w:r w:rsidR="00B774C2" w:rsidRPr="00654DF7">
          <w:rPr>
            <w:rFonts w:eastAsia="Arial"/>
            <w:color w:val="auto"/>
          </w:rPr>
          <w:t>system</w:t>
        </w:r>
      </w:hyperlink>
    </w:p>
    <w:p w:rsidR="00251F24" w:rsidRPr="00654DF7" w:rsidRDefault="00251F24" w:rsidP="008F586D">
      <w:pPr>
        <w:pStyle w:val="ListParagraph"/>
        <w:rPr>
          <w:rFonts w:eastAsia="Arial"/>
          <w:color w:val="auto"/>
        </w:rPr>
      </w:pPr>
      <w:r w:rsidRPr="00654DF7">
        <w:rPr>
          <w:rFonts w:eastAsia="Arial"/>
          <w:color w:val="auto"/>
        </w:rPr>
        <w:tab/>
      </w:r>
    </w:p>
    <w:p w:rsidR="00251F24" w:rsidRPr="00654DF7" w:rsidRDefault="00251F24" w:rsidP="008F586D">
      <w:pPr>
        <w:pStyle w:val="ListParagraph"/>
        <w:rPr>
          <w:rFonts w:eastAsia="Arial"/>
          <w:color w:val="auto"/>
        </w:rPr>
      </w:pPr>
      <w:r w:rsidRPr="00654DF7">
        <w:rPr>
          <w:rFonts w:eastAsia="Arial"/>
          <w:color w:val="auto"/>
        </w:rPr>
        <w:t>[7] LabView</w:t>
      </w:r>
    </w:p>
    <w:p w:rsidR="00251F24" w:rsidRPr="00654DF7" w:rsidRDefault="00251F24" w:rsidP="008F586D">
      <w:pPr>
        <w:pStyle w:val="ListParagraph"/>
        <w:rPr>
          <w:rFonts w:eastAsia="Arial"/>
          <w:color w:val="auto"/>
        </w:rPr>
      </w:pPr>
      <w:r w:rsidRPr="00654DF7">
        <w:t>http://www.ni.com/labview/</w:t>
      </w:r>
    </w:p>
    <w:p w:rsidR="00B774C2" w:rsidRPr="00654DF7" w:rsidRDefault="00B774C2" w:rsidP="008F586D">
      <w:pPr>
        <w:rPr>
          <w:color w:val="auto"/>
        </w:rPr>
      </w:pPr>
    </w:p>
    <w:sectPr w:rsidR="00B774C2" w:rsidRPr="00654DF7">
      <w:footerReference w:type="default" r:id="rId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449" w:rsidRDefault="009F4449" w:rsidP="009E3B5C">
      <w:r>
        <w:separator/>
      </w:r>
    </w:p>
  </w:endnote>
  <w:endnote w:type="continuationSeparator" w:id="0">
    <w:p w:rsidR="009F4449" w:rsidRDefault="009F4449" w:rsidP="009E3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442769"/>
      <w:docPartObj>
        <w:docPartGallery w:val="Page Numbers (Bottom of Page)"/>
        <w:docPartUnique/>
      </w:docPartObj>
    </w:sdtPr>
    <w:sdtEndPr>
      <w:rPr>
        <w:noProof/>
      </w:rPr>
    </w:sdtEndPr>
    <w:sdtContent>
      <w:p w:rsidR="004B5CC9" w:rsidRDefault="004B5CC9">
        <w:pPr>
          <w:pStyle w:val="Footer"/>
          <w:jc w:val="right"/>
        </w:pPr>
        <w:r>
          <w:fldChar w:fldCharType="begin"/>
        </w:r>
        <w:r>
          <w:instrText xml:space="preserve"> PAGE   \* MERGEFORMAT </w:instrText>
        </w:r>
        <w:r>
          <w:fldChar w:fldCharType="separate"/>
        </w:r>
        <w:r w:rsidR="00CE04C4">
          <w:rPr>
            <w:noProof/>
          </w:rPr>
          <w:t>11</w:t>
        </w:r>
        <w:r>
          <w:rPr>
            <w:noProof/>
          </w:rPr>
          <w:fldChar w:fldCharType="end"/>
        </w:r>
      </w:p>
    </w:sdtContent>
  </w:sdt>
  <w:p w:rsidR="004B5CC9" w:rsidRDefault="004B5C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449" w:rsidRDefault="009F4449" w:rsidP="009E3B5C">
      <w:r>
        <w:separator/>
      </w:r>
    </w:p>
  </w:footnote>
  <w:footnote w:type="continuationSeparator" w:id="0">
    <w:p w:rsidR="009F4449" w:rsidRDefault="009F4449" w:rsidP="009E3B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FFFFFFFF">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1">
    <w:nsid w:val="0D5648D2"/>
    <w:multiLevelType w:val="hybridMultilevel"/>
    <w:tmpl w:val="C6983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9143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815122E"/>
    <w:multiLevelType w:val="multilevel"/>
    <w:tmpl w:val="438003C8"/>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530" w:hanging="720"/>
      </w:pPr>
      <w:rPr>
        <w:rFonts w:hint="default"/>
        <w:color w:val="auto"/>
        <w:sz w:val="22"/>
        <w:szCs w:val="22"/>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318578FA"/>
    <w:multiLevelType w:val="hybridMultilevel"/>
    <w:tmpl w:val="C5946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0E6F4D"/>
    <w:multiLevelType w:val="hybridMultilevel"/>
    <w:tmpl w:val="B8C27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BF3CEE"/>
    <w:multiLevelType w:val="multilevel"/>
    <w:tmpl w:val="11BE00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4061F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D9D73DC"/>
    <w:multiLevelType w:val="hybridMultilevel"/>
    <w:tmpl w:val="2C006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9A6D6A"/>
    <w:multiLevelType w:val="multilevel"/>
    <w:tmpl w:val="08B68386"/>
    <w:lvl w:ilvl="0">
      <w:start w:val="1"/>
      <w:numFmt w:val="decimal"/>
      <w:lvlText w:val="%1."/>
      <w:lvlJc w:val="left"/>
      <w:pPr>
        <w:ind w:left="360" w:hanging="360"/>
      </w:pPr>
    </w:lvl>
    <w:lvl w:ilvl="1">
      <w:start w:val="1"/>
      <w:numFmt w:val="decimal"/>
      <w:pStyle w:val="Heading6"/>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F122E21"/>
    <w:multiLevelType w:val="hybridMultilevel"/>
    <w:tmpl w:val="DA6A98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9"/>
  </w:num>
  <w:num w:numId="4">
    <w:abstractNumId w:val="5"/>
  </w:num>
  <w:num w:numId="5">
    <w:abstractNumId w:val="0"/>
  </w:num>
  <w:num w:numId="6">
    <w:abstractNumId w:val="3"/>
  </w:num>
  <w:num w:numId="7">
    <w:abstractNumId w:val="6"/>
  </w:num>
  <w:num w:numId="8">
    <w:abstractNumId w:val="2"/>
  </w:num>
  <w:num w:numId="9">
    <w:abstractNumId w:val="1"/>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B5C"/>
    <w:rsid w:val="00021532"/>
    <w:rsid w:val="00027FF0"/>
    <w:rsid w:val="00032316"/>
    <w:rsid w:val="001000BF"/>
    <w:rsid w:val="00101215"/>
    <w:rsid w:val="00251F24"/>
    <w:rsid w:val="002A6597"/>
    <w:rsid w:val="002A7EA7"/>
    <w:rsid w:val="002B0E6E"/>
    <w:rsid w:val="002F3988"/>
    <w:rsid w:val="003C50FC"/>
    <w:rsid w:val="003F58F4"/>
    <w:rsid w:val="00414544"/>
    <w:rsid w:val="004B5CC9"/>
    <w:rsid w:val="004B6D0D"/>
    <w:rsid w:val="0053030C"/>
    <w:rsid w:val="00570BE1"/>
    <w:rsid w:val="005D4B61"/>
    <w:rsid w:val="00654DF7"/>
    <w:rsid w:val="006A107D"/>
    <w:rsid w:val="00705BD5"/>
    <w:rsid w:val="007319D8"/>
    <w:rsid w:val="007D665C"/>
    <w:rsid w:val="007E17B9"/>
    <w:rsid w:val="008F074B"/>
    <w:rsid w:val="008F586D"/>
    <w:rsid w:val="00927B1C"/>
    <w:rsid w:val="009B184B"/>
    <w:rsid w:val="009D5CD0"/>
    <w:rsid w:val="009E3B5C"/>
    <w:rsid w:val="009F4449"/>
    <w:rsid w:val="00A16B5C"/>
    <w:rsid w:val="00AF2634"/>
    <w:rsid w:val="00B774C2"/>
    <w:rsid w:val="00BF680E"/>
    <w:rsid w:val="00CE04C4"/>
    <w:rsid w:val="00D521EE"/>
    <w:rsid w:val="00D72CEA"/>
    <w:rsid w:val="00DD2019"/>
    <w:rsid w:val="00E226DC"/>
    <w:rsid w:val="00F12F10"/>
    <w:rsid w:val="00F15740"/>
    <w:rsid w:val="00F543E8"/>
    <w:rsid w:val="00F76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B5C"/>
    <w:pPr>
      <w:spacing w:after="0" w:line="240" w:lineRule="auto"/>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B774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000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00B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16B5C"/>
    <w:pPr>
      <w:keepNext/>
      <w:keepLines/>
      <w:spacing w:before="200"/>
      <w:outlineLvl w:val="3"/>
    </w:pPr>
    <w:rPr>
      <w:rFonts w:eastAsiaTheme="majorEastAsia" w:cstheme="majorBidi"/>
      <w:b/>
      <w:bCs/>
      <w:iCs/>
      <w:color w:val="auto"/>
      <w:sz w:val="28"/>
    </w:rPr>
  </w:style>
  <w:style w:type="paragraph" w:styleId="Heading6">
    <w:name w:val="heading 6"/>
    <w:basedOn w:val="Normal"/>
    <w:next w:val="Normal"/>
    <w:link w:val="Heading6Char"/>
    <w:autoRedefine/>
    <w:uiPriority w:val="9"/>
    <w:unhideWhenUsed/>
    <w:qFormat/>
    <w:rsid w:val="00B774C2"/>
    <w:pPr>
      <w:keepNext/>
      <w:keepLines/>
      <w:numPr>
        <w:ilvl w:val="1"/>
        <w:numId w:val="3"/>
      </w:numPr>
      <w:spacing w:before="200"/>
      <w:outlineLvl w:val="5"/>
    </w:pPr>
    <w:rPr>
      <w:rFonts w:eastAsiaTheme="majorEastAsia"/>
      <w:b/>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B5C"/>
    <w:rPr>
      <w:rFonts w:ascii="Tahoma" w:hAnsi="Tahoma" w:cs="Tahoma"/>
      <w:sz w:val="16"/>
      <w:szCs w:val="16"/>
    </w:rPr>
  </w:style>
  <w:style w:type="character" w:customStyle="1" w:styleId="BalloonTextChar">
    <w:name w:val="Balloon Text Char"/>
    <w:basedOn w:val="DefaultParagraphFont"/>
    <w:link w:val="BalloonText"/>
    <w:uiPriority w:val="99"/>
    <w:semiHidden/>
    <w:rsid w:val="00A16B5C"/>
    <w:rPr>
      <w:rFonts w:ascii="Tahoma" w:eastAsia="Times New Roman" w:hAnsi="Tahoma" w:cs="Tahoma"/>
      <w:color w:val="000000"/>
      <w:sz w:val="16"/>
      <w:szCs w:val="16"/>
    </w:rPr>
  </w:style>
  <w:style w:type="paragraph" w:styleId="ListParagraph">
    <w:name w:val="List Paragraph"/>
    <w:basedOn w:val="Normal"/>
    <w:uiPriority w:val="34"/>
    <w:qFormat/>
    <w:rsid w:val="00A16B5C"/>
    <w:pPr>
      <w:ind w:left="720"/>
      <w:contextualSpacing/>
    </w:pPr>
  </w:style>
  <w:style w:type="character" w:customStyle="1" w:styleId="Heading4Char">
    <w:name w:val="Heading 4 Char"/>
    <w:basedOn w:val="DefaultParagraphFont"/>
    <w:link w:val="Heading4"/>
    <w:uiPriority w:val="9"/>
    <w:rsid w:val="00A16B5C"/>
    <w:rPr>
      <w:rFonts w:ascii="Times New Roman" w:eastAsiaTheme="majorEastAsia" w:hAnsi="Times New Roman" w:cstheme="majorBidi"/>
      <w:b/>
      <w:bCs/>
      <w:iCs/>
      <w:sz w:val="28"/>
    </w:rPr>
  </w:style>
  <w:style w:type="character" w:customStyle="1" w:styleId="Heading6Char">
    <w:name w:val="Heading 6 Char"/>
    <w:basedOn w:val="DefaultParagraphFont"/>
    <w:link w:val="Heading6"/>
    <w:uiPriority w:val="9"/>
    <w:rsid w:val="00B774C2"/>
    <w:rPr>
      <w:rFonts w:ascii="Times New Roman" w:eastAsiaTheme="majorEastAsia" w:hAnsi="Times New Roman" w:cs="Times New Roman"/>
      <w:b/>
      <w:iCs/>
    </w:rPr>
  </w:style>
  <w:style w:type="character" w:customStyle="1" w:styleId="Heading1Char">
    <w:name w:val="Heading 1 Char"/>
    <w:basedOn w:val="DefaultParagraphFont"/>
    <w:link w:val="Heading1"/>
    <w:uiPriority w:val="9"/>
    <w:rsid w:val="00B774C2"/>
    <w:rPr>
      <w:rFonts w:asciiTheme="majorHAnsi" w:eastAsiaTheme="majorEastAsia" w:hAnsiTheme="majorHAnsi" w:cstheme="majorBidi"/>
      <w:b/>
      <w:bCs/>
      <w:color w:val="365F91" w:themeColor="accent1" w:themeShade="BF"/>
      <w:sz w:val="28"/>
      <w:szCs w:val="28"/>
    </w:rPr>
  </w:style>
  <w:style w:type="paragraph" w:styleId="EndnoteText">
    <w:name w:val="endnote text"/>
    <w:basedOn w:val="Normal"/>
    <w:link w:val="EndnoteTextChar"/>
    <w:uiPriority w:val="99"/>
    <w:semiHidden/>
    <w:unhideWhenUsed/>
    <w:rsid w:val="009E3B5C"/>
    <w:rPr>
      <w:sz w:val="20"/>
      <w:szCs w:val="20"/>
    </w:rPr>
  </w:style>
  <w:style w:type="character" w:customStyle="1" w:styleId="EndnoteTextChar">
    <w:name w:val="Endnote Text Char"/>
    <w:basedOn w:val="DefaultParagraphFont"/>
    <w:link w:val="EndnoteText"/>
    <w:uiPriority w:val="99"/>
    <w:semiHidden/>
    <w:rsid w:val="009E3B5C"/>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9E3B5C"/>
    <w:rPr>
      <w:vertAlign w:val="superscript"/>
    </w:rPr>
  </w:style>
  <w:style w:type="paragraph" w:styleId="TOCHeading">
    <w:name w:val="TOC Heading"/>
    <w:basedOn w:val="Heading1"/>
    <w:next w:val="Normal"/>
    <w:uiPriority w:val="39"/>
    <w:unhideWhenUsed/>
    <w:qFormat/>
    <w:rsid w:val="009E3B5C"/>
    <w:pPr>
      <w:spacing w:line="276" w:lineRule="auto"/>
      <w:outlineLvl w:val="9"/>
    </w:pPr>
    <w:rPr>
      <w:lang w:eastAsia="ja-JP"/>
    </w:rPr>
  </w:style>
  <w:style w:type="paragraph" w:styleId="TOC1">
    <w:name w:val="toc 1"/>
    <w:basedOn w:val="Normal"/>
    <w:next w:val="Normal"/>
    <w:autoRedefine/>
    <w:uiPriority w:val="39"/>
    <w:unhideWhenUsed/>
    <w:qFormat/>
    <w:rsid w:val="009E3B5C"/>
    <w:pPr>
      <w:spacing w:after="100"/>
    </w:pPr>
  </w:style>
  <w:style w:type="character" w:styleId="Hyperlink">
    <w:name w:val="Hyperlink"/>
    <w:basedOn w:val="DefaultParagraphFont"/>
    <w:uiPriority w:val="99"/>
    <w:unhideWhenUsed/>
    <w:rsid w:val="009E3B5C"/>
    <w:rPr>
      <w:color w:val="0000FF" w:themeColor="hyperlink"/>
      <w:u w:val="single"/>
    </w:rPr>
  </w:style>
  <w:style w:type="paragraph" w:styleId="TOC2">
    <w:name w:val="toc 2"/>
    <w:basedOn w:val="Normal"/>
    <w:next w:val="Normal"/>
    <w:autoRedefine/>
    <w:uiPriority w:val="39"/>
    <w:unhideWhenUsed/>
    <w:qFormat/>
    <w:rsid w:val="001000BF"/>
    <w:pPr>
      <w:spacing w:after="100" w:line="276" w:lineRule="auto"/>
      <w:ind w:left="220"/>
    </w:pPr>
    <w:rPr>
      <w:rFonts w:asciiTheme="minorHAnsi" w:eastAsiaTheme="minorEastAsia" w:hAnsiTheme="minorHAnsi" w:cstheme="minorBidi"/>
      <w:color w:val="auto"/>
      <w:lang w:eastAsia="ja-JP"/>
    </w:rPr>
  </w:style>
  <w:style w:type="paragraph" w:styleId="TOC3">
    <w:name w:val="toc 3"/>
    <w:basedOn w:val="Normal"/>
    <w:next w:val="Normal"/>
    <w:autoRedefine/>
    <w:uiPriority w:val="39"/>
    <w:semiHidden/>
    <w:unhideWhenUsed/>
    <w:qFormat/>
    <w:rsid w:val="001000BF"/>
    <w:pPr>
      <w:spacing w:after="100" w:line="276" w:lineRule="auto"/>
      <w:ind w:left="440"/>
    </w:pPr>
    <w:rPr>
      <w:rFonts w:asciiTheme="minorHAnsi" w:eastAsiaTheme="minorEastAsia" w:hAnsiTheme="minorHAnsi" w:cstheme="minorBidi"/>
      <w:color w:val="auto"/>
      <w:lang w:eastAsia="ja-JP"/>
    </w:rPr>
  </w:style>
  <w:style w:type="character" w:customStyle="1" w:styleId="Heading2Char">
    <w:name w:val="Heading 2 Char"/>
    <w:basedOn w:val="DefaultParagraphFont"/>
    <w:link w:val="Heading2"/>
    <w:uiPriority w:val="9"/>
    <w:semiHidden/>
    <w:rsid w:val="001000B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000BF"/>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4B5CC9"/>
    <w:pPr>
      <w:tabs>
        <w:tab w:val="center" w:pos="4680"/>
        <w:tab w:val="right" w:pos="9360"/>
      </w:tabs>
    </w:pPr>
  </w:style>
  <w:style w:type="character" w:customStyle="1" w:styleId="HeaderChar">
    <w:name w:val="Header Char"/>
    <w:basedOn w:val="DefaultParagraphFont"/>
    <w:link w:val="Header"/>
    <w:uiPriority w:val="99"/>
    <w:rsid w:val="004B5CC9"/>
    <w:rPr>
      <w:rFonts w:ascii="Times New Roman" w:eastAsia="Times New Roman" w:hAnsi="Times New Roman" w:cs="Times New Roman"/>
      <w:color w:val="000000"/>
    </w:rPr>
  </w:style>
  <w:style w:type="paragraph" w:styleId="Footer">
    <w:name w:val="footer"/>
    <w:basedOn w:val="Normal"/>
    <w:link w:val="FooterChar"/>
    <w:uiPriority w:val="99"/>
    <w:unhideWhenUsed/>
    <w:rsid w:val="004B5CC9"/>
    <w:pPr>
      <w:tabs>
        <w:tab w:val="center" w:pos="4680"/>
        <w:tab w:val="right" w:pos="9360"/>
      </w:tabs>
    </w:pPr>
  </w:style>
  <w:style w:type="character" w:customStyle="1" w:styleId="FooterChar">
    <w:name w:val="Footer Char"/>
    <w:basedOn w:val="DefaultParagraphFont"/>
    <w:link w:val="Footer"/>
    <w:uiPriority w:val="99"/>
    <w:rsid w:val="004B5CC9"/>
    <w:rPr>
      <w:rFonts w:ascii="Times New Roman" w:eastAsia="Times New Roman" w:hAnsi="Times New Roman"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B5C"/>
    <w:pPr>
      <w:spacing w:after="0" w:line="240" w:lineRule="auto"/>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B774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000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00B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16B5C"/>
    <w:pPr>
      <w:keepNext/>
      <w:keepLines/>
      <w:spacing w:before="200"/>
      <w:outlineLvl w:val="3"/>
    </w:pPr>
    <w:rPr>
      <w:rFonts w:eastAsiaTheme="majorEastAsia" w:cstheme="majorBidi"/>
      <w:b/>
      <w:bCs/>
      <w:iCs/>
      <w:color w:val="auto"/>
      <w:sz w:val="28"/>
    </w:rPr>
  </w:style>
  <w:style w:type="paragraph" w:styleId="Heading6">
    <w:name w:val="heading 6"/>
    <w:basedOn w:val="Normal"/>
    <w:next w:val="Normal"/>
    <w:link w:val="Heading6Char"/>
    <w:autoRedefine/>
    <w:uiPriority w:val="9"/>
    <w:unhideWhenUsed/>
    <w:qFormat/>
    <w:rsid w:val="00B774C2"/>
    <w:pPr>
      <w:keepNext/>
      <w:keepLines/>
      <w:numPr>
        <w:ilvl w:val="1"/>
        <w:numId w:val="3"/>
      </w:numPr>
      <w:spacing w:before="200"/>
      <w:outlineLvl w:val="5"/>
    </w:pPr>
    <w:rPr>
      <w:rFonts w:eastAsiaTheme="majorEastAsia"/>
      <w:b/>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B5C"/>
    <w:rPr>
      <w:rFonts w:ascii="Tahoma" w:hAnsi="Tahoma" w:cs="Tahoma"/>
      <w:sz w:val="16"/>
      <w:szCs w:val="16"/>
    </w:rPr>
  </w:style>
  <w:style w:type="character" w:customStyle="1" w:styleId="BalloonTextChar">
    <w:name w:val="Balloon Text Char"/>
    <w:basedOn w:val="DefaultParagraphFont"/>
    <w:link w:val="BalloonText"/>
    <w:uiPriority w:val="99"/>
    <w:semiHidden/>
    <w:rsid w:val="00A16B5C"/>
    <w:rPr>
      <w:rFonts w:ascii="Tahoma" w:eastAsia="Times New Roman" w:hAnsi="Tahoma" w:cs="Tahoma"/>
      <w:color w:val="000000"/>
      <w:sz w:val="16"/>
      <w:szCs w:val="16"/>
    </w:rPr>
  </w:style>
  <w:style w:type="paragraph" w:styleId="ListParagraph">
    <w:name w:val="List Paragraph"/>
    <w:basedOn w:val="Normal"/>
    <w:uiPriority w:val="34"/>
    <w:qFormat/>
    <w:rsid w:val="00A16B5C"/>
    <w:pPr>
      <w:ind w:left="720"/>
      <w:contextualSpacing/>
    </w:pPr>
  </w:style>
  <w:style w:type="character" w:customStyle="1" w:styleId="Heading4Char">
    <w:name w:val="Heading 4 Char"/>
    <w:basedOn w:val="DefaultParagraphFont"/>
    <w:link w:val="Heading4"/>
    <w:uiPriority w:val="9"/>
    <w:rsid w:val="00A16B5C"/>
    <w:rPr>
      <w:rFonts w:ascii="Times New Roman" w:eastAsiaTheme="majorEastAsia" w:hAnsi="Times New Roman" w:cstheme="majorBidi"/>
      <w:b/>
      <w:bCs/>
      <w:iCs/>
      <w:sz w:val="28"/>
    </w:rPr>
  </w:style>
  <w:style w:type="character" w:customStyle="1" w:styleId="Heading6Char">
    <w:name w:val="Heading 6 Char"/>
    <w:basedOn w:val="DefaultParagraphFont"/>
    <w:link w:val="Heading6"/>
    <w:uiPriority w:val="9"/>
    <w:rsid w:val="00B774C2"/>
    <w:rPr>
      <w:rFonts w:ascii="Times New Roman" w:eastAsiaTheme="majorEastAsia" w:hAnsi="Times New Roman" w:cs="Times New Roman"/>
      <w:b/>
      <w:iCs/>
    </w:rPr>
  </w:style>
  <w:style w:type="character" w:customStyle="1" w:styleId="Heading1Char">
    <w:name w:val="Heading 1 Char"/>
    <w:basedOn w:val="DefaultParagraphFont"/>
    <w:link w:val="Heading1"/>
    <w:uiPriority w:val="9"/>
    <w:rsid w:val="00B774C2"/>
    <w:rPr>
      <w:rFonts w:asciiTheme="majorHAnsi" w:eastAsiaTheme="majorEastAsia" w:hAnsiTheme="majorHAnsi" w:cstheme="majorBidi"/>
      <w:b/>
      <w:bCs/>
      <w:color w:val="365F91" w:themeColor="accent1" w:themeShade="BF"/>
      <w:sz w:val="28"/>
      <w:szCs w:val="28"/>
    </w:rPr>
  </w:style>
  <w:style w:type="paragraph" w:styleId="EndnoteText">
    <w:name w:val="endnote text"/>
    <w:basedOn w:val="Normal"/>
    <w:link w:val="EndnoteTextChar"/>
    <w:uiPriority w:val="99"/>
    <w:semiHidden/>
    <w:unhideWhenUsed/>
    <w:rsid w:val="009E3B5C"/>
    <w:rPr>
      <w:sz w:val="20"/>
      <w:szCs w:val="20"/>
    </w:rPr>
  </w:style>
  <w:style w:type="character" w:customStyle="1" w:styleId="EndnoteTextChar">
    <w:name w:val="Endnote Text Char"/>
    <w:basedOn w:val="DefaultParagraphFont"/>
    <w:link w:val="EndnoteText"/>
    <w:uiPriority w:val="99"/>
    <w:semiHidden/>
    <w:rsid w:val="009E3B5C"/>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9E3B5C"/>
    <w:rPr>
      <w:vertAlign w:val="superscript"/>
    </w:rPr>
  </w:style>
  <w:style w:type="paragraph" w:styleId="TOCHeading">
    <w:name w:val="TOC Heading"/>
    <w:basedOn w:val="Heading1"/>
    <w:next w:val="Normal"/>
    <w:uiPriority w:val="39"/>
    <w:unhideWhenUsed/>
    <w:qFormat/>
    <w:rsid w:val="009E3B5C"/>
    <w:pPr>
      <w:spacing w:line="276" w:lineRule="auto"/>
      <w:outlineLvl w:val="9"/>
    </w:pPr>
    <w:rPr>
      <w:lang w:eastAsia="ja-JP"/>
    </w:rPr>
  </w:style>
  <w:style w:type="paragraph" w:styleId="TOC1">
    <w:name w:val="toc 1"/>
    <w:basedOn w:val="Normal"/>
    <w:next w:val="Normal"/>
    <w:autoRedefine/>
    <w:uiPriority w:val="39"/>
    <w:unhideWhenUsed/>
    <w:qFormat/>
    <w:rsid w:val="009E3B5C"/>
    <w:pPr>
      <w:spacing w:after="100"/>
    </w:pPr>
  </w:style>
  <w:style w:type="character" w:styleId="Hyperlink">
    <w:name w:val="Hyperlink"/>
    <w:basedOn w:val="DefaultParagraphFont"/>
    <w:uiPriority w:val="99"/>
    <w:unhideWhenUsed/>
    <w:rsid w:val="009E3B5C"/>
    <w:rPr>
      <w:color w:val="0000FF" w:themeColor="hyperlink"/>
      <w:u w:val="single"/>
    </w:rPr>
  </w:style>
  <w:style w:type="paragraph" w:styleId="TOC2">
    <w:name w:val="toc 2"/>
    <w:basedOn w:val="Normal"/>
    <w:next w:val="Normal"/>
    <w:autoRedefine/>
    <w:uiPriority w:val="39"/>
    <w:unhideWhenUsed/>
    <w:qFormat/>
    <w:rsid w:val="001000BF"/>
    <w:pPr>
      <w:spacing w:after="100" w:line="276" w:lineRule="auto"/>
      <w:ind w:left="220"/>
    </w:pPr>
    <w:rPr>
      <w:rFonts w:asciiTheme="minorHAnsi" w:eastAsiaTheme="minorEastAsia" w:hAnsiTheme="minorHAnsi" w:cstheme="minorBidi"/>
      <w:color w:val="auto"/>
      <w:lang w:eastAsia="ja-JP"/>
    </w:rPr>
  </w:style>
  <w:style w:type="paragraph" w:styleId="TOC3">
    <w:name w:val="toc 3"/>
    <w:basedOn w:val="Normal"/>
    <w:next w:val="Normal"/>
    <w:autoRedefine/>
    <w:uiPriority w:val="39"/>
    <w:semiHidden/>
    <w:unhideWhenUsed/>
    <w:qFormat/>
    <w:rsid w:val="001000BF"/>
    <w:pPr>
      <w:spacing w:after="100" w:line="276" w:lineRule="auto"/>
      <w:ind w:left="440"/>
    </w:pPr>
    <w:rPr>
      <w:rFonts w:asciiTheme="minorHAnsi" w:eastAsiaTheme="minorEastAsia" w:hAnsiTheme="minorHAnsi" w:cstheme="minorBidi"/>
      <w:color w:val="auto"/>
      <w:lang w:eastAsia="ja-JP"/>
    </w:rPr>
  </w:style>
  <w:style w:type="character" w:customStyle="1" w:styleId="Heading2Char">
    <w:name w:val="Heading 2 Char"/>
    <w:basedOn w:val="DefaultParagraphFont"/>
    <w:link w:val="Heading2"/>
    <w:uiPriority w:val="9"/>
    <w:semiHidden/>
    <w:rsid w:val="001000B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000BF"/>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4B5CC9"/>
    <w:pPr>
      <w:tabs>
        <w:tab w:val="center" w:pos="4680"/>
        <w:tab w:val="right" w:pos="9360"/>
      </w:tabs>
    </w:pPr>
  </w:style>
  <w:style w:type="character" w:customStyle="1" w:styleId="HeaderChar">
    <w:name w:val="Header Char"/>
    <w:basedOn w:val="DefaultParagraphFont"/>
    <w:link w:val="Header"/>
    <w:uiPriority w:val="99"/>
    <w:rsid w:val="004B5CC9"/>
    <w:rPr>
      <w:rFonts w:ascii="Times New Roman" w:eastAsia="Times New Roman" w:hAnsi="Times New Roman" w:cs="Times New Roman"/>
      <w:color w:val="000000"/>
    </w:rPr>
  </w:style>
  <w:style w:type="paragraph" w:styleId="Footer">
    <w:name w:val="footer"/>
    <w:basedOn w:val="Normal"/>
    <w:link w:val="FooterChar"/>
    <w:uiPriority w:val="99"/>
    <w:unhideWhenUsed/>
    <w:rsid w:val="004B5CC9"/>
    <w:pPr>
      <w:tabs>
        <w:tab w:val="center" w:pos="4680"/>
        <w:tab w:val="right" w:pos="9360"/>
      </w:tabs>
    </w:pPr>
  </w:style>
  <w:style w:type="character" w:customStyle="1" w:styleId="FooterChar">
    <w:name w:val="Footer Char"/>
    <w:basedOn w:val="DefaultParagraphFont"/>
    <w:link w:val="Footer"/>
    <w:uiPriority w:val="99"/>
    <w:rsid w:val="004B5CC9"/>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737409">
      <w:bodyDiv w:val="1"/>
      <w:marLeft w:val="0"/>
      <w:marRight w:val="0"/>
      <w:marTop w:val="0"/>
      <w:marBottom w:val="0"/>
      <w:divBdr>
        <w:top w:val="none" w:sz="0" w:space="0" w:color="auto"/>
        <w:left w:val="none" w:sz="0" w:space="0" w:color="auto"/>
        <w:bottom w:val="none" w:sz="0" w:space="0" w:color="auto"/>
        <w:right w:val="none" w:sz="0" w:space="0" w:color="auto"/>
      </w:divBdr>
      <w:divsChild>
        <w:div w:id="245069169">
          <w:marLeft w:val="0"/>
          <w:marRight w:val="0"/>
          <w:marTop w:val="0"/>
          <w:marBottom w:val="0"/>
          <w:divBdr>
            <w:top w:val="none" w:sz="0" w:space="0" w:color="auto"/>
            <w:left w:val="none" w:sz="0" w:space="0" w:color="auto"/>
            <w:bottom w:val="none" w:sz="0" w:space="0" w:color="auto"/>
            <w:right w:val="none" w:sz="0" w:space="0" w:color="auto"/>
          </w:divBdr>
        </w:div>
      </w:divsChild>
    </w:div>
    <w:div w:id="810025081">
      <w:bodyDiv w:val="1"/>
      <w:marLeft w:val="0"/>
      <w:marRight w:val="0"/>
      <w:marTop w:val="0"/>
      <w:marBottom w:val="0"/>
      <w:divBdr>
        <w:top w:val="none" w:sz="0" w:space="0" w:color="auto"/>
        <w:left w:val="none" w:sz="0" w:space="0" w:color="auto"/>
        <w:bottom w:val="none" w:sz="0" w:space="0" w:color="auto"/>
        <w:right w:val="none" w:sz="0" w:space="0" w:color="auto"/>
      </w:divBdr>
      <w:divsChild>
        <w:div w:id="489517442">
          <w:marLeft w:val="0"/>
          <w:marRight w:val="0"/>
          <w:marTop w:val="0"/>
          <w:marBottom w:val="0"/>
          <w:divBdr>
            <w:top w:val="none" w:sz="0" w:space="0" w:color="auto"/>
            <w:left w:val="none" w:sz="0" w:space="0" w:color="auto"/>
            <w:bottom w:val="none" w:sz="0" w:space="0" w:color="auto"/>
            <w:right w:val="none" w:sz="0" w:space="0" w:color="auto"/>
          </w:divBdr>
        </w:div>
      </w:divsChild>
    </w:div>
    <w:div w:id="1502894200">
      <w:bodyDiv w:val="1"/>
      <w:marLeft w:val="0"/>
      <w:marRight w:val="0"/>
      <w:marTop w:val="0"/>
      <w:marBottom w:val="0"/>
      <w:divBdr>
        <w:top w:val="none" w:sz="0" w:space="0" w:color="auto"/>
        <w:left w:val="none" w:sz="0" w:space="0" w:color="auto"/>
        <w:bottom w:val="none" w:sz="0" w:space="0" w:color="auto"/>
        <w:right w:val="none" w:sz="0" w:space="0" w:color="auto"/>
      </w:divBdr>
    </w:div>
    <w:div w:id="1788281418">
      <w:bodyDiv w:val="1"/>
      <w:marLeft w:val="0"/>
      <w:marRight w:val="0"/>
      <w:marTop w:val="0"/>
      <w:marBottom w:val="0"/>
      <w:divBdr>
        <w:top w:val="none" w:sz="0" w:space="0" w:color="auto"/>
        <w:left w:val="none" w:sz="0" w:space="0" w:color="auto"/>
        <w:bottom w:val="none" w:sz="0" w:space="0" w:color="auto"/>
        <w:right w:val="none" w:sz="0" w:space="0" w:color="auto"/>
      </w:divBdr>
      <w:divsChild>
        <w:div w:id="1942031033">
          <w:marLeft w:val="0"/>
          <w:marRight w:val="0"/>
          <w:marTop w:val="0"/>
          <w:marBottom w:val="0"/>
          <w:divBdr>
            <w:top w:val="none" w:sz="0" w:space="0" w:color="auto"/>
            <w:left w:val="none" w:sz="0" w:space="0" w:color="auto"/>
            <w:bottom w:val="none" w:sz="0" w:space="0" w:color="auto"/>
            <w:right w:val="none" w:sz="0" w:space="0" w:color="auto"/>
          </w:divBdr>
        </w:div>
      </w:divsChild>
    </w:div>
    <w:div w:id="2113932288">
      <w:bodyDiv w:val="1"/>
      <w:marLeft w:val="0"/>
      <w:marRight w:val="0"/>
      <w:marTop w:val="0"/>
      <w:marBottom w:val="0"/>
      <w:divBdr>
        <w:top w:val="none" w:sz="0" w:space="0" w:color="auto"/>
        <w:left w:val="none" w:sz="0" w:space="0" w:color="auto"/>
        <w:bottom w:val="none" w:sz="0" w:space="0" w:color="auto"/>
        <w:right w:val="none" w:sz="0" w:space="0" w:color="auto"/>
      </w:divBdr>
      <w:divsChild>
        <w:div w:id="1902594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ogle.com/url?q=http%3A%2F%2Fvega.inp.nsk.su%2F~inest%2FTalon%2528OCAAS%2529%2FIowa%2520Robotic%2520Telescope%2520Facilities.htm&amp;sa=D&amp;sntz=1&amp;usg=AFQjCNFBPnvpYizbXgCF-T6NLaHeQcBBwA" TargetMode="External"/><Relationship Id="rId18" Type="http://schemas.openxmlformats.org/officeDocument/2006/relationships/hyperlink" Target="http://www.google.com/url?q=http%3A%2F%2Fvega.inp.nsk.su%2F~inest%2FTalon%2528OCAAS%2529%2FIowa%2520Robotic%2520Telescope%2520Facilities.htm&amp;sa=D&amp;sntz=1&amp;usg=AFQjCNFBPnvpYizbXgCF-T6NLaHeQcBBwA" TargetMode="External"/><Relationship Id="rId26" Type="http://schemas.openxmlformats.org/officeDocument/2006/relationships/hyperlink" Target="http://www.google.com/url?q=http%3A%2F%2Fvega.inp.nsk.su%2F~inest%2FTalon%2528OCAAS%2529%2FIowa%2520Robotic%2520Telescope%2520Facilities.htm&amp;sa=D&amp;sntz=1&amp;usg=AFQjCNFBPnvpYizbXgCF-T6NLaHeQcBBwA" TargetMode="External"/><Relationship Id="rId39" Type="http://schemas.openxmlformats.org/officeDocument/2006/relationships/hyperlink" Target="http://www.google.com/url?q=http%3A%2F%2Fwww.merriam-webster.com%2Fdictionary%2Fazimuth&amp;sa=D&amp;sntz=1&amp;usg=AFQjCNEXfdGGFRiyh8K0NH_FKYxbIjipSw" TargetMode="External"/><Relationship Id="rId21" Type="http://schemas.openxmlformats.org/officeDocument/2006/relationships/hyperlink" Target="http://www.google.com/url?q=http%3A%2F%2Fvega.inp.nsk.su%2F~inest%2FTalon%2528OCAAS%2529%2FIowa%2520Robotic%2520Telescope%2520Facilities.htm&amp;sa=D&amp;sntz=1&amp;usg=AFQjCNFBPnvpYizbXgCF-T6NLaHeQcBBwA" TargetMode="External"/><Relationship Id="rId34" Type="http://schemas.openxmlformats.org/officeDocument/2006/relationships/hyperlink" Target="http://www.google.com/url?q=http%3A%2F%2Fvega.inp.nsk.su%2F~inest%2FTalon%2528OCAAS%2529%2FIowa%2520Robotic%2520Telescope%2520Facilities.htm&amp;sa=D&amp;sntz=1&amp;usg=AFQjCNFBPnvpYizbXgCF-T6NLaHeQcBBwA" TargetMode="External"/><Relationship Id="rId42" Type="http://schemas.openxmlformats.org/officeDocument/2006/relationships/hyperlink" Target="http://www.google.com/url?q=http%3A%2F%2Fwww.merriam-webster.com%2Fdictionary%2Fazimuth&amp;sa=D&amp;sntz=1&amp;usg=AFQjCNEXfdGGFRiyh8K0NH_FKYxbIjipSw" TargetMode="External"/><Relationship Id="rId47" Type="http://schemas.openxmlformats.org/officeDocument/2006/relationships/hyperlink" Target="http://www.google.com/url?q=http%3A%2F%2Fen.wikipedia.org%2Fwiki%2FCelestial_coordinate_system&amp;sa=D&amp;sntz=1&amp;usg=AFQjCNGneKG7Xt1EpR_zo1qmHl1Vw4vyGw" TargetMode="External"/><Relationship Id="rId50" Type="http://schemas.openxmlformats.org/officeDocument/2006/relationships/hyperlink" Target="http://www.google.com/url?q=http%3A%2F%2Fen.wikipedia.org%2Fwiki%2FCelestial_coordinate_system&amp;sa=D&amp;sntz=1&amp;usg=AFQjCNGneKG7Xt1EpR_zo1qmHl1Vw4vyGw" TargetMode="External"/><Relationship Id="rId55" Type="http://schemas.openxmlformats.org/officeDocument/2006/relationships/hyperlink" Target="http://www.google.com/url?q=http%3A%2F%2Fen.wikipedia.org%2Fwiki%2FCelestial_coordinate_system&amp;sa=D&amp;sntz=1&amp;usg=AFQjCNGneKG7Xt1EpR_zo1qmHl1Vw4vyGw"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google.com/url?q=http%3A%2F%2Fvega.inp.nsk.su%2F~inest%2FTalon%2528OCAAS%2529%2FIowa%2520Robotic%2520Telescope%2520Facilities.htm&amp;sa=D&amp;sntz=1&amp;usg=AFQjCNFBPnvpYizbXgCF-T6NLaHeQcBBwA" TargetMode="External"/><Relationship Id="rId20" Type="http://schemas.openxmlformats.org/officeDocument/2006/relationships/hyperlink" Target="http://www.google.com/url?q=http%3A%2F%2Fvega.inp.nsk.su%2F~inest%2FTalon%2528OCAAS%2529%2FIowa%2520Robotic%2520Telescope%2520Facilities.htm&amp;sa=D&amp;sntz=1&amp;usg=AFQjCNFBPnvpYizbXgCF-T6NLaHeQcBBwA" TargetMode="External"/><Relationship Id="rId29" Type="http://schemas.openxmlformats.org/officeDocument/2006/relationships/hyperlink" Target="http://www.google.com/url?q=http%3A%2F%2Fvega.inp.nsk.su%2F~inest%2FTalon%2528OCAAS%2529%2FIowa%2520Robotic%2520Telescope%2520Facilities.htm&amp;sa=D&amp;sntz=1&amp;usg=AFQjCNFBPnvpYizbXgCF-T6NLaHeQcBBwA" TargetMode="External"/><Relationship Id="rId41" Type="http://schemas.openxmlformats.org/officeDocument/2006/relationships/hyperlink" Target="http://www.google.com/url?q=http%3A%2F%2Fwww.merriam-webster.com%2Fdictionary%2Fazimuth&amp;sa=D&amp;sntz=1&amp;usg=AFQjCNEXfdGGFRiyh8K0NH_FKYxbIjipSw" TargetMode="External"/><Relationship Id="rId54" Type="http://schemas.openxmlformats.org/officeDocument/2006/relationships/hyperlink" Target="http://www.google.com/url?q=http%3A%2F%2Fen.wikipedia.org%2Fwiki%2FCelestial_coordinate_system&amp;sa=D&amp;sntz=1&amp;usg=AFQjCNGneKG7Xt1EpR_zo1qmHl1Vw4vyGw"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hyperlink" Target="http://www.google.com/url?q=http%3A%2F%2Fvega.inp.nsk.su%2F~inest%2FTalon%2528OCAAS%2529%2FIowa%2520Robotic%2520Telescope%2520Facilities.htm&amp;sa=D&amp;sntz=1&amp;usg=AFQjCNFBPnvpYizbXgCF-T6NLaHeQcBBwA" TargetMode="External"/><Relationship Id="rId32" Type="http://schemas.openxmlformats.org/officeDocument/2006/relationships/hyperlink" Target="http://www.google.com/url?q=http%3A%2F%2Fvega.inp.nsk.su%2F~inest%2FTalon%2528OCAAS%2529%2FIowa%2520Robotic%2520Telescope%2520Facilities.htm&amp;sa=D&amp;sntz=1&amp;usg=AFQjCNFBPnvpYizbXgCF-T6NLaHeQcBBwA" TargetMode="External"/><Relationship Id="rId37" Type="http://schemas.openxmlformats.org/officeDocument/2006/relationships/hyperlink" Target="http://www.google.com/url?q=http%3A%2F%2Fwww.merriam-webster.com%2Fdictionary%2Fazimuth&amp;sa=D&amp;sntz=1&amp;usg=AFQjCNEXfdGGFRiyh8K0NH_FKYxbIjipSw" TargetMode="External"/><Relationship Id="rId40" Type="http://schemas.openxmlformats.org/officeDocument/2006/relationships/hyperlink" Target="http://www.google.com/url?q=http%3A%2F%2Fwww.merriam-webster.com%2Fdictionary%2Fazimuth&amp;sa=D&amp;sntz=1&amp;usg=AFQjCNEXfdGGFRiyh8K0NH_FKYxbIjipSw" TargetMode="External"/><Relationship Id="rId45" Type="http://schemas.openxmlformats.org/officeDocument/2006/relationships/hyperlink" Target="http://www.google.com/url?q=http%3A%2F%2Fwww.merriam-webster.com%2Fdictionary%2Fazimuth&amp;sa=D&amp;sntz=1&amp;usg=AFQjCNEXfdGGFRiyh8K0NH_FKYxbIjipSw" TargetMode="External"/><Relationship Id="rId53" Type="http://schemas.openxmlformats.org/officeDocument/2006/relationships/hyperlink" Target="http://www.google.com/url?q=http%3A%2F%2Fen.wikipedia.org%2Fwiki%2FCelestial_coordinate_system&amp;sa=D&amp;sntz=1&amp;usg=AFQjCNGneKG7Xt1EpR_zo1qmHl1Vw4vyGw" TargetMode="External"/><Relationship Id="rId58" Type="http://schemas.openxmlformats.org/officeDocument/2006/relationships/hyperlink" Target="http://www.google.com/url?q=http%3A%2F%2Fen.wikipedia.org%2Fwiki%2FCelestial_coordinate_system&amp;sa=D&amp;sntz=1&amp;usg=AFQjCNGneKG7Xt1EpR_zo1qmHl1Vw4vyGw" TargetMode="External"/><Relationship Id="rId5" Type="http://schemas.openxmlformats.org/officeDocument/2006/relationships/settings" Target="settings.xml"/><Relationship Id="rId15" Type="http://schemas.openxmlformats.org/officeDocument/2006/relationships/hyperlink" Target="http://www.google.com/url?q=http%3A%2F%2Fvega.inp.nsk.su%2F~inest%2FTalon%2528OCAAS%2529%2FIowa%2520Robotic%2520Telescope%2520Facilities.htm&amp;sa=D&amp;sntz=1&amp;usg=AFQjCNFBPnvpYizbXgCF-T6NLaHeQcBBwA" TargetMode="External"/><Relationship Id="rId23" Type="http://schemas.openxmlformats.org/officeDocument/2006/relationships/hyperlink" Target="http://www.google.com/url?q=http%3A%2F%2Fvega.inp.nsk.su%2F~inest%2FTalon%2528OCAAS%2529%2FIowa%2520Robotic%2520Telescope%2520Facilities.htm&amp;sa=D&amp;sntz=1&amp;usg=AFQjCNFBPnvpYizbXgCF-T6NLaHeQcBBwA" TargetMode="External"/><Relationship Id="rId28" Type="http://schemas.openxmlformats.org/officeDocument/2006/relationships/hyperlink" Target="http://www.google.com/url?q=http%3A%2F%2Fvega.inp.nsk.su%2F~inest%2FTalon%2528OCAAS%2529%2FIowa%2520Robotic%2520Telescope%2520Facilities.htm&amp;sa=D&amp;sntz=1&amp;usg=AFQjCNFBPnvpYizbXgCF-T6NLaHeQcBBwA" TargetMode="External"/><Relationship Id="rId36" Type="http://schemas.openxmlformats.org/officeDocument/2006/relationships/hyperlink" Target="http://www.google.com/url?q=http%3A%2F%2Fwww.merriam-webster.com%2Fdictionary%2Fazimuth&amp;sa=D&amp;sntz=1&amp;usg=AFQjCNEXfdGGFRiyh8K0NH_FKYxbIjipSw" TargetMode="External"/><Relationship Id="rId49" Type="http://schemas.openxmlformats.org/officeDocument/2006/relationships/hyperlink" Target="http://www.google.com/url?q=http%3A%2F%2Fen.wikipedia.org%2Fwiki%2FCelestial_coordinate_system&amp;sa=D&amp;sntz=1&amp;usg=AFQjCNGneKG7Xt1EpR_zo1qmHl1Vw4vyGw" TargetMode="External"/><Relationship Id="rId57" Type="http://schemas.openxmlformats.org/officeDocument/2006/relationships/hyperlink" Target="http://www.google.com/url?q=http%3A%2F%2Fen.wikipedia.org%2Fwiki%2FCelestial_coordinate_system&amp;sa=D&amp;sntz=1&amp;usg=AFQjCNGneKG7Xt1EpR_zo1qmHl1Vw4vyGw" TargetMode="External"/><Relationship Id="rId61"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www.google.com/url?q=http%3A%2F%2Fvega.inp.nsk.su%2F~inest%2FTalon%2528OCAAS%2529%2FIowa%2520Robotic%2520Telescope%2520Facilities.htm&amp;sa=D&amp;sntz=1&amp;usg=AFQjCNFBPnvpYizbXgCF-T6NLaHeQcBBwA" TargetMode="External"/><Relationship Id="rId31" Type="http://schemas.openxmlformats.org/officeDocument/2006/relationships/hyperlink" Target="http://www.google.com/url?q=http%3A%2F%2Fvega.inp.nsk.su%2F~inest%2FTalon%2528OCAAS%2529%2FIowa%2520Robotic%2520Telescope%2520Facilities.htm&amp;sa=D&amp;sntz=1&amp;usg=AFQjCNFBPnvpYizbXgCF-T6NLaHeQcBBwA" TargetMode="External"/><Relationship Id="rId44" Type="http://schemas.openxmlformats.org/officeDocument/2006/relationships/hyperlink" Target="http://www.google.com/url?q=http%3A%2F%2Fwww.merriam-webster.com%2Fdictionary%2Fazimuth&amp;sa=D&amp;sntz=1&amp;usg=AFQjCNEXfdGGFRiyh8K0NH_FKYxbIjipSw" TargetMode="External"/><Relationship Id="rId52" Type="http://schemas.openxmlformats.org/officeDocument/2006/relationships/hyperlink" Target="http://www.google.com/url?q=http%3A%2F%2Fen.wikipedia.org%2Fwiki%2FCelestial_coordinate_system&amp;sa=D&amp;sntz=1&amp;usg=AFQjCNGneKG7Xt1EpR_zo1qmHl1Vw4vyGw" TargetMode="External"/><Relationship Id="rId60" Type="http://schemas.openxmlformats.org/officeDocument/2006/relationships/hyperlink" Target="http://www.google.com/url?q=http%3A%2F%2Fen.wikipedia.org%2Fwiki%2FCelestial_coordinate_system&amp;sa=D&amp;sntz=1&amp;usg=AFQjCNGneKG7Xt1EpR_zo1qmHl1Vw4vyGw"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google.com/url?q=http%3A%2F%2Fvega.inp.nsk.su%2F~inest%2FTalon%2528OCAAS%2529%2FIowa%2520Robotic%2520Telescope%2520Facilities.htm&amp;sa=D&amp;sntz=1&amp;usg=AFQjCNFBPnvpYizbXgCF-T6NLaHeQcBBwA" TargetMode="External"/><Relationship Id="rId22" Type="http://schemas.openxmlformats.org/officeDocument/2006/relationships/hyperlink" Target="http://www.google.com/url?q=http%3A%2F%2Fvega.inp.nsk.su%2F~inest%2FTalon%2528OCAAS%2529%2FIowa%2520Robotic%2520Telescope%2520Facilities.htm&amp;sa=D&amp;sntz=1&amp;usg=AFQjCNFBPnvpYizbXgCF-T6NLaHeQcBBwA" TargetMode="External"/><Relationship Id="rId27" Type="http://schemas.openxmlformats.org/officeDocument/2006/relationships/hyperlink" Target="http://www.google.com/url?q=http%3A%2F%2Fvega.inp.nsk.su%2F~inest%2FTalon%2528OCAAS%2529%2FIowa%2520Robotic%2520Telescope%2520Facilities.htm&amp;sa=D&amp;sntz=1&amp;usg=AFQjCNFBPnvpYizbXgCF-T6NLaHeQcBBwA" TargetMode="External"/><Relationship Id="rId30" Type="http://schemas.openxmlformats.org/officeDocument/2006/relationships/hyperlink" Target="http://www.google.com/url?q=http%3A%2F%2Fvega.inp.nsk.su%2F~inest%2FTalon%2528OCAAS%2529%2FIowa%2520Robotic%2520Telescope%2520Facilities.htm&amp;sa=D&amp;sntz=1&amp;usg=AFQjCNFBPnvpYizbXgCF-T6NLaHeQcBBwA" TargetMode="External"/><Relationship Id="rId35" Type="http://schemas.openxmlformats.org/officeDocument/2006/relationships/hyperlink" Target="http://www.google.com/url?q=http%3A%2F%2Fwww.merriam-webster.com%2Fdictionary%2Fazimuth&amp;sa=D&amp;sntz=1&amp;usg=AFQjCNEXfdGGFRiyh8K0NH_FKYxbIjipSw" TargetMode="External"/><Relationship Id="rId43" Type="http://schemas.openxmlformats.org/officeDocument/2006/relationships/hyperlink" Target="http://www.google.com/url?q=http%3A%2F%2Fwww.merriam-webster.com%2Fdictionary%2Fazimuth&amp;sa=D&amp;sntz=1&amp;usg=AFQjCNEXfdGGFRiyh8K0NH_FKYxbIjipSw" TargetMode="External"/><Relationship Id="rId48" Type="http://schemas.openxmlformats.org/officeDocument/2006/relationships/hyperlink" Target="http://www.google.com/url?q=http%3A%2F%2Fen.wikipedia.org%2Fwiki%2FCelestial_coordinate_system&amp;sa=D&amp;sntz=1&amp;usg=AFQjCNGneKG7Xt1EpR_zo1qmHl1Vw4vyGw" TargetMode="External"/><Relationship Id="rId56" Type="http://schemas.openxmlformats.org/officeDocument/2006/relationships/hyperlink" Target="http://www.google.com/url?q=http%3A%2F%2Fen.wikipedia.org%2Fwiki%2FCelestial_coordinate_system&amp;sa=D&amp;sntz=1&amp;usg=AFQjCNGneKG7Xt1EpR_zo1qmHl1Vw4vyGw" TargetMode="External"/><Relationship Id="rId8" Type="http://schemas.openxmlformats.org/officeDocument/2006/relationships/endnotes" Target="endnotes.xml"/><Relationship Id="rId51" Type="http://schemas.openxmlformats.org/officeDocument/2006/relationships/hyperlink" Target="http://www.google.com/url?q=http%3A%2F%2Fen.wikipedia.org%2Fwiki%2FCelestial_coordinate_system&amp;sa=D&amp;sntz=1&amp;usg=AFQjCNGneKG7Xt1EpR_zo1qmHl1Vw4vyGw" TargetMode="External"/><Relationship Id="rId3" Type="http://schemas.openxmlformats.org/officeDocument/2006/relationships/styles" Target="styles.xml"/><Relationship Id="rId12" Type="http://schemas.openxmlformats.org/officeDocument/2006/relationships/hyperlink" Target="http://www.google.com/url?q=http%3A%2F%2Fvega.inp.nsk.su%2F~inest%2FTalon%2528OCAAS%2529%2FIowa%2520Robotic%2520Telescope%2520Facilities.htm&amp;sa=D&amp;sntz=1&amp;usg=AFQjCNFBPnvpYizbXgCF-T6NLaHeQcBBwA" TargetMode="External"/><Relationship Id="rId17" Type="http://schemas.openxmlformats.org/officeDocument/2006/relationships/hyperlink" Target="http://www.google.com/url?q=http%3A%2F%2Fvega.inp.nsk.su%2F~inest%2FTalon%2528OCAAS%2529%2FIowa%2520Robotic%2520Telescope%2520Facilities.htm&amp;sa=D&amp;sntz=1&amp;usg=AFQjCNFBPnvpYizbXgCF-T6NLaHeQcBBwA" TargetMode="External"/><Relationship Id="rId25" Type="http://schemas.openxmlformats.org/officeDocument/2006/relationships/hyperlink" Target="http://www.google.com/url?q=http%3A%2F%2Fvega.inp.nsk.su%2F~inest%2FTalon%2528OCAAS%2529%2FIowa%2520Robotic%2520Telescope%2520Facilities.htm&amp;sa=D&amp;sntz=1&amp;usg=AFQjCNFBPnvpYizbXgCF-T6NLaHeQcBBwA" TargetMode="External"/><Relationship Id="rId33" Type="http://schemas.openxmlformats.org/officeDocument/2006/relationships/hyperlink" Target="http://www.google.com/url?q=http%3A%2F%2Fvega.inp.nsk.su%2F~inest%2FTalon%2528OCAAS%2529%2FIowa%2520Robotic%2520Telescope%2520Facilities.htm&amp;sa=D&amp;sntz=1&amp;usg=AFQjCNFBPnvpYizbXgCF-T6NLaHeQcBBwA" TargetMode="External"/><Relationship Id="rId38" Type="http://schemas.openxmlformats.org/officeDocument/2006/relationships/hyperlink" Target="http://www.google.com/url?q=http%3A%2F%2Fwww.merriam-webster.com%2Fdictionary%2Fazimuth&amp;sa=D&amp;sntz=1&amp;usg=AFQjCNEXfdGGFRiyh8K0NH_FKYxbIjipSw" TargetMode="External"/><Relationship Id="rId46" Type="http://schemas.openxmlformats.org/officeDocument/2006/relationships/hyperlink" Target="http://www.google.com/url?q=http%3A%2F%2Fen.wikipedia.org%2Fwiki%2FCelestial_coordinate_system&amp;sa=D&amp;sntz=1&amp;usg=AFQjCNGneKG7Xt1EpR_zo1qmHl1Vw4vyGw" TargetMode="External"/><Relationship Id="rId59" Type="http://schemas.openxmlformats.org/officeDocument/2006/relationships/hyperlink" Target="http://www.google.com/url?q=http%3A%2F%2Fen.wikipedia.org%2Fwiki%2FCelestial_coordinate_system&amp;sa=D&amp;sntz=1&amp;usg=AFQjCNGneKG7Xt1EpR_zo1qmHl1Vw4vyGw"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gomer\Documents\spring2011\cs486c\gant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stacked"/>
        <c:varyColors val="0"/>
        <c:ser>
          <c:idx val="0"/>
          <c:order val="0"/>
          <c:tx>
            <c:v>Start Date</c:v>
          </c:tx>
          <c:spPr>
            <a:noFill/>
            <a:ln>
              <a:noFill/>
            </a:ln>
          </c:spPr>
          <c:invertIfNegative val="0"/>
          <c:cat>
            <c:strRef>
              <c:f>Sheet1!$A$2:$A$10</c:f>
              <c:strCache>
                <c:ptCount val="9"/>
                <c:pt idx="0">
                  <c:v>Requirements Specification</c:v>
                </c:pt>
                <c:pt idx="1">
                  <c:v>Design Review 1</c:v>
                </c:pt>
                <c:pt idx="2">
                  <c:v>Design Specification</c:v>
                </c:pt>
                <c:pt idx="3">
                  <c:v>Prototype Delivery 1</c:v>
                </c:pt>
                <c:pt idx="4">
                  <c:v>Prototype Delivery 2</c:v>
                </c:pt>
                <c:pt idx="5">
                  <c:v>Design Review 2</c:v>
                </c:pt>
                <c:pt idx="6">
                  <c:v>Testing</c:v>
                </c:pt>
                <c:pt idx="7">
                  <c:v>Release Candidate</c:v>
                </c:pt>
                <c:pt idx="8">
                  <c:v>Final Presentation</c:v>
                </c:pt>
              </c:strCache>
            </c:strRef>
          </c:cat>
          <c:val>
            <c:numRef>
              <c:f>Sheet1!$B$2:$B$10</c:f>
              <c:numCache>
                <c:formatCode>m/d;@</c:formatCode>
                <c:ptCount val="9"/>
                <c:pt idx="0">
                  <c:v>40567</c:v>
                </c:pt>
                <c:pt idx="1">
                  <c:v>40574</c:v>
                </c:pt>
                <c:pt idx="2">
                  <c:v>40582</c:v>
                </c:pt>
                <c:pt idx="3">
                  <c:v>40596</c:v>
                </c:pt>
                <c:pt idx="4">
                  <c:v>40596</c:v>
                </c:pt>
                <c:pt idx="5">
                  <c:v>40628</c:v>
                </c:pt>
                <c:pt idx="6">
                  <c:v>40624</c:v>
                </c:pt>
                <c:pt idx="7">
                  <c:v>40596</c:v>
                </c:pt>
                <c:pt idx="8">
                  <c:v>40655</c:v>
                </c:pt>
              </c:numCache>
            </c:numRef>
          </c:val>
        </c:ser>
        <c:ser>
          <c:idx val="1"/>
          <c:order val="1"/>
          <c:tx>
            <c:v>Days Completed</c:v>
          </c:tx>
          <c:invertIfNegative val="0"/>
          <c:cat>
            <c:strRef>
              <c:f>Sheet1!$A$2:$A$10</c:f>
              <c:strCache>
                <c:ptCount val="9"/>
                <c:pt idx="0">
                  <c:v>Requirements Specification</c:v>
                </c:pt>
                <c:pt idx="1">
                  <c:v>Design Review 1</c:v>
                </c:pt>
                <c:pt idx="2">
                  <c:v>Design Specification</c:v>
                </c:pt>
                <c:pt idx="3">
                  <c:v>Prototype Delivery 1</c:v>
                </c:pt>
                <c:pt idx="4">
                  <c:v>Prototype Delivery 2</c:v>
                </c:pt>
                <c:pt idx="5">
                  <c:v>Design Review 2</c:v>
                </c:pt>
                <c:pt idx="6">
                  <c:v>Testing</c:v>
                </c:pt>
                <c:pt idx="7">
                  <c:v>Release Candidate</c:v>
                </c:pt>
                <c:pt idx="8">
                  <c:v>Final Presentation</c:v>
                </c:pt>
              </c:strCache>
            </c:strRef>
          </c:cat>
          <c:val>
            <c:numRef>
              <c:f>Sheet1!$D$2:$D$10</c:f>
              <c:numCache>
                <c:formatCode>General</c:formatCode>
                <c:ptCount val="9"/>
                <c:pt idx="0">
                  <c:v>12</c:v>
                </c:pt>
                <c:pt idx="1">
                  <c:v>5</c:v>
                </c:pt>
                <c:pt idx="2">
                  <c:v>0</c:v>
                </c:pt>
                <c:pt idx="3">
                  <c:v>0</c:v>
                </c:pt>
                <c:pt idx="4">
                  <c:v>0</c:v>
                </c:pt>
                <c:pt idx="5">
                  <c:v>0</c:v>
                </c:pt>
                <c:pt idx="6">
                  <c:v>0</c:v>
                </c:pt>
                <c:pt idx="7">
                  <c:v>0</c:v>
                </c:pt>
                <c:pt idx="8">
                  <c:v>0</c:v>
                </c:pt>
              </c:numCache>
            </c:numRef>
          </c:val>
        </c:ser>
        <c:ser>
          <c:idx val="2"/>
          <c:order val="2"/>
          <c:tx>
            <c:v>Days Remaining</c:v>
          </c:tx>
          <c:invertIfNegative val="0"/>
          <c:cat>
            <c:strRef>
              <c:f>Sheet1!$A$2:$A$10</c:f>
              <c:strCache>
                <c:ptCount val="9"/>
                <c:pt idx="0">
                  <c:v>Requirements Specification</c:v>
                </c:pt>
                <c:pt idx="1">
                  <c:v>Design Review 1</c:v>
                </c:pt>
                <c:pt idx="2">
                  <c:v>Design Specification</c:v>
                </c:pt>
                <c:pt idx="3">
                  <c:v>Prototype Delivery 1</c:v>
                </c:pt>
                <c:pt idx="4">
                  <c:v>Prototype Delivery 2</c:v>
                </c:pt>
                <c:pt idx="5">
                  <c:v>Design Review 2</c:v>
                </c:pt>
                <c:pt idx="6">
                  <c:v>Testing</c:v>
                </c:pt>
                <c:pt idx="7">
                  <c:v>Release Candidate</c:v>
                </c:pt>
                <c:pt idx="8">
                  <c:v>Final Presentation</c:v>
                </c:pt>
              </c:strCache>
            </c:strRef>
          </c:cat>
          <c:val>
            <c:numRef>
              <c:f>Sheet1!$E$2:$E$10</c:f>
              <c:numCache>
                <c:formatCode>General</c:formatCode>
                <c:ptCount val="9"/>
                <c:pt idx="0">
                  <c:v>2</c:v>
                </c:pt>
                <c:pt idx="1">
                  <c:v>5</c:v>
                </c:pt>
                <c:pt idx="2">
                  <c:v>17</c:v>
                </c:pt>
                <c:pt idx="3">
                  <c:v>24</c:v>
                </c:pt>
                <c:pt idx="4">
                  <c:v>52</c:v>
                </c:pt>
                <c:pt idx="5">
                  <c:v>59</c:v>
                </c:pt>
                <c:pt idx="6">
                  <c:v>59</c:v>
                </c:pt>
                <c:pt idx="7">
                  <c:v>83</c:v>
                </c:pt>
                <c:pt idx="8">
                  <c:v>83</c:v>
                </c:pt>
              </c:numCache>
            </c:numRef>
          </c:val>
        </c:ser>
        <c:dLbls>
          <c:showLegendKey val="0"/>
          <c:showVal val="0"/>
          <c:showCatName val="0"/>
          <c:showSerName val="0"/>
          <c:showPercent val="0"/>
          <c:showBubbleSize val="0"/>
        </c:dLbls>
        <c:gapWidth val="150"/>
        <c:overlap val="100"/>
        <c:axId val="63492864"/>
        <c:axId val="63502592"/>
      </c:barChart>
      <c:catAx>
        <c:axId val="63492864"/>
        <c:scaling>
          <c:orientation val="maxMin"/>
        </c:scaling>
        <c:delete val="0"/>
        <c:axPos val="l"/>
        <c:majorTickMark val="out"/>
        <c:minorTickMark val="none"/>
        <c:tickLblPos val="nextTo"/>
        <c:crossAx val="63502592"/>
        <c:crosses val="autoZero"/>
        <c:auto val="1"/>
        <c:lblAlgn val="ctr"/>
        <c:lblOffset val="100"/>
        <c:noMultiLvlLbl val="0"/>
      </c:catAx>
      <c:valAx>
        <c:axId val="63502592"/>
        <c:scaling>
          <c:orientation val="minMax"/>
          <c:max val="40662"/>
          <c:min val="40567"/>
        </c:scaling>
        <c:delete val="0"/>
        <c:axPos val="t"/>
        <c:majorGridlines/>
        <c:numFmt formatCode="m/d;@" sourceLinked="1"/>
        <c:majorTickMark val="out"/>
        <c:minorTickMark val="none"/>
        <c:tickLblPos val="nextTo"/>
        <c:txPr>
          <a:bodyPr/>
          <a:lstStyle/>
          <a:p>
            <a:pPr>
              <a:defRPr sz="800"/>
            </a:pPr>
            <a:endParaRPr lang="en-US"/>
          </a:p>
        </c:txPr>
        <c:crossAx val="63492864"/>
        <c:crosses val="autoZero"/>
        <c:crossBetween val="between"/>
        <c:majorUnit val="7"/>
        <c:minorUnit val="1"/>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4EE85-A0DC-4554-A1B6-33B290F4B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11</Pages>
  <Words>4911</Words>
  <Characters>27996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gomer</dc:creator>
  <cp:lastModifiedBy>gomer</cp:lastModifiedBy>
  <cp:revision>32</cp:revision>
  <dcterms:created xsi:type="dcterms:W3CDTF">2011-02-07T16:15:00Z</dcterms:created>
  <dcterms:modified xsi:type="dcterms:W3CDTF">2011-02-09T16:42:00Z</dcterms:modified>
</cp:coreProperties>
</file>